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CB2" w:rsidRPr="00116923" w:rsidRDefault="00FC7CB2" w:rsidP="00FC7CB2">
      <w:pPr>
        <w:pStyle w:val="En-tte"/>
        <w:shd w:val="clear" w:color="auto" w:fill="FFFFFF" w:themeFill="background1"/>
        <w:tabs>
          <w:tab w:val="clear" w:pos="4536"/>
          <w:tab w:val="left" w:pos="7935"/>
        </w:tabs>
        <w:rPr>
          <w:rFonts w:ascii="Traditional Arabic" w:hAnsi="Traditional Arabic" w:cs="Traditional Arabic"/>
          <w:b/>
          <w:bCs/>
          <w:noProof/>
          <w:sz w:val="24"/>
          <w:szCs w:val="24"/>
          <w:lang w:bidi="ar-DZ"/>
        </w:rPr>
      </w:pPr>
      <w:r>
        <w:rPr>
          <w:noProof/>
          <w:sz w:val="20"/>
          <w:szCs w:val="20"/>
          <w:lang w:val="fr-FR" w:eastAsia="fr-FR"/>
        </w:rPr>
        <w:drawing>
          <wp:anchor distT="0" distB="0" distL="114300" distR="114300" simplePos="0" relativeHeight="251700736" behindDoc="0" locked="0" layoutInCell="1" allowOverlap="1">
            <wp:simplePos x="0" y="0"/>
            <wp:positionH relativeFrom="column">
              <wp:posOffset>720090</wp:posOffset>
            </wp:positionH>
            <wp:positionV relativeFrom="paragraph">
              <wp:posOffset>72390</wp:posOffset>
            </wp:positionV>
            <wp:extent cx="1028700" cy="1362075"/>
            <wp:effectExtent l="19050" t="0" r="0" b="0"/>
            <wp:wrapNone/>
            <wp:docPr id="7" name="Image 10" descr="Si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 descr="Sigl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F129B" w:rsidRPr="00BF129B">
        <w:rPr>
          <w:sz w:val="20"/>
          <w:szCs w:val="20"/>
        </w:rPr>
        <w:pict>
          <v:rect id="_x0000_s1077" style="position:absolute;left:0;text-align:left;margin-left:-7.25pt;margin-top:-3.5pt;width:306.45pt;height:108.15pt;z-index:251701760;mso-position-horizontal-relative:text;mso-position-vertical-relative:text" stroked="f">
            <v:textbox style="mso-next-textbox:#_x0000_s1077">
              <w:txbxContent>
                <w:p w:rsidR="00817DC7" w:rsidRDefault="00817DC7" w:rsidP="00FC7CB2">
                  <w:pPr>
                    <w:rPr>
                      <w:b/>
                      <w:bCs/>
                      <w:lang w:bidi="ar-DZ"/>
                    </w:rPr>
                  </w:pPr>
                  <w:r>
                    <w:rPr>
                      <w:b/>
                      <w:bCs/>
                      <w:lang w:bidi="ar-DZ"/>
                    </w:rPr>
                    <w:t>République algérienne démocratique et populaire</w:t>
                  </w:r>
                </w:p>
                <w:p w:rsidR="00817DC7" w:rsidRPr="00116923" w:rsidRDefault="00817DC7" w:rsidP="00FC7CB2">
                  <w:pPr>
                    <w:rPr>
                      <w:b/>
                      <w:bCs/>
                      <w:lang w:bidi="ar-DZ"/>
                    </w:rPr>
                  </w:pPr>
                  <w:r>
                    <w:rPr>
                      <w:b/>
                      <w:bCs/>
                      <w:lang w:bidi="ar-DZ"/>
                    </w:rPr>
                    <w:t>Ministère  de l’enseignement supérieur</w:t>
                  </w:r>
                </w:p>
                <w:p w:rsidR="00817DC7" w:rsidRDefault="00817DC7" w:rsidP="00FC7CB2">
                  <w:pPr>
                    <w:rPr>
                      <w:b/>
                      <w:bCs/>
                      <w:rtl/>
                      <w:lang w:bidi="ar-DZ"/>
                    </w:rPr>
                  </w:pPr>
                  <w:r>
                    <w:rPr>
                      <w:b/>
                      <w:bCs/>
                      <w:lang w:bidi="ar-DZ"/>
                    </w:rPr>
                    <w:t xml:space="preserve"> </w:t>
                  </w:r>
                  <w:proofErr w:type="gramStart"/>
                  <w:r>
                    <w:rPr>
                      <w:b/>
                      <w:bCs/>
                      <w:lang w:bidi="ar-DZ"/>
                    </w:rPr>
                    <w:t>et</w:t>
                  </w:r>
                  <w:proofErr w:type="gramEnd"/>
                  <w:r>
                    <w:rPr>
                      <w:b/>
                      <w:bCs/>
                      <w:lang w:bidi="ar-DZ"/>
                    </w:rPr>
                    <w:t xml:space="preserve"> de la recherche scientifique</w:t>
                  </w:r>
                </w:p>
                <w:p w:rsidR="00817DC7" w:rsidRDefault="00817DC7" w:rsidP="00FC7CB2">
                  <w:pPr>
                    <w:tabs>
                      <w:tab w:val="left" w:pos="1255"/>
                    </w:tabs>
                    <w:rPr>
                      <w:b/>
                      <w:bCs/>
                      <w:rtl/>
                      <w:lang w:bidi="ar-DZ"/>
                    </w:rPr>
                  </w:pPr>
                  <w:r>
                    <w:rPr>
                      <w:b/>
                      <w:bCs/>
                      <w:lang w:bidi="ar-DZ"/>
                    </w:rPr>
                    <w:t xml:space="preserve">Université Mohamed </w:t>
                  </w:r>
                  <w:proofErr w:type="spellStart"/>
                  <w:r>
                    <w:rPr>
                      <w:b/>
                      <w:bCs/>
                      <w:lang w:bidi="ar-DZ"/>
                    </w:rPr>
                    <w:t>khider_biskra</w:t>
                  </w:r>
                  <w:proofErr w:type="spellEnd"/>
                </w:p>
                <w:p w:rsidR="00817DC7" w:rsidRDefault="00817DC7" w:rsidP="00FC7CB2">
                  <w:pPr>
                    <w:tabs>
                      <w:tab w:val="left" w:pos="1255"/>
                    </w:tabs>
                    <w:rPr>
                      <w:b/>
                      <w:bCs/>
                      <w:lang w:bidi="ar-DZ"/>
                    </w:rPr>
                  </w:pPr>
                  <w:r>
                    <w:rPr>
                      <w:b/>
                      <w:bCs/>
                      <w:lang w:bidi="ar-DZ"/>
                    </w:rPr>
                    <w:t>Institut des sciences et Technologies des Activités physique et sportives</w:t>
                  </w:r>
                </w:p>
                <w:p w:rsidR="00817DC7" w:rsidRDefault="00817DC7" w:rsidP="00FC7CB2">
                  <w:pPr>
                    <w:tabs>
                      <w:tab w:val="left" w:pos="1255"/>
                    </w:tabs>
                    <w:rPr>
                      <w:b/>
                      <w:bCs/>
                      <w:lang w:bidi="ar-DZ"/>
                    </w:rPr>
                  </w:pPr>
                  <w:r>
                    <w:rPr>
                      <w:b/>
                      <w:bCs/>
                      <w:lang w:bidi="ar-DZ"/>
                    </w:rPr>
                    <w:t>vice Institut  chargé De la PGRS</w:t>
                  </w:r>
                </w:p>
                <w:p w:rsidR="00817DC7" w:rsidRDefault="00817DC7" w:rsidP="00FC7CB2">
                  <w:pPr>
                    <w:tabs>
                      <w:tab w:val="left" w:pos="1255"/>
                    </w:tabs>
                    <w:bidi/>
                    <w:rPr>
                      <w:b/>
                      <w:bCs/>
                      <w:lang w:bidi="ar-DZ"/>
                    </w:rPr>
                  </w:pPr>
                </w:p>
                <w:p w:rsidR="00817DC7" w:rsidRPr="00116923" w:rsidRDefault="00817DC7" w:rsidP="00FC7CB2">
                  <w:pPr>
                    <w:tabs>
                      <w:tab w:val="left" w:pos="1255"/>
                    </w:tabs>
                    <w:bidi/>
                    <w:rPr>
                      <w:b/>
                      <w:bCs/>
                      <w:lang w:bidi="ar-DZ"/>
                    </w:rPr>
                  </w:pPr>
                </w:p>
                <w:p w:rsidR="00817DC7" w:rsidRDefault="00817DC7" w:rsidP="00FC7CB2">
                  <w:pPr>
                    <w:tabs>
                      <w:tab w:val="left" w:pos="1255"/>
                    </w:tabs>
                    <w:bidi/>
                    <w:rPr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</w:p>
                <w:p w:rsidR="00817DC7" w:rsidRDefault="00817DC7" w:rsidP="00FC7CB2">
                  <w:pPr>
                    <w:tabs>
                      <w:tab w:val="left" w:pos="1255"/>
                    </w:tabs>
                    <w:bidi/>
                    <w:rPr>
                      <w:b/>
                      <w:bCs/>
                      <w:sz w:val="22"/>
                      <w:szCs w:val="22"/>
                      <w:lang w:bidi="ar-DZ"/>
                    </w:rPr>
                  </w:pPr>
                </w:p>
                <w:p w:rsidR="00817DC7" w:rsidRDefault="00817DC7" w:rsidP="00FC7CB2">
                  <w:pPr>
                    <w:tabs>
                      <w:tab w:val="left" w:pos="1255"/>
                    </w:tabs>
                    <w:bidi/>
                    <w:rPr>
                      <w:b/>
                      <w:bCs/>
                      <w:lang w:bidi="ar-DZ"/>
                    </w:rPr>
                  </w:pPr>
                </w:p>
                <w:p w:rsidR="00817DC7" w:rsidRDefault="00817DC7" w:rsidP="00FC7CB2">
                  <w:pPr>
                    <w:tabs>
                      <w:tab w:val="left" w:pos="1255"/>
                    </w:tabs>
                    <w:bidi/>
                    <w:rPr>
                      <w:b/>
                      <w:bCs/>
                      <w:lang w:bidi="ar-DZ"/>
                    </w:rPr>
                  </w:pPr>
                </w:p>
                <w:p w:rsidR="00817DC7" w:rsidRDefault="00817DC7" w:rsidP="00FC7CB2">
                  <w:pPr>
                    <w:bidi/>
                    <w:rPr>
                      <w:b/>
                      <w:bCs/>
                      <w:lang w:bidi="ar-DZ"/>
                    </w:rPr>
                  </w:pPr>
                </w:p>
                <w:p w:rsidR="00817DC7" w:rsidRDefault="00817DC7" w:rsidP="00FC7CB2">
                  <w:pPr>
                    <w:bidi/>
                    <w:rPr>
                      <w:b/>
                      <w:bCs/>
                      <w:lang w:bidi="ar-DZ"/>
                    </w:rPr>
                  </w:pPr>
                </w:p>
                <w:p w:rsidR="00817DC7" w:rsidRDefault="00817DC7" w:rsidP="00FC7CB2">
                  <w:pPr>
                    <w:bidi/>
                    <w:rPr>
                      <w:lang w:bidi="ar-DZ"/>
                    </w:rPr>
                  </w:pPr>
                </w:p>
                <w:p w:rsidR="00817DC7" w:rsidRDefault="00817DC7" w:rsidP="00FC7CB2">
                  <w:pPr>
                    <w:bidi/>
                    <w:rPr>
                      <w:lang w:bidi="ar-DZ"/>
                    </w:rPr>
                  </w:pPr>
                </w:p>
                <w:p w:rsidR="00817DC7" w:rsidRDefault="00817DC7" w:rsidP="00FC7CB2">
                  <w:pPr>
                    <w:bidi/>
                    <w:rPr>
                      <w:lang w:bidi="ar-DZ"/>
                    </w:rPr>
                  </w:pPr>
                </w:p>
              </w:txbxContent>
            </v:textbox>
            <w10:wrap type="square"/>
          </v:rect>
        </w:pict>
      </w:r>
      <w:r w:rsidRPr="00116923">
        <w:rPr>
          <w:rFonts w:ascii="Arial" w:hAnsi="Arial" w:cs="Arial"/>
          <w:b/>
          <w:bCs/>
          <w:rtl/>
          <w:lang w:bidi="ar-DZ"/>
        </w:rPr>
        <w:t xml:space="preserve">  </w:t>
      </w:r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الجمهورية الجزائرية الديمقراطية الشعبية</w:t>
      </w:r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ab/>
      </w:r>
    </w:p>
    <w:p w:rsidR="00FC7CB2" w:rsidRPr="00116923" w:rsidRDefault="00FC7CB2" w:rsidP="00FC7CB2">
      <w:pPr>
        <w:pStyle w:val="En-tte"/>
        <w:shd w:val="clear" w:color="auto" w:fill="FFFFFF" w:themeFill="background1"/>
        <w:tabs>
          <w:tab w:val="clear" w:pos="4536"/>
          <w:tab w:val="left" w:pos="8460"/>
        </w:tabs>
        <w:rPr>
          <w:rFonts w:ascii="Traditional Arabic" w:hAnsi="Traditional Arabic" w:cs="Traditional Arabic"/>
          <w:b/>
          <w:bCs/>
          <w:noProof/>
          <w:sz w:val="24"/>
          <w:szCs w:val="24"/>
          <w:rtl/>
        </w:rPr>
      </w:pPr>
      <w:proofErr w:type="gramStart"/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وزارة</w:t>
      </w:r>
      <w:proofErr w:type="gramEnd"/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التعليم العالي و البحث العلمي</w:t>
      </w:r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ab/>
      </w:r>
    </w:p>
    <w:p w:rsidR="00FC7CB2" w:rsidRPr="00116923" w:rsidRDefault="00FC7CB2" w:rsidP="00FC7CB2">
      <w:pPr>
        <w:pStyle w:val="En-tte"/>
        <w:shd w:val="clear" w:color="auto" w:fill="FFFFFF" w:themeFill="background1"/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</w:pPr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جامعة محمد </w:t>
      </w:r>
      <w:proofErr w:type="spellStart"/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خيضر</w:t>
      </w:r>
      <w:proofErr w:type="spellEnd"/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_ بسكرة</w:t>
      </w:r>
      <w:r>
        <w:rPr>
          <w:rFonts w:ascii="Traditional Arabic" w:hAnsi="Traditional Arabic" w:cs="Traditional Arabic"/>
          <w:b/>
          <w:bCs/>
          <w:sz w:val="24"/>
          <w:szCs w:val="24"/>
          <w:lang w:bidi="ar-DZ"/>
        </w:rPr>
        <w:t xml:space="preserve">_ </w:t>
      </w:r>
    </w:p>
    <w:p w:rsidR="00FC7CB2" w:rsidRPr="00116923" w:rsidRDefault="00FC7CB2" w:rsidP="00FC7CB2">
      <w:pPr>
        <w:pStyle w:val="En-tte"/>
        <w:shd w:val="clear" w:color="auto" w:fill="FFFFFF" w:themeFill="background1"/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</w:pPr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معهد علوم و تقنيات النشاطات البدنية و الرياضية</w:t>
      </w:r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ab/>
      </w:r>
    </w:p>
    <w:p w:rsidR="00FC7CB2" w:rsidRPr="00116923" w:rsidRDefault="00FC7CB2" w:rsidP="00FC7CB2">
      <w:pPr>
        <w:pStyle w:val="En-tte"/>
        <w:shd w:val="clear" w:color="auto" w:fill="FFFFFF" w:themeFill="background1"/>
        <w:rPr>
          <w:rFonts w:ascii="Traditional Arabic" w:hAnsi="Traditional Arabic" w:cs="Traditional Arabic"/>
          <w:b/>
          <w:bCs/>
          <w:sz w:val="24"/>
          <w:szCs w:val="24"/>
          <w:lang w:bidi="ar-DZ"/>
        </w:rPr>
      </w:pPr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نيابة مديرية المعهد المكلفة بما بعد التدرج </w:t>
      </w:r>
    </w:p>
    <w:p w:rsidR="00FC7CB2" w:rsidRDefault="00FC7CB2" w:rsidP="00FC7CB2">
      <w:pPr>
        <w:pStyle w:val="En-tte"/>
        <w:shd w:val="clear" w:color="auto" w:fill="FFFFFF" w:themeFill="background1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و </w:t>
      </w:r>
      <w:proofErr w:type="gramStart"/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البحث</w:t>
      </w:r>
      <w:proofErr w:type="gramEnd"/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العلمي والعلاقات الخارجية </w:t>
      </w:r>
    </w:p>
    <w:p w:rsidR="00FC7CB2" w:rsidRPr="00FC7CB2" w:rsidRDefault="00BF129B" w:rsidP="00FC7CB2">
      <w:pPr>
        <w:tabs>
          <w:tab w:val="left" w:pos="2205"/>
          <w:tab w:val="center" w:pos="4606"/>
        </w:tabs>
        <w:bidi/>
        <w:rPr>
          <w:rFonts w:ascii="MS Outlook" w:hAnsi="MS Outlook" w:cs="Arabic Transparent"/>
          <w:b/>
          <w:bCs/>
          <w:rtl/>
          <w:lang w:val="en-US" w:bidi="ar-DZ"/>
        </w:rPr>
      </w:pPr>
      <w:r>
        <w:rPr>
          <w:rFonts w:ascii="MS Outlook" w:hAnsi="MS Outlook" w:cs="Arabic Transparent"/>
          <w:b/>
          <w:bCs/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left:0;text-align:left;margin-left:-18.3pt;margin-top:4.85pt;width:836.3pt;height:2.25pt;flip:x y;z-index:251702784" o:connectortype="straight" strokecolor="black [3200]" strokeweight="2.5pt">
            <v:shadow color="#868686"/>
          </v:shape>
        </w:pict>
      </w:r>
    </w:p>
    <w:p w:rsidR="0014035C" w:rsidRPr="00DA1B63" w:rsidRDefault="0014035C" w:rsidP="00FC7CB2">
      <w:pPr>
        <w:tabs>
          <w:tab w:val="left" w:pos="2205"/>
          <w:tab w:val="center" w:pos="4606"/>
          <w:tab w:val="left" w:pos="10686"/>
        </w:tabs>
        <w:bidi/>
        <w:rPr>
          <w:rFonts w:ascii="MS Outlook" w:hAnsi="MS Outlook" w:cs="Arabic Transparent"/>
          <w:b/>
          <w:bCs/>
          <w:rtl/>
          <w:lang w:val="en-US" w:bidi="ar-DZ"/>
        </w:rPr>
      </w:pPr>
      <w:r w:rsidRPr="00BB13DF">
        <w:rPr>
          <w:rFonts w:ascii="MS Outlook" w:hAnsi="MS Outlook" w:cs="Arabic Transparent" w:hint="cs"/>
          <w:b/>
          <w:bCs/>
          <w:sz w:val="4"/>
          <w:shd w:val="clear" w:color="auto" w:fill="FFFFFF" w:themeFill="background1"/>
          <w:rtl/>
          <w:lang w:val="en-US" w:bidi="ar-DZ"/>
        </w:rPr>
        <w:t xml:space="preserve">الإعلان عن المناقشة </w:t>
      </w:r>
      <w:r>
        <w:rPr>
          <w:rFonts w:ascii="MS Outlook" w:hAnsi="MS Outlook" w:cs="Arabic Transparent" w:hint="cs"/>
          <w:b/>
          <w:bCs/>
          <w:sz w:val="4"/>
          <w:shd w:val="clear" w:color="auto" w:fill="FFFFFF" w:themeFill="background1"/>
          <w:rtl/>
          <w:lang w:val="en-US" w:bidi="ar-DZ"/>
        </w:rPr>
        <w:t>الدكتوراه ل.م.د</w:t>
      </w:r>
      <w:r w:rsidRPr="00BB13DF">
        <w:rPr>
          <w:rFonts w:ascii="MS Outlook" w:hAnsi="MS Outlook" w:cs="Arabic Transparent" w:hint="cs"/>
          <w:b/>
          <w:bCs/>
          <w:sz w:val="4"/>
          <w:shd w:val="clear" w:color="auto" w:fill="FFFFFF" w:themeFill="background1"/>
          <w:rtl/>
          <w:lang w:val="en-US" w:bidi="ar-DZ"/>
        </w:rPr>
        <w:t xml:space="preserve"> رقم : </w:t>
      </w:r>
      <w:r w:rsidR="00FC7CB2">
        <w:rPr>
          <w:rFonts w:ascii="MS Outlook" w:hAnsi="MS Outlook" w:cs="Arabic Transparent" w:hint="cs"/>
          <w:b/>
          <w:bCs/>
          <w:sz w:val="4"/>
          <w:shd w:val="clear" w:color="auto" w:fill="FFFFFF" w:themeFill="background1"/>
          <w:rtl/>
          <w:lang w:val="en-US" w:bidi="ar-DZ"/>
        </w:rPr>
        <w:t>01</w:t>
      </w:r>
      <w:r>
        <w:rPr>
          <w:rFonts w:ascii="MS Outlook" w:hAnsi="MS Outlook" w:cs="Arabic Transparent"/>
          <w:b/>
          <w:bCs/>
          <w:sz w:val="4"/>
          <w:shd w:val="clear" w:color="auto" w:fill="FFFFFF" w:themeFill="background1"/>
          <w:rtl/>
          <w:lang w:val="en-US" w:bidi="ar-DZ"/>
        </w:rPr>
        <w:tab/>
      </w:r>
      <w:r>
        <w:rPr>
          <w:rFonts w:ascii="MS Outlook" w:hAnsi="MS Outlook" w:cs="Arabic Transparent"/>
          <w:b/>
          <w:bCs/>
          <w:sz w:val="4"/>
          <w:shd w:val="clear" w:color="auto" w:fill="FFFFFF" w:themeFill="background1"/>
          <w:rtl/>
          <w:lang w:val="en-US" w:bidi="ar-DZ"/>
        </w:rPr>
        <w:tab/>
      </w:r>
      <w:r>
        <w:rPr>
          <w:rFonts w:ascii="MS Outlook" w:hAnsi="MS Outlook" w:cs="Arabic Transparent" w:hint="cs"/>
          <w:b/>
          <w:bCs/>
          <w:sz w:val="4"/>
          <w:shd w:val="clear" w:color="auto" w:fill="FFFFFF" w:themeFill="background1"/>
          <w:rtl/>
          <w:lang w:val="en-US" w:bidi="ar-DZ"/>
        </w:rPr>
        <w:t xml:space="preserve">                                            بسكرة في : </w:t>
      </w:r>
      <w:r w:rsidR="00FC7CB2">
        <w:rPr>
          <w:rFonts w:ascii="MS Outlook" w:hAnsi="MS Outlook" w:cs="Arabic Transparent" w:hint="cs"/>
          <w:b/>
          <w:bCs/>
          <w:sz w:val="4"/>
          <w:shd w:val="clear" w:color="auto" w:fill="FFFFFF" w:themeFill="background1"/>
          <w:rtl/>
          <w:lang w:val="en-US" w:bidi="ar-DZ"/>
        </w:rPr>
        <w:t>21</w:t>
      </w:r>
      <w:r>
        <w:rPr>
          <w:rFonts w:ascii="MS Outlook" w:hAnsi="MS Outlook" w:cs="Arabic Transparent" w:hint="cs"/>
          <w:b/>
          <w:bCs/>
          <w:sz w:val="4"/>
          <w:shd w:val="clear" w:color="auto" w:fill="FFFFFF" w:themeFill="background1"/>
          <w:rtl/>
          <w:lang w:val="en-US" w:bidi="ar-DZ"/>
        </w:rPr>
        <w:t>/</w:t>
      </w:r>
      <w:r w:rsidR="00FC7CB2">
        <w:rPr>
          <w:rFonts w:ascii="MS Outlook" w:hAnsi="MS Outlook" w:cs="Arabic Transparent" w:hint="cs"/>
          <w:b/>
          <w:bCs/>
          <w:sz w:val="4"/>
          <w:shd w:val="clear" w:color="auto" w:fill="FFFFFF" w:themeFill="background1"/>
          <w:rtl/>
          <w:lang w:val="en-US" w:bidi="ar-DZ"/>
        </w:rPr>
        <w:t>06</w:t>
      </w:r>
      <w:r>
        <w:rPr>
          <w:rFonts w:ascii="MS Outlook" w:hAnsi="MS Outlook" w:cs="Arabic Transparent" w:hint="cs"/>
          <w:b/>
          <w:bCs/>
          <w:sz w:val="4"/>
          <w:shd w:val="clear" w:color="auto" w:fill="FFFFFF" w:themeFill="background1"/>
          <w:rtl/>
          <w:lang w:val="en-US" w:bidi="ar-DZ"/>
        </w:rPr>
        <w:t>/</w:t>
      </w:r>
      <w:r w:rsidR="00FC7CB2">
        <w:rPr>
          <w:rFonts w:ascii="MS Outlook" w:hAnsi="MS Outlook" w:cs="Arabic Transparent" w:hint="cs"/>
          <w:b/>
          <w:bCs/>
          <w:sz w:val="4"/>
          <w:shd w:val="clear" w:color="auto" w:fill="FFFFFF" w:themeFill="background1"/>
          <w:rtl/>
          <w:lang w:val="en-US" w:bidi="ar-DZ"/>
        </w:rPr>
        <w:t>2018</w:t>
      </w:r>
    </w:p>
    <w:p w:rsidR="0014035C" w:rsidRPr="00F76788" w:rsidRDefault="0014035C" w:rsidP="0014035C">
      <w:pPr>
        <w:shd w:val="clear" w:color="auto" w:fill="FFFFFF"/>
        <w:tabs>
          <w:tab w:val="right" w:pos="7632"/>
        </w:tabs>
        <w:bidi/>
        <w:jc w:val="center"/>
        <w:rPr>
          <w:rFonts w:ascii="MS Outlook" w:hAnsi="MS Outlook" w:cs="Simplified Arabic Fixed"/>
          <w:b/>
          <w:bCs/>
          <w:sz w:val="40"/>
          <w:szCs w:val="40"/>
          <w:rtl/>
          <w:lang w:val="en-US" w:bidi="ar-DZ"/>
        </w:rPr>
      </w:pPr>
      <w:proofErr w:type="gramStart"/>
      <w:r w:rsidRPr="00116923">
        <w:rPr>
          <w:rFonts w:ascii="MS Outlook" w:hAnsi="MS Outlook" w:cs="Arabic Transparent" w:hint="cs"/>
          <w:b/>
          <w:bCs/>
          <w:sz w:val="72"/>
          <w:szCs w:val="72"/>
          <w:shd w:val="clear" w:color="auto" w:fill="A6A6A6" w:themeFill="background1" w:themeFillShade="A6"/>
          <w:rtl/>
          <w:lang w:val="en-US" w:bidi="ar-DZ"/>
        </w:rPr>
        <w:t>منــــــــــاقشـــــــة</w:t>
      </w:r>
      <w:proofErr w:type="gramEnd"/>
      <w:r w:rsidRPr="00116923">
        <w:rPr>
          <w:rFonts w:ascii="MS Outlook" w:hAnsi="MS Outlook" w:cs="Arabic Transparent" w:hint="cs"/>
          <w:b/>
          <w:bCs/>
          <w:sz w:val="72"/>
          <w:szCs w:val="72"/>
          <w:shd w:val="clear" w:color="auto" w:fill="A6A6A6" w:themeFill="background1" w:themeFillShade="A6"/>
          <w:rtl/>
          <w:lang w:val="en-US" w:bidi="ar-DZ"/>
        </w:rPr>
        <w:t xml:space="preserve"> </w:t>
      </w:r>
      <w:r>
        <w:rPr>
          <w:rFonts w:ascii="MS Outlook" w:hAnsi="MS Outlook" w:cs="Arabic Transparent" w:hint="cs"/>
          <w:b/>
          <w:bCs/>
          <w:sz w:val="72"/>
          <w:szCs w:val="72"/>
          <w:shd w:val="clear" w:color="auto" w:fill="A6A6A6" w:themeFill="background1" w:themeFillShade="A6"/>
          <w:rtl/>
          <w:lang w:val="en-US" w:bidi="ar-DZ"/>
        </w:rPr>
        <w:t>أطـــــــــروحة دكــتوراه ل.م.د</w:t>
      </w:r>
      <w:r w:rsidRPr="00116923">
        <w:rPr>
          <w:rFonts w:ascii="MS Outlook" w:hAnsi="MS Outlook" w:cs="Arabic Transparent" w:hint="cs"/>
          <w:b/>
          <w:bCs/>
          <w:sz w:val="72"/>
          <w:szCs w:val="72"/>
          <w:rtl/>
          <w:lang w:val="en-US" w:bidi="ar-DZ"/>
        </w:rPr>
        <w:t xml:space="preserve"> </w:t>
      </w:r>
    </w:p>
    <w:p w:rsidR="0014035C" w:rsidRPr="00DA1B63" w:rsidRDefault="0014035C" w:rsidP="0014035C">
      <w:pPr>
        <w:bidi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                    </w:t>
      </w:r>
      <w:r w:rsidRPr="00DA1B63">
        <w:rPr>
          <w:rFonts w:cs="Simplified Arabic" w:hint="cs"/>
          <w:b/>
          <w:bCs/>
          <w:sz w:val="32"/>
          <w:szCs w:val="32"/>
          <w:rtl/>
        </w:rPr>
        <w:t xml:space="preserve">سيناقش رسالة دكتوراه ل.م.د للطالب (ة) : </w:t>
      </w:r>
      <w:r w:rsidRPr="00DA1B63">
        <w:rPr>
          <w:rFonts w:cs="Simplified Arabic" w:hint="cs"/>
          <w:sz w:val="32"/>
          <w:szCs w:val="32"/>
          <w:rtl/>
        </w:rPr>
        <w:t xml:space="preserve">الاسم </w:t>
      </w:r>
      <w:r w:rsidRPr="00DA1B63">
        <w:rPr>
          <w:rFonts w:cs="Simplified Arabic" w:hint="cs"/>
          <w:b/>
          <w:bCs/>
          <w:sz w:val="32"/>
          <w:szCs w:val="32"/>
          <w:rtl/>
        </w:rPr>
        <w:t>:</w:t>
      </w:r>
      <w:r>
        <w:rPr>
          <w:rFonts w:cs="Simplified Arabic" w:hint="cs"/>
          <w:b/>
          <w:bCs/>
          <w:sz w:val="32"/>
          <w:szCs w:val="32"/>
          <w:rtl/>
        </w:rPr>
        <w:t xml:space="preserve">فاطمة الزهراء  </w:t>
      </w:r>
      <w:r w:rsidRPr="00DA1B63">
        <w:rPr>
          <w:rFonts w:cs="Simplified Arabic" w:hint="cs"/>
          <w:b/>
          <w:bCs/>
          <w:sz w:val="32"/>
          <w:szCs w:val="32"/>
          <w:rtl/>
        </w:rPr>
        <w:t xml:space="preserve">                            </w:t>
      </w:r>
      <w:r>
        <w:rPr>
          <w:rFonts w:cs="Simplified Arabic" w:hint="cs"/>
          <w:b/>
          <w:bCs/>
          <w:sz w:val="32"/>
          <w:szCs w:val="32"/>
          <w:rtl/>
        </w:rPr>
        <w:t xml:space="preserve">     </w:t>
      </w:r>
      <w:r w:rsidRPr="00DA1B63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Pr="00DA1B63">
        <w:rPr>
          <w:rFonts w:cs="Simplified Arabic" w:hint="cs"/>
          <w:sz w:val="32"/>
          <w:szCs w:val="32"/>
          <w:rtl/>
        </w:rPr>
        <w:t xml:space="preserve">اللقب </w:t>
      </w:r>
      <w:r w:rsidRPr="00DA1B63">
        <w:rPr>
          <w:rFonts w:cs="Simplified Arabic" w:hint="cs"/>
          <w:b/>
          <w:bCs/>
          <w:sz w:val="32"/>
          <w:szCs w:val="32"/>
          <w:rtl/>
        </w:rPr>
        <w:t xml:space="preserve">: </w:t>
      </w:r>
      <w:r>
        <w:rPr>
          <w:rFonts w:cs="Simplified Arabic" w:hint="cs"/>
          <w:b/>
          <w:bCs/>
          <w:sz w:val="32"/>
          <w:szCs w:val="32"/>
          <w:rtl/>
        </w:rPr>
        <w:t>زيدان</w:t>
      </w:r>
    </w:p>
    <w:p w:rsidR="0014035C" w:rsidRDefault="0014035C" w:rsidP="0014035C">
      <w:pPr>
        <w:tabs>
          <w:tab w:val="left" w:pos="3846"/>
          <w:tab w:val="left" w:pos="10821"/>
        </w:tabs>
        <w:bidi/>
        <w:rPr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    </w:t>
      </w:r>
      <w:r>
        <w:rPr>
          <w:rFonts w:cs="Simplified Arabic" w:hint="cs"/>
          <w:sz w:val="28"/>
          <w:szCs w:val="28"/>
          <w:rtl/>
        </w:rPr>
        <w:t>قسم</w:t>
      </w:r>
      <w:r w:rsidRPr="00262B9B">
        <w:rPr>
          <w:rFonts w:cs="Simplified Arabic" w:hint="cs"/>
          <w:sz w:val="28"/>
          <w:szCs w:val="28"/>
          <w:rtl/>
        </w:rPr>
        <w:t xml:space="preserve"> :</w:t>
      </w:r>
      <w:r>
        <w:rPr>
          <w:rFonts w:cs="Simplified Arabic" w:hint="cs"/>
          <w:b/>
          <w:bCs/>
          <w:sz w:val="28"/>
          <w:szCs w:val="28"/>
          <w:rtl/>
        </w:rPr>
        <w:t xml:space="preserve"> التربية الحركية                      </w:t>
      </w:r>
      <w:r w:rsidRPr="00DA1B63">
        <w:rPr>
          <w:rFonts w:cs="Simplified Arabic" w:hint="cs"/>
          <w:sz w:val="28"/>
          <w:szCs w:val="28"/>
          <w:rtl/>
        </w:rPr>
        <w:t>الشعبة</w:t>
      </w:r>
      <w:r>
        <w:rPr>
          <w:rFonts w:cs="Simplified Arabic" w:hint="cs"/>
          <w:b/>
          <w:bCs/>
          <w:sz w:val="28"/>
          <w:szCs w:val="28"/>
          <w:rtl/>
        </w:rPr>
        <w:t xml:space="preserve"> : التربية البدنية والرياضية                                             </w:t>
      </w:r>
      <w:r>
        <w:rPr>
          <w:rFonts w:cs="Simplified Arabic" w:hint="cs"/>
          <w:sz w:val="28"/>
          <w:szCs w:val="28"/>
          <w:rtl/>
        </w:rPr>
        <w:t>الت</w:t>
      </w:r>
      <w:r w:rsidRPr="00262B9B">
        <w:rPr>
          <w:rFonts w:cs="Simplified Arabic" w:hint="cs"/>
          <w:sz w:val="28"/>
          <w:szCs w:val="28"/>
          <w:rtl/>
        </w:rPr>
        <w:t>خصص :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النشاط البدني و الرياضي التربوي</w:t>
      </w:r>
    </w:p>
    <w:p w:rsidR="0014035C" w:rsidRDefault="00BF129B" w:rsidP="0014035C">
      <w:pPr>
        <w:tabs>
          <w:tab w:val="left" w:pos="3846"/>
          <w:tab w:val="left" w:pos="10821"/>
        </w:tabs>
        <w:bidi/>
        <w:rPr>
          <w:rFonts w:cs="Simplified Arabic"/>
          <w:b/>
          <w:bCs/>
          <w:sz w:val="28"/>
          <w:szCs w:val="28"/>
          <w:rtl/>
        </w:rPr>
      </w:pPr>
      <w:r w:rsidRPr="00BF129B">
        <w:rPr>
          <w:b/>
          <w:bCs/>
          <w:noProof/>
          <w:sz w:val="28"/>
          <w:szCs w:val="28"/>
          <w:rtl/>
        </w:rPr>
        <w:pict>
          <v:rect id="_x0000_s1076" style="position:absolute;left:0;text-align:left;margin-left:26.7pt;margin-top:2.1pt;width:672pt;height:41.25pt;z-index:251698688" fillcolor="white [3201]" strokecolor="#c0504d [3205]" strokeweight="5pt">
            <v:stroke linestyle="thickThin"/>
            <v:shadow color="#868686"/>
            <v:textbox>
              <w:txbxContent>
                <w:p w:rsidR="00817DC7" w:rsidRPr="0014035C" w:rsidRDefault="00817DC7" w:rsidP="0014035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 xml:space="preserve">المعالجة الصحفية لموضوع ممارسة المرأة للنشاط البدني الرياضي- دراسة تحليلية على عينة من جريدة الخبر الرياضي الجزائري الفترة </w:t>
                  </w:r>
                  <w:r w:rsidRPr="00DF7B6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 xml:space="preserve">الممتدة من 14 </w:t>
                  </w:r>
                  <w:proofErr w:type="spellStart"/>
                  <w:r w:rsidRPr="00DF7B6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>جانفي</w:t>
                  </w:r>
                  <w:proofErr w:type="spellEnd"/>
                  <w:r w:rsidRPr="00DF7B6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 xml:space="preserve"> 2016 إلي غاية 14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 xml:space="preserve"> </w:t>
                  </w:r>
                  <w:proofErr w:type="spellStart"/>
                  <w:r w:rsidRPr="00DF7B6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>جانفي</w:t>
                  </w:r>
                  <w:proofErr w:type="spellEnd"/>
                  <w:r w:rsidRPr="00DF7B6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 xml:space="preserve"> 2017</w:t>
                  </w:r>
                </w:p>
              </w:txbxContent>
            </v:textbox>
          </v:rect>
        </w:pict>
      </w:r>
      <w:r w:rsidR="0014035C">
        <w:rPr>
          <w:rFonts w:hint="cs"/>
          <w:b/>
          <w:bCs/>
          <w:sz w:val="28"/>
          <w:szCs w:val="28"/>
          <w:rtl/>
        </w:rPr>
        <w:t xml:space="preserve">    الموسومة </w:t>
      </w:r>
      <w:r w:rsidR="0014035C">
        <w:rPr>
          <w:b/>
          <w:bCs/>
          <w:sz w:val="28"/>
          <w:szCs w:val="28"/>
          <w:rtl/>
        </w:rPr>
        <w:t>ﺑ</w:t>
      </w:r>
      <w:proofErr w:type="gramStart"/>
      <w:r w:rsidR="0014035C">
        <w:rPr>
          <w:rFonts w:hint="cs"/>
          <w:b/>
          <w:bCs/>
          <w:sz w:val="28"/>
          <w:szCs w:val="28"/>
          <w:rtl/>
        </w:rPr>
        <w:t xml:space="preserve"> :</w:t>
      </w:r>
      <w:proofErr w:type="gramEnd"/>
      <w:r w:rsidR="0014035C">
        <w:rPr>
          <w:rFonts w:hint="cs"/>
          <w:b/>
          <w:bCs/>
          <w:sz w:val="28"/>
          <w:szCs w:val="28"/>
          <w:rtl/>
        </w:rPr>
        <w:t xml:space="preserve"> </w:t>
      </w:r>
    </w:p>
    <w:p w:rsidR="0014035C" w:rsidRPr="001844FE" w:rsidRDefault="0014035C" w:rsidP="0014035C">
      <w:pPr>
        <w:tabs>
          <w:tab w:val="left" w:pos="4206"/>
          <w:tab w:val="left" w:pos="9996"/>
        </w:tabs>
        <w:bidi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       </w:t>
      </w:r>
    </w:p>
    <w:p w:rsidR="0014035C" w:rsidRPr="00A07677" w:rsidRDefault="0014035C" w:rsidP="00817DC7">
      <w:pPr>
        <w:tabs>
          <w:tab w:val="left" w:pos="4206"/>
          <w:tab w:val="left" w:pos="9996"/>
        </w:tabs>
        <w:bidi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        </w:t>
      </w:r>
      <w:r w:rsidRPr="00497E65">
        <w:rPr>
          <w:rFonts w:cs="Simplified Arabic" w:hint="cs"/>
          <w:b/>
          <w:bCs/>
          <w:sz w:val="32"/>
          <w:szCs w:val="32"/>
          <w:rtl/>
          <w:lang w:bidi="ar-DZ"/>
        </w:rPr>
        <w:t xml:space="preserve">وذلك </w:t>
      </w:r>
      <w:proofErr w:type="gramStart"/>
      <w:r w:rsidRPr="00497E65">
        <w:rPr>
          <w:rFonts w:cs="Simplified Arabic" w:hint="cs"/>
          <w:b/>
          <w:bCs/>
          <w:sz w:val="32"/>
          <w:szCs w:val="32"/>
          <w:rtl/>
          <w:lang w:bidi="ar-DZ"/>
        </w:rPr>
        <w:t>يوم :</w:t>
      </w:r>
      <w:proofErr w:type="gramEnd"/>
      <w:r w:rsidRPr="00497E65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    </w:t>
      </w:r>
      <w:r w:rsidR="00FC7CB2">
        <w:rPr>
          <w:rFonts w:cs="Simplified Arabic" w:hint="cs"/>
          <w:b/>
          <w:bCs/>
          <w:sz w:val="32"/>
          <w:szCs w:val="32"/>
          <w:rtl/>
          <w:lang w:bidi="ar-DZ"/>
        </w:rPr>
        <w:t>الثلاثاء</w:t>
      </w:r>
      <w:r w:rsidRPr="00497E65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   </w:t>
      </w:r>
      <w:r w:rsidRPr="00497E65">
        <w:rPr>
          <w:rFonts w:cs="Simplified Arabic"/>
          <w:b/>
          <w:bCs/>
          <w:sz w:val="32"/>
          <w:szCs w:val="32"/>
          <w:rtl/>
          <w:lang w:bidi="ar-DZ"/>
        </w:rPr>
        <w:tab/>
      </w:r>
      <w:r w:rsidR="00FC7CB2">
        <w:rPr>
          <w:rFonts w:cs="Simplified Arabic" w:hint="cs"/>
          <w:b/>
          <w:bCs/>
          <w:sz w:val="32"/>
          <w:szCs w:val="32"/>
          <w:rtl/>
          <w:lang w:bidi="ar-DZ"/>
        </w:rPr>
        <w:t>26</w:t>
      </w:r>
      <w:r w:rsidRPr="00497E65">
        <w:rPr>
          <w:rFonts w:cs="Simplified Arabic" w:hint="cs"/>
          <w:b/>
          <w:bCs/>
          <w:sz w:val="32"/>
          <w:szCs w:val="32"/>
          <w:rtl/>
          <w:lang w:bidi="ar-DZ"/>
        </w:rPr>
        <w:t>/</w:t>
      </w:r>
      <w:r w:rsidR="00FC7CB2">
        <w:rPr>
          <w:rFonts w:cs="Simplified Arabic" w:hint="cs"/>
          <w:b/>
          <w:bCs/>
          <w:sz w:val="32"/>
          <w:szCs w:val="32"/>
          <w:rtl/>
          <w:lang w:bidi="ar-DZ"/>
        </w:rPr>
        <w:t>06</w:t>
      </w:r>
      <w:r w:rsidRPr="00497E65">
        <w:rPr>
          <w:rFonts w:cs="Simplified Arabic" w:hint="cs"/>
          <w:b/>
          <w:bCs/>
          <w:sz w:val="32"/>
          <w:szCs w:val="32"/>
          <w:rtl/>
          <w:lang w:bidi="ar-DZ"/>
        </w:rPr>
        <w:t>/</w:t>
      </w:r>
      <w:r w:rsidR="00FC7CB2">
        <w:rPr>
          <w:rFonts w:cs="Simplified Arabic" w:hint="cs"/>
          <w:b/>
          <w:bCs/>
          <w:sz w:val="32"/>
          <w:szCs w:val="32"/>
          <w:rtl/>
          <w:lang w:bidi="ar-DZ"/>
        </w:rPr>
        <w:t>2018</w:t>
      </w:r>
      <w:r w:rsidRPr="00497E65">
        <w:rPr>
          <w:rFonts w:cs="Simplified Arabic"/>
          <w:b/>
          <w:bCs/>
          <w:sz w:val="32"/>
          <w:szCs w:val="32"/>
          <w:rtl/>
          <w:lang w:bidi="ar-DZ"/>
        </w:rPr>
        <w:tab/>
      </w:r>
      <w:r>
        <w:rPr>
          <w:rFonts w:cs="Simplified Arabic" w:hint="cs"/>
          <w:b/>
          <w:bCs/>
          <w:sz w:val="32"/>
          <w:szCs w:val="32"/>
          <w:rtl/>
          <w:lang w:bidi="ar-DZ"/>
        </w:rPr>
        <w:t xml:space="preserve">             </w:t>
      </w:r>
      <w:r w:rsidRPr="00497E65">
        <w:rPr>
          <w:rFonts w:cs="Simplified Arabic" w:hint="cs"/>
          <w:b/>
          <w:bCs/>
          <w:sz w:val="32"/>
          <w:szCs w:val="32"/>
          <w:rtl/>
          <w:lang w:bidi="ar-DZ"/>
        </w:rPr>
        <w:t>في الساعة :</w:t>
      </w:r>
      <w:r w:rsidR="00817DC7">
        <w:rPr>
          <w:rFonts w:cs="Simplified Arabic" w:hint="cs"/>
          <w:b/>
          <w:bCs/>
          <w:sz w:val="32"/>
          <w:szCs w:val="32"/>
          <w:rtl/>
          <w:lang w:bidi="ar-DZ"/>
        </w:rPr>
        <w:t>10</w:t>
      </w:r>
      <w:r w:rsidRPr="00497E65">
        <w:rPr>
          <w:rFonts w:cs="Simplified Arabic" w:hint="cs"/>
          <w:b/>
          <w:bCs/>
          <w:sz w:val="32"/>
          <w:szCs w:val="32"/>
          <w:rtl/>
          <w:lang w:bidi="ar-DZ"/>
        </w:rPr>
        <w:t>:</w:t>
      </w:r>
      <w:r w:rsidR="00817DC7">
        <w:rPr>
          <w:rFonts w:cs="Simplified Arabic" w:hint="cs"/>
          <w:b/>
          <w:bCs/>
          <w:sz w:val="32"/>
          <w:szCs w:val="32"/>
          <w:rtl/>
          <w:lang w:bidi="ar-DZ"/>
        </w:rPr>
        <w:t>00</w:t>
      </w:r>
      <w:r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Pr="00ED3312">
        <w:rPr>
          <w:rFonts w:cs="Simplified Arabic" w:hint="cs"/>
          <w:b/>
          <w:bCs/>
          <w:sz w:val="32"/>
          <w:szCs w:val="32"/>
          <w:rtl/>
          <w:lang w:bidi="ar-DZ"/>
        </w:rPr>
        <w:t>صباحا</w:t>
      </w:r>
    </w:p>
    <w:p w:rsidR="0014035C" w:rsidRDefault="0014035C" w:rsidP="00FC7CB2">
      <w:pPr>
        <w:tabs>
          <w:tab w:val="left" w:pos="6591"/>
        </w:tabs>
        <w:bidi/>
        <w:rPr>
          <w:rFonts w:cs="Arabic Transparent"/>
          <w:b/>
          <w:bCs/>
          <w:sz w:val="28"/>
          <w:szCs w:val="28"/>
          <w:u w:val="single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                                                          </w:t>
      </w:r>
      <w:r w:rsidRPr="00CD45C2">
        <w:rPr>
          <w:b/>
          <w:bCs/>
          <w:sz w:val="32"/>
          <w:szCs w:val="32"/>
          <w:rtl/>
          <w:lang w:bidi="ar-DZ"/>
        </w:rPr>
        <w:t>ﺒ</w:t>
      </w:r>
      <w:r w:rsidRPr="00CD45C2">
        <w:rPr>
          <w:rFonts w:cs="Simplified Arabic" w:hint="cs"/>
          <w:b/>
          <w:bCs/>
          <w:sz w:val="32"/>
          <w:szCs w:val="32"/>
          <w:rtl/>
          <w:lang w:bidi="ar-DZ"/>
        </w:rPr>
        <w:t xml:space="preserve">: </w:t>
      </w:r>
      <w:r w:rsidR="00D05594">
        <w:rPr>
          <w:rFonts w:cs="Simplified Arabic" w:hint="cs"/>
          <w:b/>
          <w:bCs/>
          <w:sz w:val="32"/>
          <w:szCs w:val="32"/>
          <w:rtl/>
          <w:lang w:bidi="ar-DZ"/>
        </w:rPr>
        <w:t>قاعة المناقشات بالمعهد</w:t>
      </w:r>
      <w:r w:rsidRPr="0007316A">
        <w:rPr>
          <w:rFonts w:cs="Simplified Arabic" w:hint="cs"/>
          <w:sz w:val="28"/>
          <w:szCs w:val="28"/>
          <w:rtl/>
          <w:lang w:bidi="ar-DZ"/>
        </w:rPr>
        <w:br/>
      </w:r>
      <w:r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t>قائمة أعضاء لجنة المناقشة :</w:t>
      </w:r>
    </w:p>
    <w:p w:rsidR="0014035C" w:rsidRPr="00431508" w:rsidRDefault="0014035C" w:rsidP="0014035C">
      <w:pPr>
        <w:tabs>
          <w:tab w:val="left" w:pos="6591"/>
        </w:tabs>
        <w:bidi/>
        <w:rPr>
          <w:rFonts w:cs="Arabic Transparent"/>
          <w:b/>
          <w:bCs/>
          <w:sz w:val="28"/>
          <w:szCs w:val="28"/>
          <w:rtl/>
          <w:lang w:bidi="ar-DZ"/>
        </w:rPr>
      </w:pPr>
    </w:p>
    <w:tbl>
      <w:tblPr>
        <w:bidiVisual/>
        <w:tblW w:w="14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63"/>
        <w:gridCol w:w="2693"/>
        <w:gridCol w:w="3402"/>
        <w:gridCol w:w="2835"/>
        <w:gridCol w:w="3119"/>
      </w:tblGrid>
      <w:tr w:rsidR="0014035C" w:rsidRPr="007072B2" w:rsidTr="0014035C">
        <w:trPr>
          <w:trHeight w:val="461"/>
          <w:jc w:val="center"/>
        </w:trPr>
        <w:tc>
          <w:tcPr>
            <w:tcW w:w="2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14035C" w:rsidRPr="00116923" w:rsidRDefault="0014035C" w:rsidP="0014035C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 w:rsidRPr="00116923">
              <w:rPr>
                <w:rFonts w:cs="Arabic Transparent" w:hint="cs"/>
                <w:b/>
                <w:bCs/>
                <w:sz w:val="36"/>
                <w:szCs w:val="36"/>
                <w:rtl/>
                <w:lang w:bidi="ar-DZ"/>
              </w:rPr>
              <w:t>الرقم</w:t>
            </w:r>
            <w:proofErr w:type="gramEnd"/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14035C" w:rsidRPr="00116923" w:rsidRDefault="0014035C" w:rsidP="0014035C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6"/>
                <w:szCs w:val="36"/>
                <w:rtl/>
                <w:lang w:bidi="ar-DZ"/>
              </w:rPr>
            </w:pPr>
            <w:proofErr w:type="spellStart"/>
            <w:r w:rsidRPr="00116923">
              <w:rPr>
                <w:rFonts w:cs="Arabic Transparent" w:hint="cs"/>
                <w:b/>
                <w:bCs/>
                <w:sz w:val="36"/>
                <w:szCs w:val="36"/>
                <w:rtl/>
                <w:lang w:bidi="ar-DZ"/>
              </w:rPr>
              <w:t>الإسم</w:t>
            </w:r>
            <w:proofErr w:type="spellEnd"/>
            <w:r w:rsidRPr="00116923">
              <w:rPr>
                <w:rFonts w:cs="Arabic Transparent" w:hint="cs"/>
                <w:b/>
                <w:bCs/>
                <w:sz w:val="36"/>
                <w:szCs w:val="36"/>
                <w:rtl/>
                <w:lang w:bidi="ar-DZ"/>
              </w:rPr>
              <w:t xml:space="preserve"> واللقب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14035C" w:rsidRPr="00116923" w:rsidRDefault="0014035C" w:rsidP="0014035C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 w:rsidRPr="00116923">
              <w:rPr>
                <w:rFonts w:cs="Arabic Transparent" w:hint="cs"/>
                <w:b/>
                <w:bCs/>
                <w:sz w:val="36"/>
                <w:szCs w:val="36"/>
                <w:rtl/>
                <w:lang w:bidi="ar-DZ"/>
              </w:rPr>
              <w:t>الرتبة</w:t>
            </w:r>
            <w:proofErr w:type="gramEnd"/>
            <w:r w:rsidRPr="00116923">
              <w:rPr>
                <w:rFonts w:cs="Arabic Transparent" w:hint="cs"/>
                <w:b/>
                <w:bCs/>
                <w:sz w:val="36"/>
                <w:szCs w:val="36"/>
                <w:rtl/>
                <w:lang w:bidi="ar-DZ"/>
              </w:rPr>
              <w:t xml:space="preserve"> العلمية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14035C" w:rsidRPr="00116923" w:rsidRDefault="0014035C" w:rsidP="0014035C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 w:rsidRPr="00116923">
              <w:rPr>
                <w:rFonts w:cs="Arabic Transparent" w:hint="cs"/>
                <w:b/>
                <w:bCs/>
                <w:sz w:val="36"/>
                <w:szCs w:val="36"/>
                <w:rtl/>
                <w:lang w:bidi="ar-DZ"/>
              </w:rPr>
              <w:t>الجامعة</w:t>
            </w:r>
            <w:proofErr w:type="gramEnd"/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14035C" w:rsidRPr="00116923" w:rsidRDefault="0014035C" w:rsidP="0014035C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 w:rsidRPr="00116923">
              <w:rPr>
                <w:rFonts w:cs="Arabic Transparent" w:hint="cs"/>
                <w:b/>
                <w:bCs/>
                <w:sz w:val="36"/>
                <w:szCs w:val="36"/>
                <w:rtl/>
                <w:lang w:bidi="ar-DZ"/>
              </w:rPr>
              <w:t>الصفة</w:t>
            </w:r>
            <w:proofErr w:type="gramEnd"/>
          </w:p>
        </w:tc>
      </w:tr>
      <w:tr w:rsidR="00FC7CB2" w:rsidRPr="007072B2" w:rsidTr="00817DC7">
        <w:trPr>
          <w:jc w:val="center"/>
        </w:trPr>
        <w:tc>
          <w:tcPr>
            <w:tcW w:w="2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7CB2" w:rsidRPr="00116923" w:rsidRDefault="00FC7CB2" w:rsidP="0014035C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11692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01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7CB2" w:rsidRPr="00EA2344" w:rsidRDefault="00FC7CB2" w:rsidP="00817DC7">
            <w:pPr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proofErr w:type="spellStart"/>
            <w:r w:rsidRPr="00EA2344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بوعروري</w:t>
            </w:r>
            <w:proofErr w:type="spellEnd"/>
            <w:r w:rsidRPr="00EA2344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 جعفر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7CB2" w:rsidRPr="00FA2A71" w:rsidRDefault="00FC7CB2" w:rsidP="00817DC7">
            <w:pPr>
              <w:jc w:val="center"/>
              <w:rPr>
                <w:b/>
                <w:bCs/>
                <w:sz w:val="28"/>
                <w:szCs w:val="28"/>
                <w:lang w:val="en-US" w:bidi="ar-DZ"/>
              </w:rPr>
            </w:pPr>
            <w:proofErr w:type="gramStart"/>
            <w:r w:rsidRPr="00FA2A71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أستاذ</w:t>
            </w:r>
            <w:proofErr w:type="gramEnd"/>
            <w:r w:rsidRPr="00FA2A71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 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7CB2" w:rsidRPr="00FA2A71" w:rsidRDefault="00FC7CB2" w:rsidP="00817DC7">
            <w:pPr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proofErr w:type="gramStart"/>
            <w:r w:rsidRPr="00FA2A71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بسكرة</w:t>
            </w:r>
            <w:proofErr w:type="gramEnd"/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7CB2" w:rsidRPr="00C10743" w:rsidRDefault="00FC7CB2" w:rsidP="00817DC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proofErr w:type="gramStart"/>
            <w:r w:rsidRPr="00C10743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رئيسا</w:t>
            </w:r>
            <w:proofErr w:type="gramEnd"/>
          </w:p>
        </w:tc>
      </w:tr>
      <w:tr w:rsidR="00FC7CB2" w:rsidRPr="007072B2" w:rsidTr="00817DC7">
        <w:trPr>
          <w:trHeight w:val="353"/>
          <w:jc w:val="center"/>
        </w:trPr>
        <w:tc>
          <w:tcPr>
            <w:tcW w:w="2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7CB2" w:rsidRPr="00116923" w:rsidRDefault="00FC7CB2" w:rsidP="0014035C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11692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02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7CB2" w:rsidRPr="00EA2344" w:rsidRDefault="00FC7CB2" w:rsidP="00817DC7">
            <w:pPr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proofErr w:type="gramStart"/>
            <w:r w:rsidRPr="00EA2344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مزروع</w:t>
            </w:r>
            <w:proofErr w:type="gramEnd"/>
            <w:r w:rsidRPr="00EA2344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 السعيد 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7CB2" w:rsidRPr="00FA2A71" w:rsidRDefault="00FC7CB2" w:rsidP="00817DC7">
            <w:pPr>
              <w:jc w:val="center"/>
              <w:rPr>
                <w:b/>
                <w:bCs/>
                <w:sz w:val="28"/>
                <w:szCs w:val="28"/>
                <w:lang w:val="en-US" w:bidi="ar-DZ"/>
              </w:rPr>
            </w:pPr>
            <w:proofErr w:type="gramStart"/>
            <w:r w:rsidRPr="00FA2A71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أستاذ</w:t>
            </w:r>
            <w:proofErr w:type="gramEnd"/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7CB2" w:rsidRPr="00FA2A71" w:rsidRDefault="00FC7CB2" w:rsidP="00817DC7">
            <w:pPr>
              <w:jc w:val="center"/>
              <w:rPr>
                <w:b/>
                <w:bCs/>
                <w:sz w:val="28"/>
                <w:szCs w:val="28"/>
                <w:lang w:val="en-US" w:bidi="ar-DZ"/>
              </w:rPr>
            </w:pPr>
            <w:proofErr w:type="gramStart"/>
            <w:r w:rsidRPr="00FA2A71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بسكرة</w:t>
            </w:r>
            <w:proofErr w:type="gramEnd"/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7CB2" w:rsidRPr="00C10743" w:rsidRDefault="00FC7CB2" w:rsidP="00817DC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proofErr w:type="gramStart"/>
            <w:r w:rsidRPr="00C10743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مشرفا</w:t>
            </w:r>
            <w:proofErr w:type="gramEnd"/>
            <w:r w:rsidRPr="00C10743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 و مقررا</w:t>
            </w:r>
          </w:p>
        </w:tc>
      </w:tr>
      <w:tr w:rsidR="00FC7CB2" w:rsidRPr="007072B2" w:rsidTr="00817DC7">
        <w:trPr>
          <w:trHeight w:val="441"/>
          <w:jc w:val="center"/>
        </w:trPr>
        <w:tc>
          <w:tcPr>
            <w:tcW w:w="2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7CB2" w:rsidRPr="00116923" w:rsidRDefault="00FC7CB2" w:rsidP="0014035C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11692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03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7CB2" w:rsidRPr="00EA2344" w:rsidRDefault="00FC7CB2" w:rsidP="00817DC7">
            <w:pPr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proofErr w:type="spellStart"/>
            <w:r w:rsidRPr="00EA2344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ابراهيمي</w:t>
            </w:r>
            <w:proofErr w:type="spellEnd"/>
            <w:r w:rsidRPr="00EA2344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 عيسى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7CB2" w:rsidRPr="00FA2A71" w:rsidRDefault="00FC7CB2" w:rsidP="00817DC7">
            <w:pPr>
              <w:jc w:val="center"/>
              <w:rPr>
                <w:b/>
                <w:bCs/>
                <w:sz w:val="28"/>
                <w:szCs w:val="28"/>
                <w:lang w:val="en-US" w:bidi="ar-DZ"/>
              </w:rPr>
            </w:pPr>
            <w:proofErr w:type="gramStart"/>
            <w:r w:rsidRPr="00FA2A71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أستاذ</w:t>
            </w:r>
            <w:proofErr w:type="gramEnd"/>
            <w:r w:rsidRPr="00FA2A71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 محاضر أ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7CB2" w:rsidRPr="00FA2A71" w:rsidRDefault="00FC7CB2" w:rsidP="00817DC7">
            <w:pPr>
              <w:jc w:val="center"/>
              <w:rPr>
                <w:b/>
                <w:bCs/>
                <w:sz w:val="28"/>
                <w:szCs w:val="28"/>
                <w:lang w:val="en-US" w:bidi="ar-DZ"/>
              </w:rPr>
            </w:pPr>
            <w:proofErr w:type="gramStart"/>
            <w:r w:rsidRPr="00FA2A71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بسكرة</w:t>
            </w:r>
            <w:proofErr w:type="gramEnd"/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7CB2" w:rsidRPr="00C10743" w:rsidRDefault="00FC7CB2" w:rsidP="00817DC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r w:rsidRPr="00C10743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عضوا </w:t>
            </w:r>
            <w:proofErr w:type="gramStart"/>
            <w:r w:rsidRPr="00C10743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مناقشا</w:t>
            </w:r>
            <w:proofErr w:type="gramEnd"/>
          </w:p>
        </w:tc>
      </w:tr>
      <w:tr w:rsidR="00FC7CB2" w:rsidRPr="007072B2" w:rsidTr="00817DC7">
        <w:trPr>
          <w:jc w:val="center"/>
        </w:trPr>
        <w:tc>
          <w:tcPr>
            <w:tcW w:w="2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7CB2" w:rsidRPr="00116923" w:rsidRDefault="00FC7CB2" w:rsidP="0014035C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11692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04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7CB2" w:rsidRPr="00EA2344" w:rsidRDefault="00FC7CB2" w:rsidP="00817DC7">
            <w:pPr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r w:rsidRPr="00EA2344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عثماني عبد القادر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7CB2" w:rsidRPr="00FA2A71" w:rsidRDefault="00FC7CB2" w:rsidP="00817DC7">
            <w:pPr>
              <w:jc w:val="center"/>
              <w:rPr>
                <w:b/>
                <w:bCs/>
                <w:sz w:val="28"/>
                <w:szCs w:val="28"/>
                <w:lang w:val="en-US" w:bidi="ar-DZ"/>
              </w:rPr>
            </w:pPr>
            <w:proofErr w:type="gramStart"/>
            <w:r w:rsidRPr="00FA2A71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أستاذ</w:t>
            </w:r>
            <w:proofErr w:type="gramEnd"/>
            <w:r w:rsidRPr="00FA2A71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 محاضر أ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7CB2" w:rsidRPr="00FA2A71" w:rsidRDefault="00FC7CB2" w:rsidP="00817DC7">
            <w:pPr>
              <w:jc w:val="center"/>
              <w:rPr>
                <w:b/>
                <w:bCs/>
                <w:sz w:val="28"/>
                <w:szCs w:val="28"/>
                <w:lang w:val="en-US" w:bidi="ar-DZ"/>
              </w:rPr>
            </w:pPr>
            <w:proofErr w:type="gramStart"/>
            <w:r w:rsidRPr="00FA2A71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بسكرة</w:t>
            </w:r>
            <w:proofErr w:type="gramEnd"/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7CB2" w:rsidRPr="00FC7CB2" w:rsidRDefault="00FC7CB2" w:rsidP="00817DC7">
            <w:pPr>
              <w:jc w:val="center"/>
              <w:rPr>
                <w:b/>
                <w:bCs/>
                <w:sz w:val="28"/>
                <w:szCs w:val="28"/>
                <w:lang w:val="en-US" w:bidi="ar-DZ"/>
              </w:rPr>
            </w:pPr>
            <w:r w:rsidRPr="00C10743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عضوا </w:t>
            </w:r>
            <w:proofErr w:type="gramStart"/>
            <w:r w:rsidRPr="00C10743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مناقشا</w:t>
            </w:r>
            <w:proofErr w:type="gramEnd"/>
          </w:p>
        </w:tc>
      </w:tr>
      <w:tr w:rsidR="00FC7CB2" w:rsidRPr="007072B2" w:rsidTr="00817DC7">
        <w:trPr>
          <w:jc w:val="center"/>
        </w:trPr>
        <w:tc>
          <w:tcPr>
            <w:tcW w:w="2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7CB2" w:rsidRPr="00116923" w:rsidRDefault="00FC7CB2" w:rsidP="0014035C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11692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05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7CB2" w:rsidRPr="00EA2344" w:rsidRDefault="00FC7CB2" w:rsidP="00817DC7">
            <w:pPr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proofErr w:type="spellStart"/>
            <w:r w:rsidRPr="00EA2344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بوسكرة</w:t>
            </w:r>
            <w:proofErr w:type="spellEnd"/>
            <w:r w:rsidRPr="00EA2344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 احمد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7CB2" w:rsidRPr="00FA2A71" w:rsidRDefault="00FC7CB2" w:rsidP="00817DC7">
            <w:pPr>
              <w:jc w:val="center"/>
              <w:rPr>
                <w:b/>
                <w:bCs/>
                <w:sz w:val="28"/>
                <w:szCs w:val="28"/>
                <w:lang w:val="en-US" w:bidi="ar-DZ"/>
              </w:rPr>
            </w:pPr>
            <w:proofErr w:type="gramStart"/>
            <w:r w:rsidRPr="00FA2A71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أستاذ</w:t>
            </w:r>
            <w:proofErr w:type="gramEnd"/>
            <w:r w:rsidRPr="00FA2A71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 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7CB2" w:rsidRPr="00FA2A71" w:rsidRDefault="00FC7CB2" w:rsidP="00817DC7">
            <w:pPr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المسيلة</w:t>
            </w:r>
            <w:proofErr w:type="gramEnd"/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7CB2" w:rsidRPr="00FC7CB2" w:rsidRDefault="00FC7CB2" w:rsidP="00817DC7">
            <w:pPr>
              <w:jc w:val="center"/>
              <w:rPr>
                <w:b/>
                <w:bCs/>
                <w:sz w:val="28"/>
                <w:szCs w:val="28"/>
                <w:lang w:val="en-US" w:bidi="ar-DZ"/>
              </w:rPr>
            </w:pPr>
            <w:r w:rsidRPr="00C10743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عضوا </w:t>
            </w:r>
            <w:proofErr w:type="gramStart"/>
            <w:r w:rsidRPr="00C10743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مناقشا</w:t>
            </w:r>
            <w:proofErr w:type="gramEnd"/>
          </w:p>
        </w:tc>
      </w:tr>
      <w:tr w:rsidR="00FC7CB2" w:rsidRPr="007072B2" w:rsidTr="00817DC7">
        <w:trPr>
          <w:jc w:val="center"/>
        </w:trPr>
        <w:tc>
          <w:tcPr>
            <w:tcW w:w="2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7CB2" w:rsidRPr="00116923" w:rsidRDefault="00FC7CB2" w:rsidP="0014035C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11692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06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7CB2" w:rsidRPr="00EA2344" w:rsidRDefault="00FC7CB2" w:rsidP="00817DC7">
            <w:pPr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r w:rsidRPr="00EA2344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ساسي عبد العزيز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7CB2" w:rsidRPr="00FA2A71" w:rsidRDefault="00FC7CB2" w:rsidP="00817DC7">
            <w:pPr>
              <w:jc w:val="center"/>
              <w:rPr>
                <w:b/>
                <w:bCs/>
                <w:sz w:val="28"/>
                <w:szCs w:val="28"/>
                <w:lang w:val="en-US" w:bidi="ar-DZ"/>
              </w:rPr>
            </w:pPr>
            <w:proofErr w:type="gramStart"/>
            <w:r w:rsidRPr="00FA2A71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أستاذ</w:t>
            </w:r>
            <w:proofErr w:type="gramEnd"/>
            <w:r w:rsidRPr="00FA2A71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 محاضر أ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7CB2" w:rsidRPr="00FA2A71" w:rsidRDefault="00FC7CB2" w:rsidP="00817DC7">
            <w:pPr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البويرة</w:t>
            </w:r>
            <w:proofErr w:type="spellEnd"/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7CB2" w:rsidRPr="00FC7CB2" w:rsidRDefault="00FC7CB2" w:rsidP="00817DC7">
            <w:pPr>
              <w:jc w:val="center"/>
              <w:rPr>
                <w:b/>
                <w:bCs/>
                <w:sz w:val="28"/>
                <w:szCs w:val="28"/>
                <w:lang w:val="en-US" w:bidi="ar-DZ"/>
              </w:rPr>
            </w:pPr>
            <w:r w:rsidRPr="00C10743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عضوا </w:t>
            </w:r>
            <w:proofErr w:type="gramStart"/>
            <w:r w:rsidRPr="00C10743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مناقشا</w:t>
            </w:r>
            <w:proofErr w:type="gramEnd"/>
          </w:p>
        </w:tc>
      </w:tr>
    </w:tbl>
    <w:p w:rsidR="0014035C" w:rsidRDefault="0014035C" w:rsidP="0014035C">
      <w:pPr>
        <w:bidi/>
        <w:rPr>
          <w:rFonts w:cs="Arabic Transparent"/>
          <w:b/>
          <w:bCs/>
          <w:sz w:val="28"/>
          <w:szCs w:val="28"/>
          <w:u w:val="single"/>
          <w:rtl/>
          <w:lang w:bidi="ar-DZ"/>
        </w:rPr>
      </w:pPr>
    </w:p>
    <w:p w:rsidR="0014035C" w:rsidRDefault="0014035C" w:rsidP="0014035C">
      <w:pPr>
        <w:bidi/>
        <w:rPr>
          <w:rFonts w:cs="Arabic Transparent"/>
          <w:b/>
          <w:bCs/>
          <w:sz w:val="28"/>
          <w:szCs w:val="28"/>
          <w:u w:val="single"/>
          <w:rtl/>
          <w:lang w:bidi="ar-DZ"/>
        </w:rPr>
      </w:pPr>
    </w:p>
    <w:p w:rsidR="0014035C" w:rsidRDefault="0014035C" w:rsidP="0014035C">
      <w:pPr>
        <w:tabs>
          <w:tab w:val="left" w:pos="1416"/>
        </w:tabs>
        <w:bidi/>
        <w:jc w:val="center"/>
        <w:rPr>
          <w:rFonts w:cs="Arabic Transparent"/>
          <w:b/>
          <w:bCs/>
          <w:sz w:val="220"/>
          <w:szCs w:val="56"/>
          <w:rtl/>
          <w:lang w:val="en-US" w:bidi="ar-DZ"/>
        </w:rPr>
      </w:pPr>
      <w:r w:rsidRPr="00262B9B">
        <w:rPr>
          <w:rFonts w:cs="Arabic Transparent" w:hint="cs"/>
          <w:b/>
          <w:bCs/>
          <w:sz w:val="220"/>
          <w:szCs w:val="56"/>
          <w:rtl/>
          <w:lang w:val="en-US" w:bidi="ar-DZ"/>
        </w:rPr>
        <w:t>و الدعـــــــــــــــــوة عــــــــــــــــــــــــــامــــــــــــــــــــــة</w:t>
      </w:r>
    </w:p>
    <w:p w:rsidR="0014035C" w:rsidRPr="00DA1B63" w:rsidRDefault="0014035C" w:rsidP="0014035C">
      <w:pPr>
        <w:tabs>
          <w:tab w:val="left" w:pos="1416"/>
        </w:tabs>
        <w:bidi/>
        <w:rPr>
          <w:rFonts w:ascii="MS Outlook" w:hAnsi="MS Outlook" w:cs="Arabic Transparent"/>
          <w:lang w:val="en-US" w:bidi="ar-DZ"/>
        </w:rPr>
      </w:pPr>
    </w:p>
    <w:p w:rsidR="0014035C" w:rsidRPr="00DA1B63" w:rsidRDefault="0014035C" w:rsidP="0014035C">
      <w:pPr>
        <w:tabs>
          <w:tab w:val="left" w:pos="1416"/>
        </w:tabs>
        <w:bidi/>
        <w:rPr>
          <w:rFonts w:ascii="MS Outlook" w:hAnsi="MS Outlook" w:cs="Arabic Transparent"/>
          <w:lang w:val="en-US" w:bidi="ar-DZ"/>
        </w:rPr>
      </w:pPr>
    </w:p>
    <w:sectPr w:rsidR="0014035C" w:rsidRPr="00DA1B63" w:rsidSect="00262B9B">
      <w:pgSz w:w="16838" w:h="11906" w:orient="landscape"/>
      <w:pgMar w:top="142" w:right="536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116923"/>
    <w:rsid w:val="00000944"/>
    <w:rsid w:val="00021C34"/>
    <w:rsid w:val="00066A97"/>
    <w:rsid w:val="000750A4"/>
    <w:rsid w:val="000A77F7"/>
    <w:rsid w:val="000B67AA"/>
    <w:rsid w:val="00116923"/>
    <w:rsid w:val="00125E6F"/>
    <w:rsid w:val="0014035C"/>
    <w:rsid w:val="00145C55"/>
    <w:rsid w:val="00171E85"/>
    <w:rsid w:val="001844FE"/>
    <w:rsid w:val="00241E7E"/>
    <w:rsid w:val="00242D1F"/>
    <w:rsid w:val="00255724"/>
    <w:rsid w:val="00262B9B"/>
    <w:rsid w:val="002F5DB2"/>
    <w:rsid w:val="0030235F"/>
    <w:rsid w:val="00305622"/>
    <w:rsid w:val="00324823"/>
    <w:rsid w:val="003315C0"/>
    <w:rsid w:val="00366052"/>
    <w:rsid w:val="00373973"/>
    <w:rsid w:val="003B5379"/>
    <w:rsid w:val="004072F6"/>
    <w:rsid w:val="0048778A"/>
    <w:rsid w:val="00487A0F"/>
    <w:rsid w:val="00497E65"/>
    <w:rsid w:val="004A5E66"/>
    <w:rsid w:val="004C51E6"/>
    <w:rsid w:val="004E491B"/>
    <w:rsid w:val="00546C8F"/>
    <w:rsid w:val="005772AE"/>
    <w:rsid w:val="005E3D63"/>
    <w:rsid w:val="006A0663"/>
    <w:rsid w:val="006A1144"/>
    <w:rsid w:val="00791244"/>
    <w:rsid w:val="007B28BF"/>
    <w:rsid w:val="007B5ACE"/>
    <w:rsid w:val="007C4016"/>
    <w:rsid w:val="00817DC7"/>
    <w:rsid w:val="0084136B"/>
    <w:rsid w:val="00851FE0"/>
    <w:rsid w:val="00883E5B"/>
    <w:rsid w:val="00931317"/>
    <w:rsid w:val="00940137"/>
    <w:rsid w:val="009776FA"/>
    <w:rsid w:val="00996F9B"/>
    <w:rsid w:val="009A2512"/>
    <w:rsid w:val="009B0446"/>
    <w:rsid w:val="009C6D9C"/>
    <w:rsid w:val="009F44DB"/>
    <w:rsid w:val="00A01754"/>
    <w:rsid w:val="00A07677"/>
    <w:rsid w:val="00A10B7C"/>
    <w:rsid w:val="00A631FF"/>
    <w:rsid w:val="00A70F92"/>
    <w:rsid w:val="00AB67EA"/>
    <w:rsid w:val="00AC6B36"/>
    <w:rsid w:val="00B327D1"/>
    <w:rsid w:val="00B40399"/>
    <w:rsid w:val="00B54AD4"/>
    <w:rsid w:val="00B65D3B"/>
    <w:rsid w:val="00B852A2"/>
    <w:rsid w:val="00BB13DF"/>
    <w:rsid w:val="00BB6635"/>
    <w:rsid w:val="00BF129B"/>
    <w:rsid w:val="00BF730E"/>
    <w:rsid w:val="00C06B9C"/>
    <w:rsid w:val="00C07EAF"/>
    <w:rsid w:val="00C237D0"/>
    <w:rsid w:val="00C3704F"/>
    <w:rsid w:val="00C47ADE"/>
    <w:rsid w:val="00C656B4"/>
    <w:rsid w:val="00CB7304"/>
    <w:rsid w:val="00CD45C2"/>
    <w:rsid w:val="00D05594"/>
    <w:rsid w:val="00DA1B63"/>
    <w:rsid w:val="00DB0D88"/>
    <w:rsid w:val="00E063CB"/>
    <w:rsid w:val="00E243D9"/>
    <w:rsid w:val="00E57977"/>
    <w:rsid w:val="00ED3312"/>
    <w:rsid w:val="00F15F83"/>
    <w:rsid w:val="00FB35E3"/>
    <w:rsid w:val="00FC7CB2"/>
    <w:rsid w:val="00FF6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15" type="connector" idref="#_x0000_s107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1692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6923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116923"/>
    <w:pPr>
      <w:tabs>
        <w:tab w:val="center" w:pos="4536"/>
        <w:tab w:val="right" w:pos="9072"/>
      </w:tabs>
      <w:bidi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En-tteCar">
    <w:name w:val="En-tête Car"/>
    <w:basedOn w:val="Policepardfaut"/>
    <w:link w:val="En-tte"/>
    <w:uiPriority w:val="99"/>
    <w:semiHidden/>
    <w:rsid w:val="00116923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1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16BC3F-C68A-48F7-AE91-05B4D1F88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206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SPORT FACULT-LABO 03</cp:lastModifiedBy>
  <cp:revision>73</cp:revision>
  <cp:lastPrinted>2018-02-11T14:02:00Z</cp:lastPrinted>
  <dcterms:created xsi:type="dcterms:W3CDTF">2015-05-14T09:47:00Z</dcterms:created>
  <dcterms:modified xsi:type="dcterms:W3CDTF">2018-06-21T11:32:00Z</dcterms:modified>
</cp:coreProperties>
</file>