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531880" w:rsidTr="00531880">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31880" w:rsidRDefault="00531880" w:rsidP="00161BDA">
            <w:pPr>
              <w:jc w:val="center"/>
              <w:rPr>
                <w:sz w:val="20"/>
                <w:szCs w:val="20"/>
              </w:rPr>
            </w:pPr>
            <w:r w:rsidRPr="005B7589">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73.05pt" o:ole="">
                  <v:imagedata r:id="rId8" o:title=""/>
                </v:shape>
                <o:OLEObject Type="Embed" ProgID="PBrush" ShapeID="_x0000_i1025" DrawAspect="Content" ObjectID="_1604832378"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531880" w:rsidRDefault="00531880" w:rsidP="00161BDA">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531880" w:rsidRDefault="00531880" w:rsidP="00161BDA">
            <w:pPr>
              <w:jc w:val="center"/>
              <w:rPr>
                <w:sz w:val="20"/>
                <w:szCs w:val="20"/>
              </w:rPr>
            </w:pPr>
          </w:p>
          <w:p w:rsidR="00FE6A47" w:rsidRDefault="00FE6A47" w:rsidP="00161BDA">
            <w:pPr>
              <w:jc w:val="center"/>
              <w:rPr>
                <w:sz w:val="20"/>
                <w:szCs w:val="20"/>
              </w:rPr>
            </w:pPr>
          </w:p>
          <w:p w:rsidR="00FE6A47" w:rsidRDefault="00FE6A47" w:rsidP="00161BDA">
            <w:pPr>
              <w:jc w:val="center"/>
              <w:rPr>
                <w:sz w:val="20"/>
                <w:szCs w:val="20"/>
              </w:rPr>
            </w:pPr>
          </w:p>
          <w:p w:rsidR="00FE6A47" w:rsidRDefault="00FE6A47" w:rsidP="00161BDA">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31880" w:rsidRDefault="00FE6A47" w:rsidP="00161BDA">
            <w:pPr>
              <w:ind w:left="-249"/>
              <w:jc w:val="center"/>
              <w:rPr>
                <w:sz w:val="20"/>
                <w:szCs w:val="20"/>
              </w:rPr>
            </w:pPr>
            <w:r>
              <w:rPr>
                <w:sz w:val="20"/>
                <w:szCs w:val="20"/>
              </w:rPr>
              <w:t>Logo</w:t>
            </w:r>
          </w:p>
        </w:tc>
      </w:tr>
    </w:tbl>
    <w:p w:rsidR="000E31FC" w:rsidRPr="00B15A26" w:rsidRDefault="00BE16EA" w:rsidP="002D18F0">
      <w:pPr>
        <w:rPr>
          <w:rFonts w:ascii="Cambria" w:hAnsi="Cambria"/>
        </w:rPr>
      </w:pPr>
      <w:bookmarkStart w:id="0" w:name="_Toc413532928"/>
      <w:r w:rsidRPr="00BE16EA">
        <w:rPr>
          <w:rFonts w:ascii="Cambria" w:hAnsi="Cambria" w:cs="Calibri"/>
          <w:b/>
          <w:bCs/>
          <w:noProof/>
          <w:sz w:val="28"/>
          <w:lang w:eastAsia="fr-FR"/>
        </w:rPr>
        <w:pict>
          <v:rect id="Rectangle 17" o:spid="_x0000_s1026" style="position:absolute;margin-left:-6.75pt;margin-top:-.1pt;width:488.55pt;height:583.3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" fillcolor="white [3201]" strokecolor="#92cddc [1944]" strokeweight="1pt">
            <v:fill color2="#b6dde8 [1304]" focus="100%" type="gradient"/>
            <v:shadow on="t" color="#205867 [1608]" opacity=".5" offset="1pt"/>
          </v:rect>
        </w:pict>
      </w:r>
    </w:p>
    <w:p w:rsidR="000E31FC" w:rsidRPr="00B15A26" w:rsidRDefault="000E31FC" w:rsidP="000E31FC">
      <w:pPr>
        <w:rPr>
          <w:rFonts w:ascii="Cambria" w:hAnsi="Cambria"/>
        </w:rPr>
      </w:pPr>
    </w:p>
    <w:p w:rsidR="000E31FC" w:rsidRPr="00B15A26" w:rsidRDefault="000E31FC" w:rsidP="000E31FC">
      <w:pPr>
        <w:rPr>
          <w:rFonts w:ascii="Cambria" w:hAnsi="Cambria"/>
        </w:rPr>
      </w:pPr>
    </w:p>
    <w:p w:rsidR="000E31FC" w:rsidRPr="00B15A26" w:rsidRDefault="000E31FC" w:rsidP="000E31FC">
      <w:pPr>
        <w:pStyle w:val="Titre"/>
        <w:rPr>
          <w:rFonts w:ascii="Cambria" w:hAnsi="Cambria" w:cs="Calibri"/>
          <w:color w:val="auto"/>
          <w:sz w:val="56"/>
          <w:szCs w:val="56"/>
        </w:rPr>
      </w:pPr>
    </w:p>
    <w:p w:rsidR="00FE6A47" w:rsidRPr="00FB7261" w:rsidRDefault="00FE6A47" w:rsidP="00FE6A47">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FE6A47" w:rsidRPr="00FB7261" w:rsidRDefault="00FE6A47" w:rsidP="00FE6A47">
      <w:pPr>
        <w:pStyle w:val="Sous-titre"/>
        <w:rPr>
          <w:rFonts w:ascii="Cambria" w:hAnsi="Cambria" w:cs="Calibri"/>
          <w:color w:val="auto"/>
          <w:sz w:val="52"/>
          <w:szCs w:val="52"/>
        </w:rPr>
      </w:pPr>
      <w:r w:rsidRPr="00FB7261">
        <w:rPr>
          <w:rFonts w:ascii="Cambria" w:hAnsi="Cambria" w:cs="Calibri"/>
          <w:color w:val="auto"/>
          <w:sz w:val="52"/>
          <w:szCs w:val="52"/>
        </w:rPr>
        <w:t>L.M.D.</w:t>
      </w:r>
    </w:p>
    <w:p w:rsidR="00FE6A47" w:rsidRPr="00FB7261" w:rsidRDefault="00FE6A47" w:rsidP="00FE6A47">
      <w:pPr>
        <w:pStyle w:val="Sous-titre"/>
        <w:rPr>
          <w:rFonts w:ascii="Cambria" w:hAnsi="Cambria" w:cs="Calibri"/>
          <w:color w:val="auto"/>
          <w:sz w:val="28"/>
          <w:szCs w:val="28"/>
        </w:rPr>
      </w:pPr>
    </w:p>
    <w:p w:rsidR="00FE6A47" w:rsidRPr="00C83B4C" w:rsidRDefault="00FE6A47" w:rsidP="00FE6A47">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FE6A47" w:rsidRDefault="00FE6A47" w:rsidP="00FE6A47">
      <w:pPr>
        <w:pStyle w:val="Titre"/>
        <w:rPr>
          <w:rFonts w:ascii="Cambria" w:hAnsi="Cambria" w:cs="Calibri"/>
          <w:color w:val="auto"/>
          <w:sz w:val="56"/>
          <w:szCs w:val="56"/>
        </w:rPr>
      </w:pPr>
    </w:p>
    <w:p w:rsidR="000F064A" w:rsidRDefault="000F064A" w:rsidP="00FE6A47">
      <w:pPr>
        <w:pStyle w:val="Titre"/>
        <w:rPr>
          <w:rFonts w:ascii="Cambria" w:hAnsi="Cambria" w:cs="Calibri"/>
          <w:color w:val="auto"/>
          <w:sz w:val="56"/>
          <w:szCs w:val="56"/>
        </w:rPr>
      </w:pPr>
    </w:p>
    <w:p w:rsidR="00FE6A47" w:rsidRPr="00962BE2" w:rsidRDefault="00FE6A47" w:rsidP="00FE6A47">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FE6A47" w:rsidRDefault="00FE6A47" w:rsidP="00FE6A47">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Default="000E31FC" w:rsidP="005A35BF">
      <w:pPr>
        <w:pStyle w:val="Titre"/>
        <w:rPr>
          <w:rFonts w:ascii="Cambria" w:hAnsi="Cambria" w:cstheme="minorBidi"/>
          <w:color w:val="auto"/>
          <w:sz w:val="56"/>
          <w:szCs w:val="56"/>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B15A26" w:rsidTr="00961AC2">
        <w:tc>
          <w:tcPr>
            <w:tcW w:w="3293" w:type="dxa"/>
            <w:tcBorders>
              <w:bottom w:val="single" w:sz="8" w:space="0" w:color="auto"/>
              <w:right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Département</w:t>
            </w:r>
          </w:p>
        </w:tc>
      </w:tr>
      <w:tr w:rsidR="000E31FC" w:rsidRPr="00B15A26" w:rsidTr="003037E5">
        <w:trPr>
          <w:trHeight w:val="1985"/>
        </w:trPr>
        <w:tc>
          <w:tcPr>
            <w:tcW w:w="3293" w:type="dxa"/>
            <w:tcBorders>
              <w:top w:val="single" w:sz="8" w:space="0" w:color="auto"/>
              <w:righ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p w:rsidR="000E31FC" w:rsidRPr="00B15A26" w:rsidRDefault="000E31FC" w:rsidP="00161BDA">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tc>
      </w:tr>
    </w:tbl>
    <w:p w:rsidR="000E31FC" w:rsidRPr="00B15A26"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B15A26" w:rsidTr="00531880">
        <w:tc>
          <w:tcPr>
            <w:tcW w:w="3250" w:type="dxa"/>
            <w:gridSpan w:val="2"/>
            <w:tcBorders>
              <w:top w:val="single" w:sz="18" w:space="0" w:color="auto"/>
              <w:left w:val="single" w:sz="1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Spécialité</w:t>
            </w:r>
          </w:p>
        </w:tc>
      </w:tr>
      <w:tr w:rsidR="000E31FC" w:rsidRPr="00B15A26" w:rsidTr="00531880">
        <w:trPr>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0E31FC" w:rsidRPr="00B15A26" w:rsidRDefault="000E31FC" w:rsidP="00BF05CA">
            <w:pPr>
              <w:pStyle w:val="Titre"/>
              <w:rPr>
                <w:rFonts w:ascii="Cambria" w:hAnsi="Cambria" w:cs="Calibri"/>
                <w:b w:val="0"/>
                <w:bCs w:val="0"/>
                <w:color w:val="auto"/>
                <w:sz w:val="28"/>
              </w:rPr>
            </w:pPr>
          </w:p>
          <w:p w:rsidR="000E31FC" w:rsidRPr="00B15A26" w:rsidRDefault="000E31FC" w:rsidP="00BF05CA">
            <w:pPr>
              <w:pStyle w:val="Titre"/>
              <w:rPr>
                <w:rFonts w:ascii="Cambria" w:hAnsi="Cambria" w:cs="Calibri"/>
                <w:i/>
                <w:iCs/>
                <w:color w:val="auto"/>
                <w:sz w:val="28"/>
              </w:rPr>
            </w:pPr>
            <w:r w:rsidRPr="00B15A26">
              <w:rPr>
                <w:rFonts w:ascii="Cambria" w:hAnsi="Cambria" w:cs="Calibri"/>
                <w:i/>
                <w:iCs/>
                <w:color w:val="auto"/>
                <w:sz w:val="28"/>
              </w:rPr>
              <w:t xml:space="preserve">Sciences </w:t>
            </w:r>
          </w:p>
          <w:p w:rsidR="000E31FC" w:rsidRPr="00B15A26" w:rsidRDefault="000E31FC" w:rsidP="00BF05CA">
            <w:pPr>
              <w:pStyle w:val="Titre"/>
              <w:rPr>
                <w:rFonts w:ascii="Cambria" w:hAnsi="Cambria" w:cs="Calibri"/>
                <w:i/>
                <w:iCs/>
                <w:color w:val="auto"/>
                <w:sz w:val="28"/>
              </w:rPr>
            </w:pPr>
            <w:r w:rsidRPr="00B15A26">
              <w:rPr>
                <w:rFonts w:ascii="Cambria" w:hAnsi="Cambria" w:cs="Calibri"/>
                <w:i/>
                <w:iCs/>
                <w:color w:val="auto"/>
                <w:sz w:val="28"/>
              </w:rPr>
              <w:t>et</w:t>
            </w:r>
          </w:p>
          <w:p w:rsidR="000E31FC" w:rsidRPr="00B15A26" w:rsidRDefault="000E31FC" w:rsidP="00BF05CA">
            <w:pPr>
              <w:pStyle w:val="Titre"/>
              <w:rPr>
                <w:rFonts w:ascii="Cambria" w:hAnsi="Cambria" w:cs="Calibri"/>
                <w:b w:val="0"/>
                <w:bCs w:val="0"/>
                <w:i/>
                <w:iCs/>
                <w:color w:val="auto"/>
                <w:sz w:val="28"/>
              </w:rPr>
            </w:pPr>
            <w:r w:rsidRPr="00B15A26">
              <w:rPr>
                <w:rFonts w:ascii="Cambria" w:hAnsi="Cambria" w:cs="Calibri"/>
                <w:i/>
                <w:iCs/>
                <w:color w:val="auto"/>
                <w:sz w:val="28"/>
              </w:rPr>
              <w:t>Technologies</w:t>
            </w:r>
          </w:p>
          <w:p w:rsidR="000E31FC" w:rsidRPr="00B15A26"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Pr="00B15A26" w:rsidRDefault="000E31FC" w:rsidP="00BF05CA">
            <w:pPr>
              <w:pStyle w:val="Titre"/>
              <w:rPr>
                <w:rFonts w:ascii="Cambria" w:hAnsi="Cambria" w:cs="Calibri"/>
                <w:color w:val="auto"/>
                <w:sz w:val="28"/>
              </w:rPr>
            </w:pPr>
          </w:p>
          <w:p w:rsidR="00B5340F" w:rsidRPr="00B15A26" w:rsidRDefault="00B5340F" w:rsidP="00BF05CA">
            <w:pPr>
              <w:pStyle w:val="Titre"/>
              <w:rPr>
                <w:rFonts w:ascii="Cambria" w:hAnsi="Cambria" w:cs="Calibri"/>
                <w:i/>
                <w:iCs/>
                <w:color w:val="auto"/>
                <w:sz w:val="28"/>
              </w:rPr>
            </w:pPr>
          </w:p>
          <w:p w:rsidR="00B5340F" w:rsidRPr="00B15A26" w:rsidRDefault="0052418E" w:rsidP="000A0379">
            <w:pPr>
              <w:pStyle w:val="Titre"/>
              <w:rPr>
                <w:rFonts w:ascii="Cambria" w:hAnsi="Cambria" w:cs="Calibri"/>
                <w:i/>
                <w:iCs/>
                <w:color w:val="auto"/>
                <w:sz w:val="28"/>
              </w:rPr>
            </w:pPr>
            <w:r w:rsidRPr="00B15A26">
              <w:rPr>
                <w:rFonts w:ascii="Cambria" w:hAnsi="Cambria" w:cs="Calibri"/>
                <w:i/>
                <w:iCs/>
                <w:color w:val="auto"/>
                <w:sz w:val="28"/>
              </w:rPr>
              <w:t>Métallurgie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Pr="00B15A26" w:rsidRDefault="000E31FC" w:rsidP="00BF05CA">
            <w:pPr>
              <w:pStyle w:val="Titre"/>
              <w:rPr>
                <w:rFonts w:ascii="Cambria" w:hAnsi="Cambria" w:cs="Calibri"/>
                <w:color w:val="auto"/>
                <w:sz w:val="28"/>
              </w:rPr>
            </w:pPr>
          </w:p>
          <w:p w:rsidR="00B5340F" w:rsidRPr="00B15A26" w:rsidRDefault="00B5340F" w:rsidP="00BF05CA">
            <w:pPr>
              <w:pStyle w:val="Titre"/>
              <w:rPr>
                <w:rFonts w:ascii="Cambria" w:hAnsi="Cambria" w:cs="Calibri"/>
                <w:i/>
                <w:iCs/>
                <w:color w:val="auto"/>
                <w:sz w:val="28"/>
              </w:rPr>
            </w:pPr>
          </w:p>
          <w:p w:rsidR="00B5340F" w:rsidRPr="00B15A26" w:rsidRDefault="0052418E" w:rsidP="000A0379">
            <w:pPr>
              <w:pStyle w:val="Titre"/>
              <w:rPr>
                <w:rFonts w:ascii="Cambria" w:hAnsi="Cambria" w:cs="Calibri"/>
                <w:i/>
                <w:iCs/>
                <w:color w:val="auto"/>
                <w:sz w:val="28"/>
              </w:rPr>
            </w:pPr>
            <w:r w:rsidRPr="00B15A26">
              <w:rPr>
                <w:rFonts w:ascii="Cambria" w:hAnsi="Cambria" w:cs="Calibri"/>
                <w:i/>
                <w:iCs/>
                <w:color w:val="auto"/>
                <w:sz w:val="28"/>
              </w:rPr>
              <w:t>Métallurgie</w:t>
            </w:r>
          </w:p>
          <w:p w:rsidR="000A0379" w:rsidRPr="00B15A26" w:rsidRDefault="000A0379" w:rsidP="000A0379">
            <w:pPr>
              <w:pStyle w:val="Titre"/>
              <w:rPr>
                <w:rFonts w:ascii="Cambria" w:hAnsi="Cambria" w:cs="Calibri"/>
                <w:i/>
                <w:iCs/>
                <w:color w:val="auto"/>
                <w:sz w:val="28"/>
              </w:rPr>
            </w:pPr>
          </w:p>
        </w:tc>
      </w:tr>
      <w:tr w:rsidR="00531880" w:rsidTr="00531880">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31880" w:rsidRDefault="00531880" w:rsidP="00161BDA">
            <w:pPr>
              <w:jc w:val="center"/>
              <w:rPr>
                <w:sz w:val="20"/>
                <w:szCs w:val="20"/>
              </w:rPr>
            </w:pPr>
            <w:r w:rsidRPr="005B7589">
              <w:rPr>
                <w:sz w:val="20"/>
                <w:szCs w:val="20"/>
              </w:rPr>
              <w:object w:dxaOrig="1455" w:dyaOrig="1740">
                <v:shape id="_x0000_i1026" type="#_x0000_t75" style="width:76.3pt;height:73.05pt" o:ole="">
                  <v:imagedata r:id="rId8" o:title=""/>
                </v:shape>
                <o:OLEObject Type="Embed" ProgID="PBrush" ShapeID="_x0000_i1026" DrawAspect="Content" ObjectID="_1604832379"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531880" w:rsidRDefault="00531880" w:rsidP="00161BDA">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531880" w:rsidRDefault="00531880" w:rsidP="00161BDA">
            <w:pPr>
              <w:jc w:val="center"/>
              <w:rPr>
                <w:rFonts w:ascii="Andalus" w:hAnsi="Andalus" w:cs="Andalus"/>
              </w:rPr>
            </w:pPr>
            <w:r>
              <w:rPr>
                <w:rFonts w:ascii="Andalus" w:hAnsi="Andalus" w:cs="Andalus"/>
                <w:rtl/>
              </w:rPr>
              <w:t>اللجنة البيداغوجية الوطنية لميدان العلوم و التكنولوجيا</w:t>
            </w:r>
          </w:p>
          <w:p w:rsidR="00531880" w:rsidRDefault="00531880" w:rsidP="00161BDA">
            <w:pPr>
              <w:jc w:val="center"/>
              <w:rPr>
                <w:rFonts w:ascii="Andalus" w:hAnsi="Andalus" w:cs="Andalus"/>
                <w:sz w:val="16"/>
                <w:szCs w:val="16"/>
              </w:rPr>
            </w:pPr>
          </w:p>
          <w:p w:rsidR="00531880" w:rsidRDefault="00531880" w:rsidP="00161BDA">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31880" w:rsidRDefault="00531880" w:rsidP="00161BDA">
            <w:pPr>
              <w:ind w:left="-249"/>
              <w:jc w:val="center"/>
              <w:rPr>
                <w:sz w:val="20"/>
                <w:szCs w:val="20"/>
              </w:rPr>
            </w:pPr>
            <w:r w:rsidRPr="005B7589">
              <w:rPr>
                <w:sz w:val="20"/>
                <w:szCs w:val="20"/>
              </w:rPr>
              <w:object w:dxaOrig="1455" w:dyaOrig="1740">
                <v:shape id="_x0000_i1027" type="#_x0000_t75" style="width:76.3pt;height:73.05pt" o:ole="">
                  <v:imagedata r:id="rId8" o:title=""/>
                </v:shape>
                <o:OLEObject Type="Embed" ProgID="PBrush" ShapeID="_x0000_i1027" DrawAspect="Content" ObjectID="_1604832380" r:id="rId11"/>
              </w:object>
            </w:r>
          </w:p>
        </w:tc>
      </w:tr>
    </w:tbl>
    <w:p w:rsidR="000E31FC" w:rsidRPr="00B15A26" w:rsidRDefault="00BE16EA" w:rsidP="000E31FC">
      <w:pPr>
        <w:rPr>
          <w:rFonts w:ascii="Cambria" w:hAnsi="Cambria"/>
        </w:rPr>
      </w:pPr>
      <w:r w:rsidRPr="00BE16EA">
        <w:rPr>
          <w:rFonts w:ascii="Cambria" w:hAnsi="Cambria"/>
          <w:b/>
          <w:bCs/>
          <w:noProof/>
          <w:sz w:val="32"/>
          <w:szCs w:val="32"/>
          <w:lang w:eastAsia="fr-FR"/>
        </w:rPr>
        <w:pict>
          <v:rect id="Rectangle 19" o:spid="_x0000_s1038" style="position:absolute;margin-left:-30.2pt;margin-top:7.2pt;width:517.25pt;height:565.8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" fillcolor="white [3201]" strokecolor="#92cddc [1944]" strokeweight="1pt">
            <v:fill color2="#b6dde8 [1304]" focus="100%" type="gradient"/>
            <v:shadow on="t" color="#205867 [1608]" opacity=".5" offset="1pt"/>
          </v:rect>
        </w:pict>
      </w:r>
    </w:p>
    <w:p w:rsidR="000E31FC" w:rsidRPr="00B15A26" w:rsidRDefault="000E31FC" w:rsidP="000E31FC">
      <w:pPr>
        <w:pStyle w:val="Sous-titre"/>
        <w:rPr>
          <w:rFonts w:ascii="Cambria" w:hAnsi="Cambria" w:cs="Calibri"/>
          <w:color w:val="auto"/>
          <w:sz w:val="28"/>
          <w:szCs w:val="28"/>
        </w:rPr>
      </w:pPr>
    </w:p>
    <w:p w:rsidR="002E0972" w:rsidRDefault="002E0972" w:rsidP="000E31FC">
      <w:pPr>
        <w:pStyle w:val="Sous-titre"/>
        <w:rPr>
          <w:rFonts w:ascii="Cambria" w:hAnsi="Cambria" w:cs="Calibri"/>
          <w:color w:val="auto"/>
          <w:sz w:val="28"/>
          <w:szCs w:val="28"/>
        </w:rPr>
      </w:pPr>
    </w:p>
    <w:p w:rsidR="00FE6A47" w:rsidRDefault="00FE6A47" w:rsidP="000E31FC">
      <w:pPr>
        <w:pStyle w:val="Sous-titre"/>
        <w:rPr>
          <w:rFonts w:ascii="Cambria" w:hAnsi="Cambria" w:cs="Calibri"/>
          <w:color w:val="auto"/>
          <w:sz w:val="28"/>
          <w:szCs w:val="28"/>
        </w:rPr>
      </w:pPr>
    </w:p>
    <w:p w:rsidR="00FE6A47" w:rsidRPr="00B15A26" w:rsidRDefault="00FE6A47" w:rsidP="000E31FC">
      <w:pPr>
        <w:pStyle w:val="Sous-titre"/>
        <w:rPr>
          <w:rFonts w:ascii="Cambria" w:hAnsi="Cambria" w:cs="Calibri"/>
          <w:color w:val="auto"/>
          <w:sz w:val="28"/>
          <w:szCs w:val="28"/>
        </w:rPr>
      </w:pPr>
    </w:p>
    <w:p w:rsidR="000E31FC" w:rsidRPr="00B15A26" w:rsidRDefault="000E31FC" w:rsidP="000E31FC">
      <w:pPr>
        <w:tabs>
          <w:tab w:val="left" w:pos="1695"/>
        </w:tabs>
        <w:rPr>
          <w:rFonts w:ascii="Cambria" w:hAnsi="Cambria"/>
        </w:rPr>
      </w:pPr>
    </w:p>
    <w:p w:rsidR="00FE6A47" w:rsidRPr="005F22BE" w:rsidRDefault="00FE6A47" w:rsidP="00FE6A4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FE6A47" w:rsidRPr="005F22BE" w:rsidRDefault="00FE6A47" w:rsidP="00FE6A47">
      <w:pPr>
        <w:bidi/>
        <w:jc w:val="center"/>
        <w:rPr>
          <w:rFonts w:ascii="Cambria" w:hAnsi="Cambria"/>
          <w:b/>
          <w:bCs/>
          <w:sz w:val="56"/>
          <w:szCs w:val="56"/>
          <w:lang w:bidi="ar-DZ"/>
        </w:rPr>
      </w:pPr>
      <w:r w:rsidRPr="005F22BE">
        <w:rPr>
          <w:rFonts w:ascii="Cambria" w:hAnsi="Cambria"/>
          <w:b/>
          <w:bCs/>
          <w:sz w:val="56"/>
          <w:szCs w:val="56"/>
          <w:rtl/>
          <w:lang w:bidi="ar-DZ"/>
        </w:rPr>
        <w:t>ل. م . د</w:t>
      </w:r>
    </w:p>
    <w:p w:rsidR="00FE6A47" w:rsidRDefault="00FE6A47" w:rsidP="00FE6A47">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FE6A47" w:rsidRDefault="00FE6A47" w:rsidP="00FE6A47">
      <w:pPr>
        <w:bidi/>
        <w:jc w:val="center"/>
        <w:rPr>
          <w:rFonts w:ascii="Cambria" w:hAnsi="Cambria"/>
          <w:b/>
          <w:bCs/>
          <w:sz w:val="52"/>
          <w:szCs w:val="52"/>
          <w:lang w:bidi="ar-DZ"/>
        </w:rPr>
      </w:pPr>
    </w:p>
    <w:p w:rsidR="000F064A" w:rsidRDefault="000F064A" w:rsidP="000F064A">
      <w:pPr>
        <w:bidi/>
        <w:jc w:val="center"/>
        <w:rPr>
          <w:rFonts w:ascii="Cambria" w:hAnsi="Cambria"/>
          <w:b/>
          <w:bCs/>
          <w:sz w:val="52"/>
          <w:szCs w:val="52"/>
          <w:lang w:bidi="ar-DZ"/>
        </w:rPr>
      </w:pPr>
    </w:p>
    <w:p w:rsidR="00FE6A47" w:rsidRPr="00FB7261" w:rsidRDefault="00FE6A47" w:rsidP="00FE6A47">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Default="00FE6A47" w:rsidP="00FE6A47">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B15A26" w:rsidTr="00061B78">
        <w:tc>
          <w:tcPr>
            <w:tcW w:w="3035" w:type="dxa"/>
            <w:tcBorders>
              <w:bottom w:val="single" w:sz="8" w:space="0" w:color="auto"/>
              <w:right w:val="single" w:sz="8" w:space="0" w:color="auto"/>
            </w:tcBorders>
            <w:shd w:val="clear" w:color="auto" w:fill="F79646"/>
            <w:vAlign w:val="center"/>
          </w:tcPr>
          <w:p w:rsidR="000E31FC" w:rsidRPr="00B15A26" w:rsidRDefault="000E31FC" w:rsidP="003037E5">
            <w:pPr>
              <w:bidi/>
              <w:jc w:val="center"/>
              <w:rPr>
                <w:rFonts w:ascii="Cambria" w:hAnsi="Cambria"/>
                <w:b/>
                <w:bCs/>
                <w:sz w:val="32"/>
                <w:szCs w:val="32"/>
                <w:rtl/>
                <w:lang w:bidi="ar-DZ"/>
              </w:rPr>
            </w:pPr>
            <w:r w:rsidRPr="00B15A26">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القسم</w:t>
            </w:r>
          </w:p>
        </w:tc>
      </w:tr>
      <w:tr w:rsidR="000E31FC" w:rsidRPr="00B15A26" w:rsidTr="00061B78">
        <w:trPr>
          <w:cantSplit/>
          <w:trHeight w:val="1985"/>
        </w:trPr>
        <w:tc>
          <w:tcPr>
            <w:tcW w:w="3035" w:type="dxa"/>
            <w:tcBorders>
              <w:top w:val="single" w:sz="8" w:space="0" w:color="auto"/>
              <w:right w:val="single" w:sz="8" w:space="0" w:color="auto"/>
            </w:tcBorders>
            <w:shd w:val="clear" w:color="auto" w:fill="auto"/>
            <w:vAlign w:val="center"/>
          </w:tcPr>
          <w:p w:rsidR="000E31FC" w:rsidRPr="00B15A26" w:rsidRDefault="000E31FC" w:rsidP="00A67550">
            <w:pPr>
              <w:bidi/>
              <w:jc w:val="center"/>
              <w:rPr>
                <w:rFonts w:ascii="Cambria" w:hAnsi="Cambria"/>
                <w:b/>
                <w:bCs/>
                <w:sz w:val="28"/>
                <w:szCs w:val="28"/>
                <w:lang w:bidi="ar-DZ"/>
              </w:rPr>
            </w:pPr>
          </w:p>
          <w:p w:rsidR="000E31FC" w:rsidRPr="00B15A26" w:rsidRDefault="000E31FC" w:rsidP="00161BDA">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Pr="00B15A26" w:rsidRDefault="000E31FC" w:rsidP="00BF05CA">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rtl/>
                <w:lang w:bidi="ar-DZ"/>
              </w:rPr>
            </w:pPr>
          </w:p>
        </w:tc>
      </w:tr>
    </w:tbl>
    <w:p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B15A26" w:rsidTr="00061B78">
        <w:tc>
          <w:tcPr>
            <w:tcW w:w="3035" w:type="dxa"/>
            <w:tcBorders>
              <w:top w:val="single" w:sz="1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28"/>
                <w:szCs w:val="28"/>
                <w:rtl/>
                <w:lang w:bidi="ar-DZ"/>
              </w:rPr>
            </w:pPr>
            <w:r w:rsidRPr="00B15A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28"/>
                <w:szCs w:val="28"/>
                <w:rtl/>
                <w:lang w:bidi="ar-DZ"/>
              </w:rPr>
            </w:pPr>
            <w:r w:rsidRPr="00B15A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B15A26" w:rsidRDefault="000E31FC" w:rsidP="00BF05CA">
            <w:pPr>
              <w:tabs>
                <w:tab w:val="left" w:pos="798"/>
                <w:tab w:val="center" w:pos="1463"/>
              </w:tabs>
              <w:bidi/>
              <w:rPr>
                <w:rFonts w:ascii="Cambria" w:hAnsi="Cambria"/>
                <w:b/>
                <w:bCs/>
                <w:sz w:val="28"/>
                <w:szCs w:val="28"/>
                <w:rtl/>
                <w:lang w:bidi="ar-DZ"/>
              </w:rPr>
            </w:pPr>
            <w:r w:rsidRPr="00B15A26">
              <w:rPr>
                <w:rFonts w:ascii="Cambria" w:hAnsi="Cambria"/>
                <w:b/>
                <w:bCs/>
                <w:sz w:val="28"/>
                <w:szCs w:val="28"/>
                <w:rtl/>
                <w:lang w:bidi="ar-DZ"/>
              </w:rPr>
              <w:tab/>
            </w:r>
            <w:r w:rsidRPr="00B15A26">
              <w:rPr>
                <w:rFonts w:ascii="Cambria" w:hAnsi="Cambria"/>
                <w:b/>
                <w:bCs/>
                <w:sz w:val="28"/>
                <w:szCs w:val="28"/>
                <w:rtl/>
                <w:lang w:bidi="ar-DZ"/>
              </w:rPr>
              <w:tab/>
              <w:t>التخصص</w:t>
            </w:r>
          </w:p>
        </w:tc>
      </w:tr>
      <w:tr w:rsidR="000E31FC" w:rsidRPr="00B15A26" w:rsidTr="00061B78">
        <w:trPr>
          <w:trHeight w:val="1701"/>
        </w:trPr>
        <w:tc>
          <w:tcPr>
            <w:tcW w:w="3035" w:type="dxa"/>
            <w:tcBorders>
              <w:top w:val="single" w:sz="8" w:space="0" w:color="auto"/>
              <w:right w:val="single" w:sz="8" w:space="0" w:color="auto"/>
            </w:tcBorders>
            <w:shd w:val="clear" w:color="auto" w:fill="auto"/>
          </w:tcPr>
          <w:p w:rsidR="00AB0013" w:rsidRPr="00B15A26" w:rsidRDefault="00AB0013" w:rsidP="00AB0013">
            <w:pPr>
              <w:bidi/>
              <w:jc w:val="center"/>
              <w:rPr>
                <w:rFonts w:ascii="Cambria" w:hAnsi="Cambria"/>
                <w:b/>
                <w:bCs/>
                <w:sz w:val="28"/>
                <w:szCs w:val="28"/>
                <w:lang w:bidi="ar-DZ"/>
              </w:rPr>
            </w:pPr>
          </w:p>
          <w:p w:rsidR="00222226" w:rsidRPr="00B15A26" w:rsidRDefault="00222226" w:rsidP="00222226">
            <w:pPr>
              <w:bidi/>
              <w:jc w:val="center"/>
              <w:rPr>
                <w:rFonts w:ascii="Cambria" w:hAnsi="Cambria"/>
                <w:b/>
                <w:bCs/>
                <w:sz w:val="28"/>
                <w:szCs w:val="28"/>
                <w:lang w:bidi="ar-DZ"/>
              </w:rPr>
            </w:pPr>
          </w:p>
          <w:p w:rsidR="000E31FC" w:rsidRPr="00B15A26" w:rsidRDefault="00AF21CE" w:rsidP="00BF05CA">
            <w:pPr>
              <w:bidi/>
              <w:jc w:val="center"/>
              <w:rPr>
                <w:b/>
                <w:bCs/>
                <w:sz w:val="28"/>
                <w:szCs w:val="28"/>
              </w:rPr>
            </w:pPr>
            <w:r w:rsidRPr="00B15A26">
              <w:rPr>
                <w:b/>
                <w:bCs/>
                <w:sz w:val="28"/>
                <w:szCs w:val="28"/>
                <w:rtl/>
              </w:rPr>
              <w:t>علوم و تكنولوجيا</w:t>
            </w:r>
          </w:p>
          <w:p w:rsidR="002E0972" w:rsidRPr="00B15A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Pr="00B15A26" w:rsidRDefault="000D3725" w:rsidP="000D3725">
            <w:pPr>
              <w:bidi/>
              <w:jc w:val="center"/>
              <w:rPr>
                <w:rFonts w:ascii="Cambria" w:hAnsi="Cambria"/>
                <w:sz w:val="28"/>
                <w:szCs w:val="28"/>
                <w:lang w:bidi="ar-DZ"/>
              </w:rPr>
            </w:pPr>
          </w:p>
          <w:p w:rsidR="00222226" w:rsidRPr="00B15A26" w:rsidRDefault="00222226" w:rsidP="00222226">
            <w:pPr>
              <w:bidi/>
              <w:jc w:val="center"/>
              <w:rPr>
                <w:rFonts w:ascii="Cambria" w:hAnsi="Cambria"/>
                <w:sz w:val="28"/>
                <w:szCs w:val="28"/>
                <w:lang w:bidi="ar-DZ"/>
              </w:rPr>
            </w:pPr>
          </w:p>
          <w:p w:rsidR="00AF21CE" w:rsidRPr="00B15A26" w:rsidRDefault="00475972" w:rsidP="00AF21CE">
            <w:pPr>
              <w:bidi/>
              <w:jc w:val="center"/>
              <w:rPr>
                <w:rFonts w:ascii="Cambria" w:hAnsi="Cambria"/>
                <w:b/>
                <w:bCs/>
                <w:sz w:val="28"/>
                <w:szCs w:val="28"/>
                <w:rtl/>
                <w:lang w:bidi="ar-DZ"/>
              </w:rPr>
            </w:pPr>
            <w:r w:rsidRPr="00B15A26">
              <w:rPr>
                <w:rFonts w:asciiTheme="majorBidi" w:hAnsiTheme="majorBidi" w:cstheme="majorBidi"/>
                <w:b/>
                <w:bCs/>
                <w:sz w:val="28"/>
                <w:szCs w:val="28"/>
                <w:rtl/>
              </w:rPr>
              <w:t>تعدين</w:t>
            </w:r>
          </w:p>
        </w:tc>
        <w:tc>
          <w:tcPr>
            <w:tcW w:w="3603" w:type="dxa"/>
            <w:tcBorders>
              <w:top w:val="single" w:sz="8" w:space="0" w:color="auto"/>
              <w:left w:val="single" w:sz="8" w:space="0" w:color="auto"/>
            </w:tcBorders>
            <w:shd w:val="clear" w:color="auto" w:fill="auto"/>
          </w:tcPr>
          <w:p w:rsidR="000D3725" w:rsidRPr="00B15A26" w:rsidRDefault="000D3725" w:rsidP="000D3725">
            <w:pPr>
              <w:bidi/>
              <w:jc w:val="center"/>
              <w:rPr>
                <w:rFonts w:ascii="Cambria" w:hAnsi="Cambria"/>
                <w:b/>
                <w:bCs/>
                <w:sz w:val="28"/>
                <w:szCs w:val="28"/>
                <w:lang w:bidi="ar-DZ"/>
              </w:rPr>
            </w:pPr>
          </w:p>
          <w:p w:rsidR="00222226" w:rsidRPr="00B15A26" w:rsidRDefault="00222226" w:rsidP="00222226">
            <w:pPr>
              <w:bidi/>
              <w:jc w:val="center"/>
              <w:rPr>
                <w:rFonts w:ascii="Cambria" w:hAnsi="Cambria"/>
                <w:b/>
                <w:bCs/>
                <w:sz w:val="28"/>
                <w:szCs w:val="28"/>
                <w:lang w:bidi="ar-DZ"/>
              </w:rPr>
            </w:pPr>
          </w:p>
          <w:p w:rsidR="00222226" w:rsidRPr="00B15A26" w:rsidRDefault="00475972" w:rsidP="00222226">
            <w:pPr>
              <w:bidi/>
              <w:jc w:val="center"/>
              <w:rPr>
                <w:b/>
                <w:bCs/>
                <w:sz w:val="28"/>
                <w:szCs w:val="28"/>
              </w:rPr>
            </w:pPr>
            <w:r w:rsidRPr="00B15A26">
              <w:rPr>
                <w:rFonts w:asciiTheme="majorBidi" w:hAnsiTheme="majorBidi" w:cstheme="majorBidi"/>
                <w:b/>
                <w:bCs/>
                <w:sz w:val="28"/>
                <w:szCs w:val="28"/>
                <w:rtl/>
              </w:rPr>
              <w:t>تعدين</w:t>
            </w:r>
          </w:p>
          <w:p w:rsidR="008C4AE9" w:rsidRPr="00B15A26" w:rsidRDefault="008C4AE9" w:rsidP="00121F4D">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0F064A" w:rsidRPr="00B15A26" w:rsidRDefault="000F064A" w:rsidP="000F064A">
      <w:pPr>
        <w:bidi/>
        <w:jc w:val="both"/>
        <w:rPr>
          <w:rFonts w:ascii="Cambria" w:hAnsi="Cambria"/>
          <w:sz w:val="28"/>
          <w:szCs w:val="28"/>
          <w:lang w:bidi="ar-DZ"/>
        </w:rPr>
      </w:pPr>
    </w:p>
    <w:tbl>
      <w:tblPr>
        <w:tblStyle w:val="Grillemoyenne2-Accent6"/>
        <w:tblW w:w="0" w:type="auto"/>
        <w:tblLook w:val="04A0"/>
      </w:tblPr>
      <w:tblGrid>
        <w:gridCol w:w="8897"/>
        <w:gridCol w:w="881"/>
      </w:tblGrid>
      <w:tr w:rsidR="005A35BF" w:rsidTr="002D18F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rsidR="005A35BF" w:rsidRPr="005E07F2" w:rsidRDefault="005A35BF" w:rsidP="002D18F0">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5A35BF" w:rsidRPr="00376DD9" w:rsidRDefault="005A35BF" w:rsidP="002D18F0">
            <w:pPr>
              <w:jc w:val="center"/>
              <w:cnfStyle w:val="100000000000"/>
            </w:pPr>
            <w:r w:rsidRPr="00376DD9">
              <w:rPr>
                <w:rFonts w:cs="Calibri"/>
              </w:rPr>
              <w:t>Page</w:t>
            </w:r>
          </w:p>
        </w:tc>
      </w:tr>
      <w:tr w:rsidR="005A35BF" w:rsidTr="002D18F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5A35BF" w:rsidRPr="005E07F2" w:rsidRDefault="005A35BF" w:rsidP="002D18F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12" w:space="0" w:color="F79646" w:themeColor="accent6"/>
            </w:tcBorders>
          </w:tcPr>
          <w:p w:rsidR="005A35BF" w:rsidRPr="005E07F2" w:rsidRDefault="005A35BF" w:rsidP="002D18F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5A35BF" w:rsidRPr="005E07F2" w:rsidRDefault="005A35BF" w:rsidP="002D18F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12"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0F064A" w:rsidRPr="000F064A" w:rsidTr="002D18F0">
        <w:trPr>
          <w:cnfStyle w:val="000000100000"/>
          <w:trHeight w:val="397"/>
        </w:trPr>
        <w:tc>
          <w:tcPr>
            <w:cnfStyle w:val="001000000000"/>
            <w:tcW w:w="8897" w:type="dxa"/>
            <w:tcBorders>
              <w:top w:val="single" w:sz="2" w:space="0" w:color="FDE9D9" w:themeColor="accent6" w:themeTint="33"/>
              <w:bottom w:val="single" w:sz="12" w:space="0" w:color="F79646" w:themeColor="accent6"/>
            </w:tcBorders>
          </w:tcPr>
          <w:p w:rsidR="000F064A" w:rsidRPr="000F064A" w:rsidRDefault="000F064A" w:rsidP="000F064A">
            <w:pPr>
              <w:rPr>
                <w:rFonts w:asciiTheme="majorHAnsi" w:hAnsiTheme="majorHAnsi"/>
                <w:b w:val="0"/>
                <w:bCs w:val="0"/>
              </w:rPr>
            </w:pPr>
            <w:r w:rsidRPr="000F064A">
              <w:rPr>
                <w:rFonts w:asciiTheme="majorHAnsi" w:hAnsiTheme="majorHAnsi"/>
              </w:rPr>
              <w:t>G</w:t>
            </w:r>
            <w:r w:rsidRPr="000F064A">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F064A" w:rsidRPr="000F064A" w:rsidRDefault="000F064A"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12"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Default="005A35BF" w:rsidP="002D18F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5A35BF" w:rsidRPr="005E07F2" w:rsidRDefault="005A35BF" w:rsidP="002D18F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18" w:space="0" w:color="F79646" w:themeColor="accent6"/>
            </w:tcBorders>
          </w:tcPr>
          <w:p w:rsidR="005A35BF" w:rsidRPr="005E07F2" w:rsidRDefault="005A35BF" w:rsidP="002D18F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5A35BF" w:rsidRPr="005E07F2" w:rsidRDefault="005A35BF" w:rsidP="002D18F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8" w:space="0" w:color="F79646" w:themeColor="accent6"/>
              <w:bottom w:val="single" w:sz="12" w:space="0" w:color="F79646" w:themeColor="accent6"/>
            </w:tcBorders>
            <w:vAlign w:val="center"/>
          </w:tcPr>
          <w:p w:rsidR="005A35BF" w:rsidRPr="00DE5F40" w:rsidRDefault="005A35BF" w:rsidP="00DE5F40">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2" w:space="0" w:color="F79646" w:themeColor="accent6"/>
              <w:bottom w:val="single" w:sz="12" w:space="0" w:color="F79646" w:themeColor="accent6"/>
            </w:tcBorders>
          </w:tcPr>
          <w:p w:rsidR="005A35BF" w:rsidRPr="005E07F2" w:rsidRDefault="005A35BF" w:rsidP="002D18F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18"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rPr>
            </w:pPr>
            <w:r w:rsidRPr="005E07F2">
              <w:rPr>
                <w:rFonts w:ascii="Cambria" w:eastAsia="Calibri" w:hAnsi="Cambria" w:cs="Calibri"/>
              </w:rPr>
              <w:t>III - Programme détaillé par matière des semestres S5 et S6</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DE5F40" w:rsidP="002D18F0">
            <w:pPr>
              <w:rPr>
                <w:rFonts w:asciiTheme="majorHAnsi" w:hAnsiTheme="majorHAnsi" w:cs="Calibri"/>
              </w:rPr>
            </w:pPr>
            <w:r>
              <w:rPr>
                <w:rFonts w:ascii="Cambria" w:eastAsia="Calibri" w:hAnsi="Cambria" w:cs="Calibri"/>
              </w:rPr>
              <w:t>V</w:t>
            </w:r>
            <w:r w:rsidR="005A35BF">
              <w:rPr>
                <w:rFonts w:ascii="Cambria" w:eastAsia="Calibri" w:hAnsi="Cambria" w:cs="Calibri"/>
              </w:rPr>
              <w:t xml:space="preserve">- </w:t>
            </w:r>
            <w:r w:rsidR="005A35BF"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DE5F40" w:rsidP="002D18F0">
            <w:pPr>
              <w:rPr>
                <w:rFonts w:asciiTheme="majorHAnsi" w:hAnsiTheme="majorHAnsi" w:cs="Calibri"/>
              </w:rPr>
            </w:pPr>
            <w:r>
              <w:rPr>
                <w:rFonts w:ascii="Cambria" w:eastAsia="Calibri" w:hAnsi="Cambria" w:cs="Calibri"/>
              </w:rPr>
              <w:t>VI</w:t>
            </w:r>
            <w:r w:rsidR="005A35BF">
              <w:rPr>
                <w:rFonts w:ascii="Cambria" w:eastAsia="Calibri" w:hAnsi="Cambria" w:cs="Calibri"/>
              </w:rPr>
              <w:t>-</w:t>
            </w:r>
            <w:r w:rsidR="005A35BF"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DE5F40" w:rsidP="002D18F0">
            <w:pPr>
              <w:rPr>
                <w:rFonts w:asciiTheme="majorHAnsi" w:hAnsiTheme="majorHAnsi" w:cs="Calibri"/>
              </w:rPr>
            </w:pPr>
            <w:r>
              <w:rPr>
                <w:rFonts w:ascii="Cambria" w:eastAsia="Calibri" w:hAnsi="Cambria" w:cs="Calibri"/>
              </w:rPr>
              <w:t>VII</w:t>
            </w:r>
            <w:r w:rsidR="005A35BF">
              <w:rPr>
                <w:rFonts w:ascii="Cambria" w:eastAsia="Calibri" w:hAnsi="Cambria" w:cs="Calibri"/>
              </w:rPr>
              <w:t>-</w:t>
            </w:r>
            <w:r w:rsidR="005A35BF"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bl>
    <w:p w:rsidR="005A35BF" w:rsidRDefault="005A35BF" w:rsidP="005A35BF">
      <w:pPr>
        <w:pStyle w:val="Titre1"/>
        <w:jc w:val="center"/>
        <w:rPr>
          <w:rFonts w:ascii="Cambria" w:hAnsi="Cambria" w:cs="Calibri"/>
          <w:b w:val="0"/>
          <w:sz w:val="32"/>
          <w:szCs w:val="32"/>
          <w:u w:val="single" w:color="FFC000"/>
        </w:rPr>
      </w:pPr>
    </w:p>
    <w:p w:rsidR="005A35BF" w:rsidRPr="00056BDD" w:rsidRDefault="005A35BF" w:rsidP="005A35BF">
      <w:pPr>
        <w:sectPr w:rsidR="005A35BF"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5A35BF" w:rsidRDefault="005A35BF" w:rsidP="005A35BF">
      <w:pPr>
        <w:pStyle w:val="En-ttedetabledesmatires"/>
      </w:pPr>
    </w:p>
    <w:p w:rsidR="005A35BF" w:rsidRDefault="005A35BF" w:rsidP="005A35BF"/>
    <w:p w:rsidR="005A35BF" w:rsidRPr="00474B44" w:rsidRDefault="005A35BF" w:rsidP="005A35BF"/>
    <w:p w:rsidR="005A35BF" w:rsidRDefault="005A35BF" w:rsidP="005A35BF">
      <w:pPr>
        <w:pStyle w:val="Titre1"/>
        <w:jc w:val="center"/>
        <w:rPr>
          <w:rFonts w:ascii="Cambria" w:hAnsi="Cambria" w:cs="Calibri"/>
          <w:b w:val="0"/>
          <w:sz w:val="32"/>
          <w:szCs w:val="32"/>
          <w:u w:val="single" w:color="FFC000"/>
        </w:rPr>
      </w:pPr>
    </w:p>
    <w:p w:rsidR="005A35BF" w:rsidRDefault="005A35BF" w:rsidP="005A35BF"/>
    <w:p w:rsidR="005A35BF" w:rsidRDefault="005A35BF" w:rsidP="005A35BF"/>
    <w:p w:rsidR="005A35BF" w:rsidRDefault="005A35BF" w:rsidP="005A35BF"/>
    <w:p w:rsidR="005A35BF" w:rsidRDefault="005A35BF" w:rsidP="005A35BF"/>
    <w:p w:rsidR="005A35BF" w:rsidRDefault="005A35BF" w:rsidP="005A35BF"/>
    <w:p w:rsidR="005A35BF" w:rsidRPr="00474B44" w:rsidRDefault="005A35BF" w:rsidP="005A35BF"/>
    <w:p w:rsidR="005A35BF" w:rsidRDefault="005A35BF" w:rsidP="005A35BF">
      <w:pPr>
        <w:pStyle w:val="Titre1"/>
        <w:jc w:val="center"/>
        <w:rPr>
          <w:rFonts w:ascii="Cambria" w:hAnsi="Cambria" w:cs="Calibri"/>
          <w:b w:val="0"/>
          <w:sz w:val="32"/>
          <w:szCs w:val="32"/>
          <w:u w:val="single" w:color="FFC000"/>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Pr="00715458" w:rsidRDefault="005A35BF" w:rsidP="005A35BF">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rsidR="005A35BF" w:rsidRDefault="005A35BF" w:rsidP="005A35BF">
      <w:pPr>
        <w:pStyle w:val="Titre"/>
        <w:rPr>
          <w:rFonts w:ascii="Cambria" w:hAnsi="Cambria" w:cs="Calibri"/>
          <w:color w:val="auto"/>
          <w:sz w:val="28"/>
          <w:szCs w:val="28"/>
          <w:u w:val="single" w:color="FFC000"/>
        </w:rPr>
        <w:sectPr w:rsidR="005A35BF" w:rsidSect="002D18F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5A35BF" w:rsidRPr="00715458" w:rsidRDefault="005A35BF" w:rsidP="005A35BF">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5A35BF" w:rsidRPr="00FB7261" w:rsidRDefault="005A35BF" w:rsidP="005A35BF">
      <w:pPr>
        <w:pStyle w:val="En-tte"/>
        <w:tabs>
          <w:tab w:val="clear" w:pos="4536"/>
          <w:tab w:val="clear" w:pos="9072"/>
        </w:tabs>
        <w:rPr>
          <w:rFonts w:ascii="Cambria" w:hAnsi="Cambria" w:cs="Calibri"/>
          <w:b/>
          <w:sz w:val="32"/>
          <w:szCs w:val="32"/>
        </w:rPr>
      </w:pPr>
    </w:p>
    <w:p w:rsidR="005A35BF" w:rsidRPr="00FB7261" w:rsidRDefault="005A35BF" w:rsidP="005A35BF">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5A35BF" w:rsidRPr="00FB7261" w:rsidRDefault="005A35BF" w:rsidP="005A35BF">
      <w:pPr>
        <w:pStyle w:val="En-tte"/>
        <w:tabs>
          <w:tab w:val="clear" w:pos="4536"/>
          <w:tab w:val="clear" w:pos="9072"/>
        </w:tabs>
        <w:rPr>
          <w:rFonts w:ascii="Cambria" w:hAnsi="Cambria" w:cs="Calibri"/>
          <w:b/>
          <w:sz w:val="24"/>
          <w:szCs w:val="24"/>
        </w:rPr>
      </w:pPr>
    </w:p>
    <w:p w:rsidR="005A35BF" w:rsidRPr="00FB7261" w:rsidRDefault="005A35BF" w:rsidP="005A35B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5A35BF" w:rsidRPr="00FB7261" w:rsidRDefault="005A35BF" w:rsidP="005A35BF">
      <w:pPr>
        <w:pStyle w:val="En-tte"/>
        <w:tabs>
          <w:tab w:val="clear" w:pos="4536"/>
          <w:tab w:val="clear" w:pos="9072"/>
        </w:tabs>
        <w:rPr>
          <w:rFonts w:ascii="Cambria" w:hAnsi="Cambria" w:cs="Calibri"/>
          <w:b/>
          <w:sz w:val="24"/>
          <w:szCs w:val="24"/>
        </w:rPr>
      </w:pPr>
    </w:p>
    <w:p w:rsidR="005A35BF" w:rsidRPr="00FB7261" w:rsidRDefault="005A35BF" w:rsidP="005A35B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5A35BF" w:rsidRPr="00FB7261" w:rsidRDefault="005A35BF" w:rsidP="005A35BF">
      <w:pPr>
        <w:pStyle w:val="En-tte"/>
        <w:tabs>
          <w:tab w:val="clear" w:pos="4536"/>
          <w:tab w:val="clear" w:pos="9072"/>
        </w:tabs>
        <w:rPr>
          <w:rFonts w:ascii="Cambria" w:hAnsi="Cambria" w:cs="Calibri"/>
          <w:b/>
          <w:strike/>
          <w:sz w:val="28"/>
          <w:szCs w:val="28"/>
        </w:rPr>
      </w:pPr>
    </w:p>
    <w:p w:rsidR="005A35BF" w:rsidRPr="00FB7261" w:rsidRDefault="005A35BF" w:rsidP="005A35BF">
      <w:pPr>
        <w:pStyle w:val="En-tte"/>
        <w:tabs>
          <w:tab w:val="clear" w:pos="4536"/>
          <w:tab w:val="clear" w:pos="9072"/>
        </w:tabs>
        <w:rPr>
          <w:rFonts w:ascii="Cambria" w:hAnsi="Cambria" w:cs="Calibri"/>
          <w:b/>
          <w:strike/>
          <w:sz w:val="28"/>
          <w:szCs w:val="28"/>
        </w:rPr>
      </w:pPr>
    </w:p>
    <w:p w:rsidR="005A35BF" w:rsidRPr="00715458" w:rsidRDefault="005A35BF" w:rsidP="005A35BF">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w:t>
      </w:r>
    </w:p>
    <w:p w:rsidR="005A35BF" w:rsidRPr="00FB7261" w:rsidRDefault="005A35BF" w:rsidP="005A35BF">
      <w:pPr>
        <w:pStyle w:val="Notedebasdepage"/>
        <w:tabs>
          <w:tab w:val="num" w:pos="360"/>
          <w:tab w:val="left" w:pos="2764"/>
          <w:tab w:val="left" w:pos="9993"/>
        </w:tabs>
        <w:spacing w:before="120" w:line="300" w:lineRule="exact"/>
        <w:ind w:left="360" w:hanging="360"/>
        <w:rPr>
          <w:rFonts w:ascii="Cambria" w:hAnsi="Cambria" w:cs="Calibri"/>
          <w:bCs/>
          <w:sz w:val="24"/>
        </w:rPr>
      </w:pPr>
    </w:p>
    <w:p w:rsidR="005A35BF" w:rsidRPr="0027453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27453F" w:rsidRDefault="005A35BF" w:rsidP="005A35B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861E42"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861E42" w:rsidRDefault="005A35BF" w:rsidP="005A35BF">
      <w:pPr>
        <w:pStyle w:val="Notedebasdepage"/>
        <w:tabs>
          <w:tab w:val="left" w:pos="540"/>
        </w:tabs>
        <w:spacing w:before="120" w:line="300" w:lineRule="exact"/>
        <w:jc w:val="both"/>
        <w:rPr>
          <w:rFonts w:ascii="Cambria" w:hAnsi="Cambria" w:cs="Calibri"/>
          <w:bCs/>
          <w:color w:val="FF0000"/>
          <w:sz w:val="24"/>
        </w:rPr>
      </w:pPr>
    </w:p>
    <w:p w:rsidR="005A35BF" w:rsidRPr="0027453F" w:rsidRDefault="005A35BF" w:rsidP="005A35B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FB7261" w:rsidRDefault="005A35BF" w:rsidP="005A35BF">
      <w:pPr>
        <w:pStyle w:val="Notedebasdepage"/>
        <w:tabs>
          <w:tab w:val="left" w:pos="540"/>
        </w:tabs>
        <w:spacing w:before="120" w:line="300" w:lineRule="exact"/>
        <w:jc w:val="both"/>
        <w:rPr>
          <w:rFonts w:ascii="Cambria" w:hAnsi="Cambria" w:cs="Calibri"/>
          <w:bCs/>
          <w:sz w:val="24"/>
        </w:rPr>
      </w:pPr>
    </w:p>
    <w:p w:rsidR="005A35BF" w:rsidRPr="00FB7261" w:rsidRDefault="005A35BF" w:rsidP="005A35BF">
      <w:pPr>
        <w:pStyle w:val="En-tte"/>
        <w:tabs>
          <w:tab w:val="clear" w:pos="4536"/>
          <w:tab w:val="clear" w:pos="9072"/>
        </w:tabs>
        <w:jc w:val="both"/>
        <w:rPr>
          <w:rFonts w:ascii="Cambria" w:hAnsi="Cambria" w:cs="Calibri"/>
          <w:b/>
          <w:sz w:val="28"/>
          <w:szCs w:val="28"/>
          <w:rtl/>
        </w:rPr>
      </w:pPr>
    </w:p>
    <w:p w:rsidR="005A35BF" w:rsidRDefault="005A35BF" w:rsidP="005A35BF">
      <w:pPr>
        <w:pStyle w:val="En-tte"/>
        <w:tabs>
          <w:tab w:val="clear" w:pos="4536"/>
          <w:tab w:val="clear" w:pos="9072"/>
        </w:tabs>
        <w:jc w:val="both"/>
        <w:rPr>
          <w:rFonts w:ascii="Cambria" w:hAnsi="Cambria" w:cs="Calibri"/>
          <w:b/>
          <w:sz w:val="28"/>
          <w:szCs w:val="28"/>
        </w:rPr>
        <w:sectPr w:rsidR="005A35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35BF" w:rsidRPr="00FF09CD" w:rsidRDefault="005A35BF" w:rsidP="005A35BF">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5A35BF" w:rsidRPr="00FB7261" w:rsidRDefault="005A35BF" w:rsidP="005A35BF">
      <w:pPr>
        <w:rPr>
          <w:rFonts w:ascii="Cambria" w:hAnsi="Cambria" w:cs="Calibri"/>
        </w:rPr>
      </w:pPr>
    </w:p>
    <w:p w:rsidR="005A35BF" w:rsidRPr="00FF09CD" w:rsidRDefault="005A35BF" w:rsidP="005A35BF">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rsidR="005A35BF" w:rsidRPr="00FB7261" w:rsidRDefault="005A35BF" w:rsidP="005A35BF">
      <w:pPr>
        <w:rPr>
          <w:rFonts w:ascii="Cambria" w:hAnsi="Cambria" w:cs="Calibri"/>
        </w:rPr>
      </w:pPr>
    </w:p>
    <w:p w:rsidR="009325B1" w:rsidRDefault="009325B1" w:rsidP="009325B1">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5A35BF" w:rsidRDefault="005A35BF" w:rsidP="005A35BF">
      <w:pPr>
        <w:ind w:right="282"/>
        <w:jc w:val="both"/>
        <w:rPr>
          <w:rFonts w:ascii="Cambria" w:hAnsi="Cambria" w:cs="Calibri"/>
          <w:bCs/>
          <w:i/>
          <w:iCs/>
          <w:sz w:val="22"/>
          <w:szCs w:val="22"/>
        </w:rPr>
      </w:pPr>
    </w:p>
    <w:p w:rsidR="005A35BF" w:rsidRDefault="005A35BF" w:rsidP="005A35BF">
      <w:pPr>
        <w:ind w:right="282"/>
        <w:jc w:val="both"/>
        <w:rPr>
          <w:rFonts w:ascii="Cambria" w:hAnsi="Cambria" w:cs="Calibri"/>
          <w:bCs/>
          <w:i/>
          <w:iCs/>
          <w:sz w:val="22"/>
          <w:szCs w:val="22"/>
        </w:rPr>
      </w:pPr>
    </w:p>
    <w:p w:rsidR="005A35BF" w:rsidRDefault="005A35BF" w:rsidP="005A35BF">
      <w:pPr>
        <w:ind w:right="282"/>
        <w:jc w:val="both"/>
        <w:rPr>
          <w:rFonts w:ascii="Cambria" w:hAnsi="Cambria" w:cs="Calibri"/>
          <w:bCs/>
          <w:i/>
          <w:iCs/>
          <w:sz w:val="22"/>
          <w:szCs w:val="22"/>
        </w:rPr>
      </w:pPr>
    </w:p>
    <w:p w:rsidR="005A35BF" w:rsidRPr="00FB7261" w:rsidRDefault="005A35BF" w:rsidP="005A35BF">
      <w:pPr>
        <w:ind w:right="282"/>
        <w:jc w:val="both"/>
        <w:rPr>
          <w:rFonts w:ascii="Cambria" w:hAnsi="Cambria" w:cs="Calibri"/>
          <w:bCs/>
          <w:i/>
          <w:iCs/>
          <w:sz w:val="22"/>
          <w:szCs w:val="22"/>
        </w:rPr>
      </w:pPr>
    </w:p>
    <w:p w:rsidR="005A35BF" w:rsidRPr="00FB7261" w:rsidRDefault="005A35BF" w:rsidP="005A35BF">
      <w:pPr>
        <w:ind w:right="282"/>
        <w:jc w:val="both"/>
        <w:rPr>
          <w:rFonts w:ascii="Cambria" w:hAnsi="Cambria" w:cs="Calibri"/>
          <w:bCs/>
          <w:i/>
          <w:iCs/>
          <w:sz w:val="18"/>
          <w:szCs w:val="18"/>
        </w:rPr>
      </w:pPr>
    </w:p>
    <w:p w:rsidR="005A35BF" w:rsidRPr="00FB7261" w:rsidRDefault="005A35BF" w:rsidP="005A35BF">
      <w:pPr>
        <w:ind w:right="282"/>
        <w:jc w:val="both"/>
        <w:rPr>
          <w:rFonts w:ascii="Cambria" w:hAnsi="Cambria" w:cs="Calibri"/>
          <w:bCs/>
          <w:i/>
          <w:iCs/>
          <w:sz w:val="18"/>
          <w:szCs w:val="18"/>
        </w:rPr>
      </w:pPr>
    </w:p>
    <w:p w:rsidR="005A35BF" w:rsidRPr="00FB7261" w:rsidRDefault="00BE16EA" w:rsidP="005A35BF">
      <w:pPr>
        <w:ind w:right="282"/>
        <w:jc w:val="both"/>
        <w:rPr>
          <w:rFonts w:ascii="Cambria" w:hAnsi="Cambria" w:cs="Calibri"/>
          <w:bCs/>
          <w:i/>
          <w:iCs/>
          <w:sz w:val="18"/>
          <w:szCs w:val="18"/>
        </w:rPr>
      </w:pPr>
      <w:r w:rsidRPr="00BE16EA">
        <w:rPr>
          <w:rFonts w:ascii="Cambria" w:hAnsi="Cambria" w:cs="Calibri"/>
          <w:bCs/>
          <w:noProof/>
          <w:lang w:eastAsia="fr-FR"/>
        </w:rPr>
        <w:pict>
          <v:roundrect id="AutoShape 6" o:spid="_x0000_s1037" style="position:absolute;left:0;text-align:left;margin-left:130.5pt;margin-top:1.45pt;width:246.3pt;height:126.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9Y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d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wsR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HKLPWH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5A35BF" w:rsidRPr="00FB7261" w:rsidRDefault="00BE16EA" w:rsidP="005A35BF">
      <w:pPr>
        <w:ind w:right="282"/>
        <w:jc w:val="both"/>
        <w:rPr>
          <w:rFonts w:ascii="Cambria" w:hAnsi="Cambria" w:cs="Calibri"/>
          <w:bCs/>
          <w:i/>
          <w:iCs/>
          <w:sz w:val="18"/>
          <w:szCs w:val="18"/>
        </w:rPr>
      </w:pPr>
      <w:r w:rsidRPr="00BE16EA">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DE5F40" w:rsidRPr="0011569D" w:rsidRDefault="00DE5F40" w:rsidP="005A35BF">
                  <w:pPr>
                    <w:rPr>
                      <w:rFonts w:asciiTheme="majorHAnsi" w:hAnsiTheme="majorHAnsi" w:cs="Calibri"/>
                      <w:b/>
                      <w:bCs/>
                      <w:strike/>
                    </w:rPr>
                  </w:pPr>
                  <w:r w:rsidRPr="0011569D">
                    <w:rPr>
                      <w:rFonts w:asciiTheme="majorHAnsi" w:hAnsiTheme="majorHAnsi" w:cs="Calibri"/>
                      <w:b/>
                      <w:bCs/>
                    </w:rPr>
                    <w:t xml:space="preserve">Socle commun du domaine : </w:t>
                  </w:r>
                </w:p>
                <w:p w:rsidR="00DE5F40" w:rsidRPr="0011569D" w:rsidRDefault="00DE5F40" w:rsidP="005A35B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DE5F40" w:rsidRPr="0011569D" w:rsidRDefault="00DE5F40" w:rsidP="005A35BF">
                  <w:pPr>
                    <w:jc w:val="center"/>
                    <w:rPr>
                      <w:rFonts w:asciiTheme="majorHAnsi" w:hAnsiTheme="majorHAnsi" w:cs="Calibri"/>
                      <w:b/>
                      <w:bCs/>
                      <w:strike/>
                    </w:rPr>
                  </w:pPr>
                </w:p>
                <w:p w:rsidR="00DE5F40" w:rsidRPr="0011569D" w:rsidRDefault="00DE5F40" w:rsidP="005A35BF">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Métallurgie</w:t>
                  </w:r>
                </w:p>
              </w:txbxContent>
            </v:textbox>
          </v:shape>
        </w:pict>
      </w:r>
    </w:p>
    <w:p w:rsidR="005A35BF" w:rsidRPr="00FB7261" w:rsidRDefault="005A35BF" w:rsidP="005A35BF">
      <w:pPr>
        <w:ind w:right="282"/>
        <w:jc w:val="both"/>
        <w:rPr>
          <w:rFonts w:ascii="Cambria" w:hAnsi="Cambria" w:cs="Calibri"/>
          <w:bCs/>
          <w:i/>
          <w:iCs/>
          <w:sz w:val="18"/>
          <w:szCs w:val="18"/>
        </w:rPr>
      </w:pPr>
    </w:p>
    <w:p w:rsidR="005A35BF" w:rsidRPr="00FB7261" w:rsidRDefault="005A35BF" w:rsidP="005A35BF">
      <w:pPr>
        <w:ind w:right="-1"/>
        <w:jc w:val="center"/>
        <w:rPr>
          <w:rFonts w:ascii="Cambria" w:hAnsi="Cambria" w:cs="Calibri"/>
          <w:bCs/>
        </w:rPr>
      </w:pPr>
    </w:p>
    <w:p w:rsidR="005A35BF" w:rsidRPr="00FB7261" w:rsidRDefault="005A35BF" w:rsidP="005A35BF">
      <w:pPr>
        <w:ind w:right="282"/>
        <w:jc w:val="center"/>
        <w:rPr>
          <w:rFonts w:ascii="Cambria" w:hAnsi="Cambria" w:cs="Calibri"/>
          <w:bCs/>
        </w:rPr>
      </w:pPr>
      <w:r>
        <w:rPr>
          <w:rFonts w:ascii="Cambria" w:hAnsi="Cambria" w:cs="Calibri"/>
          <w:bCs/>
        </w:rPr>
        <w:t>S</w: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BE16EA" w:rsidP="005A35BF">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5A35BF" w:rsidRPr="00FB7261" w:rsidRDefault="005A35BF" w:rsidP="005A35BF">
      <w:pPr>
        <w:ind w:right="282"/>
        <w:jc w:val="center"/>
        <w:rPr>
          <w:rFonts w:ascii="Cambria" w:hAnsi="Cambria" w:cs="Calibri"/>
          <w:bCs/>
        </w:rPr>
      </w:pPr>
    </w:p>
    <w:p w:rsidR="005A35BF" w:rsidRPr="00FB7261" w:rsidRDefault="00BE16EA" w:rsidP="005A35BF">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w7GEECAACD&#10;BAAADgAAAAAAAAAAAAAAAAAuAgAAZHJzL2Uyb0RvYy54bWxQSwECLQAUAAYACAAAACEAeEODK+EA&#10;AAAJAQAADwAAAAAAAAAAAAAAAACbBAAAZHJzL2Rvd25yZXYueG1sUEsFBgAAAAAEAAQA8wAAAKkF&#10;AAAAAA==&#10;" fillcolor="#c6d9f1 [671]"/>
        </w:pic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BE16EA" w:rsidP="005A35BF">
      <w:pPr>
        <w:ind w:right="282"/>
        <w:jc w:val="center"/>
        <w:rPr>
          <w:rFonts w:ascii="Cambria" w:hAnsi="Cambria" w:cs="Calibri"/>
          <w:bCs/>
        </w:rPr>
      </w:pPr>
      <w:r w:rsidRPr="00BE16EA">
        <w:rPr>
          <w:rFonts w:ascii="Cambria" w:hAnsi="Cambria" w:cs="Calibri"/>
          <w:b/>
          <w:noProof/>
          <w:lang w:eastAsia="fr-FR"/>
        </w:rPr>
        <w:pict>
          <v:roundrect id="AutoShape 2" o:spid="_x0000_s1031" style="position:absolute;left:0;text-align:left;margin-left:273.45pt;margin-top:3.85pt;width:198.6pt;height:166.2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5A35BF" w:rsidRPr="00FB7261" w:rsidRDefault="00BE16EA" w:rsidP="005A35BF">
      <w:pPr>
        <w:ind w:right="282"/>
        <w:jc w:val="center"/>
        <w:rPr>
          <w:rFonts w:ascii="Cambria" w:hAnsi="Cambria" w:cs="Calibri"/>
          <w:bCs/>
        </w:rPr>
      </w:pPr>
      <w:r>
        <w:rPr>
          <w:rFonts w:ascii="Cambria" w:hAnsi="Cambria" w:cs="Calibri"/>
          <w:bCs/>
          <w:noProof/>
          <w:lang w:eastAsia="fr-FR"/>
        </w:rPr>
        <w:pict>
          <v:shape id="Text Box 5" o:spid="_x0000_s1027" type="#_x0000_t202" style="position:absolute;left:0;text-align:left;margin-left:280.4pt;margin-top:6.4pt;width:182.65pt;height:126.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671]" strokecolor="#dbe5f1 [660]">
            <v:textbox>
              <w:txbxContent>
                <w:p w:rsidR="009325B1" w:rsidRPr="000E31FC" w:rsidRDefault="009325B1" w:rsidP="009325B1">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r w:rsidRPr="000E31FC">
                    <w:rPr>
                      <w:rFonts w:asciiTheme="majorHAnsi" w:hAnsiTheme="majorHAnsi" w:cs="Calibri"/>
                      <w:b/>
                      <w:bCs/>
                    </w:rPr>
                    <w:t xml:space="preserve"> </w:t>
                  </w:r>
                </w:p>
                <w:p w:rsidR="00DE5F40" w:rsidRPr="000E31FC" w:rsidRDefault="00DE5F40" w:rsidP="005A35BF">
                  <w:pPr>
                    <w:rPr>
                      <w:rFonts w:asciiTheme="majorHAnsi" w:hAnsiTheme="majorHAnsi" w:cs="Calibri"/>
                      <w:b/>
                      <w:bCs/>
                    </w:rPr>
                  </w:pPr>
                </w:p>
                <w:p w:rsidR="00DE5F40" w:rsidRPr="000E31FC" w:rsidRDefault="00DE5F40" w:rsidP="007574C6">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28" type="#_x0000_t202" style="position:absolute;left:0;text-align:left;margin-left:21.3pt;margin-top:.55pt;width:160.5pt;height:89.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w:txbxContent>
                <w:p w:rsidR="00DE5F40" w:rsidRDefault="00DE5F40" w:rsidP="007574C6">
                  <w:pPr>
                    <w:rPr>
                      <w:rFonts w:asciiTheme="majorHAnsi" w:hAnsiTheme="majorHAnsi" w:cs="Calibri"/>
                      <w:b/>
                      <w:bCs/>
                    </w:rPr>
                  </w:pPr>
                  <w:r w:rsidRPr="0011569D">
                    <w:rPr>
                      <w:rFonts w:asciiTheme="majorHAnsi" w:hAnsiTheme="majorHAnsi" w:cs="Calibri"/>
                      <w:b/>
                      <w:bCs/>
                    </w:rPr>
                    <w:t>Spécialité:</w:t>
                  </w:r>
                </w:p>
                <w:p w:rsidR="00DE5F40" w:rsidRDefault="00DE5F40" w:rsidP="005A35BF">
                  <w:pPr>
                    <w:rPr>
                      <w:rFonts w:asciiTheme="majorHAnsi" w:hAnsiTheme="majorHAnsi" w:cs="Calibri"/>
                      <w:b/>
                      <w:bCs/>
                    </w:rPr>
                  </w:pPr>
                </w:p>
                <w:p w:rsidR="00DE5F40" w:rsidRPr="0011569D" w:rsidRDefault="000F064A" w:rsidP="005A35BF">
                  <w:pPr>
                    <w:rPr>
                      <w:rFonts w:asciiTheme="majorHAnsi" w:hAnsiTheme="majorHAnsi" w:cs="Calibri"/>
                      <w:b/>
                      <w:bCs/>
                      <w:rtl/>
                    </w:rPr>
                  </w:pPr>
                  <w:r>
                    <w:rPr>
                      <w:rFonts w:asciiTheme="majorHAnsi" w:hAnsiTheme="majorHAnsi" w:cs="Calibri"/>
                      <w:b/>
                      <w:bCs/>
                    </w:rPr>
                    <w:t>-</w:t>
                  </w:r>
                  <w:r w:rsidR="00DE5F40">
                    <w:rPr>
                      <w:rFonts w:asciiTheme="majorHAnsi" w:hAnsiTheme="majorHAnsi" w:cs="Calibri"/>
                      <w:b/>
                      <w:bCs/>
                    </w:rPr>
                    <w:t>Métallurgie</w:t>
                  </w:r>
                </w:p>
              </w:txbxContent>
            </v:textbox>
          </v:shape>
        </w:pic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rPr>
          <w:rFonts w:ascii="Cambria" w:hAnsi="Cambria" w:cs="Calibri"/>
        </w:rPr>
      </w:pPr>
    </w:p>
    <w:p w:rsidR="005A35BF" w:rsidRPr="00FB7261" w:rsidRDefault="005A35BF" w:rsidP="005A35BF">
      <w:pPr>
        <w:rPr>
          <w:rFonts w:ascii="Cambria" w:hAnsi="Cambria" w:cs="Calibri"/>
        </w:rPr>
      </w:pPr>
    </w:p>
    <w:p w:rsidR="005A35BF" w:rsidRPr="00FB7261" w:rsidRDefault="005A35BF" w:rsidP="005A35BF">
      <w:pPr>
        <w:rPr>
          <w:rFonts w:ascii="Cambria" w:hAnsi="Cambria" w:cs="Calibri"/>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2D18F0" w:rsidRDefault="002D18F0">
      <w:pPr>
        <w:spacing w:after="200" w:line="276" w:lineRule="auto"/>
        <w:rPr>
          <w:rFonts w:ascii="Cambria" w:hAnsi="Cambria" w:cs="Calibri"/>
          <w:b/>
          <w:sz w:val="28"/>
          <w:szCs w:val="28"/>
        </w:rPr>
      </w:pPr>
      <w:bookmarkStart w:id="5" w:name="_Toc413532936"/>
      <w:r>
        <w:rPr>
          <w:rFonts w:ascii="Cambria" w:hAnsi="Cambria" w:cs="Calibri"/>
          <w:bCs/>
          <w:sz w:val="28"/>
          <w:szCs w:val="28"/>
        </w:rPr>
        <w:br w:type="page"/>
      </w:r>
    </w:p>
    <w:p w:rsidR="005A35BF" w:rsidRPr="00CA2735" w:rsidRDefault="005A35BF" w:rsidP="005A35BF">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p>
    <w:p w:rsidR="005A35BF" w:rsidRPr="005E3947" w:rsidRDefault="005A35BF" w:rsidP="005A35BF">
      <w:pPr>
        <w:rPr>
          <w:rFonts w:asciiTheme="majorHAnsi" w:hAnsiTheme="majorHAnsi" w:cs="Calibri"/>
        </w:rPr>
      </w:pPr>
    </w:p>
    <w:p w:rsidR="005A35BF" w:rsidRPr="001F699C" w:rsidRDefault="005A35BF" w:rsidP="005A35BF">
      <w:pPr>
        <w:spacing w:after="200"/>
        <w:jc w:val="both"/>
        <w:rPr>
          <w:rFonts w:asciiTheme="majorHAnsi" w:hAnsiTheme="majorHAnsi"/>
        </w:rPr>
      </w:pPr>
      <w:r w:rsidRPr="00F04D01">
        <w:rPr>
          <w:rFonts w:ascii="Cambria" w:hAnsi="Cambria"/>
        </w:rPr>
        <w:t xml:space="preserve">La licence métallurgie couronne une formation s’étalant sur six semestres. Les deux premiers semestres représentent le socle commun du domaine </w:t>
      </w:r>
      <w:r w:rsidRPr="001F699C">
        <w:rPr>
          <w:rFonts w:ascii="Cambria" w:hAnsi="Cambria"/>
        </w:rPr>
        <w:t xml:space="preserve">Sciences et Technologies, suivie de deux semestres dans la filière métallurgie. Ces quatre premiers semestres s’articulent sur une formation fondamentale en sciences telles que les mathématiques, la physique, la chimie, la thermodynamique, la mécanique et quelques matières de métallurgie. Les deux derniers semestres comportent des matières qui constituent </w:t>
      </w:r>
      <w:r w:rsidRPr="001F699C">
        <w:rPr>
          <w:rFonts w:asciiTheme="majorHAnsi" w:hAnsiTheme="majorHAnsi"/>
        </w:rPr>
        <w:t>les connaissances de base indispensables pour tout métallurgiste.</w:t>
      </w:r>
    </w:p>
    <w:p w:rsidR="005A35BF" w:rsidRPr="00F04D01" w:rsidRDefault="005A35BF" w:rsidP="005A35BF">
      <w:pPr>
        <w:spacing w:before="120" w:after="120"/>
        <w:jc w:val="both"/>
        <w:rPr>
          <w:rFonts w:ascii="Cambria" w:hAnsi="Cambria"/>
        </w:rPr>
      </w:pPr>
      <w:r w:rsidRPr="001F699C">
        <w:rPr>
          <w:rFonts w:ascii="Cambria" w:hAnsi="Cambria"/>
        </w:rPr>
        <w:t>Cette licence étant de type académique, elle propose un parcours permettant aux étudiants d’acquérir des connaissances de base qui leur permettront soit de poursuivre des études en master dans différentes options de métallurgie, ou de s’intégrer dans le monde de travail dans des domaines tels que la sidérurgie, la fonderie, la construction</w:t>
      </w:r>
      <w:r w:rsidRPr="00F04D01">
        <w:rPr>
          <w:rFonts w:ascii="Cambria" w:hAnsi="Cambria"/>
        </w:rPr>
        <w:t xml:space="preserve"> mécanique, l’industrie automobile, la construction navale, les matériaux de construction …</w:t>
      </w:r>
    </w:p>
    <w:p w:rsidR="005A35BF" w:rsidRDefault="005A35BF" w:rsidP="005A35BF">
      <w:pPr>
        <w:rPr>
          <w:rFonts w:asciiTheme="majorHAnsi" w:hAnsiTheme="majorHAnsi" w:cs="Calibri"/>
        </w:rPr>
      </w:pPr>
    </w:p>
    <w:p w:rsidR="005A35BF" w:rsidRPr="00063A7B" w:rsidRDefault="005A35BF" w:rsidP="005A35BF">
      <w:pPr>
        <w:rPr>
          <w:rFonts w:asciiTheme="majorHAnsi" w:hAnsiTheme="majorHAnsi" w:cs="Calibri"/>
        </w:rPr>
      </w:pPr>
    </w:p>
    <w:p w:rsidR="005A35BF" w:rsidRPr="00C61DB6" w:rsidRDefault="005A35BF" w:rsidP="005A35BF">
      <w:pPr>
        <w:pStyle w:val="Titre3"/>
        <w:jc w:val="left"/>
        <w:rPr>
          <w:rFonts w:asciiTheme="majorHAnsi" w:hAnsiTheme="majorHAnsi" w:cs="Calibri"/>
          <w:bCs w:val="0"/>
          <w:i/>
          <w:iCs/>
          <w:sz w:val="28"/>
          <w:szCs w:val="28"/>
          <w:u w:val="thick" w:color="FFC000"/>
        </w:rPr>
      </w:pPr>
      <w:r>
        <w:rPr>
          <w:rFonts w:asciiTheme="majorHAnsi" w:hAnsiTheme="majorHAnsi" w:cs="Calibri"/>
          <w:b w:val="0"/>
          <w:sz w:val="28"/>
          <w:szCs w:val="28"/>
          <w:u w:val="thick" w:color="F79646" w:themeColor="accent6"/>
        </w:rPr>
        <w:t>C – Profils et compétences visé</w:t>
      </w:r>
      <w:r w:rsidRPr="00C61DB6">
        <w:rPr>
          <w:rFonts w:asciiTheme="majorHAnsi" w:hAnsiTheme="majorHAnsi" w:cs="Calibri"/>
          <w:b w:val="0"/>
          <w:sz w:val="28"/>
          <w:szCs w:val="28"/>
          <w:u w:val="thick" w:color="F79646" w:themeColor="accent6"/>
        </w:rPr>
        <w:t>s:</w:t>
      </w:r>
    </w:p>
    <w:p w:rsidR="005A35BF" w:rsidRPr="00063A7B" w:rsidRDefault="005A35BF" w:rsidP="005A35BF">
      <w:pPr>
        <w:jc w:val="both"/>
        <w:rPr>
          <w:rFonts w:asciiTheme="majorHAnsi" w:hAnsiTheme="majorHAnsi" w:cs="Calibri"/>
          <w:bCs/>
          <w:i/>
          <w:iCs/>
        </w:rPr>
      </w:pPr>
    </w:p>
    <w:p w:rsidR="005A35BF" w:rsidRPr="001F699C" w:rsidRDefault="005A35BF" w:rsidP="005A35BF">
      <w:pPr>
        <w:adjustRightInd w:val="0"/>
        <w:spacing w:before="120" w:after="120"/>
        <w:jc w:val="both"/>
        <w:rPr>
          <w:rFonts w:ascii="Cambria" w:hAnsi="Cambria"/>
        </w:rPr>
      </w:pPr>
      <w:r w:rsidRPr="001F699C">
        <w:rPr>
          <w:rFonts w:ascii="Cambria" w:hAnsi="Cambria"/>
        </w:rPr>
        <w:t xml:space="preserve">À l’issue de sa formation, l’étudiant </w:t>
      </w:r>
      <w:r w:rsidRPr="001F699C">
        <w:rPr>
          <w:rFonts w:asciiTheme="majorHAnsi" w:hAnsiTheme="majorHAnsi"/>
        </w:rPr>
        <w:t xml:space="preserve">est censé avoir assimilé </w:t>
      </w:r>
      <w:r w:rsidRPr="001F699C">
        <w:rPr>
          <w:rFonts w:ascii="Cambria" w:hAnsi="Cambria"/>
        </w:rPr>
        <w:t>et maîtrisé les notions de base en métallurgie telles que les transformations de phase, la physico-chimie d’élaboration des métaux, leurs structures et caractéristiques, leurs traitements thermiques, leurs mises en forme, leurs dégradations et les moyens de leurs protections.</w:t>
      </w:r>
    </w:p>
    <w:p w:rsidR="005A35BF" w:rsidRPr="001F699C" w:rsidRDefault="005A35BF" w:rsidP="005A35BF">
      <w:pPr>
        <w:adjustRightInd w:val="0"/>
        <w:spacing w:before="120" w:after="120"/>
        <w:jc w:val="both"/>
        <w:rPr>
          <w:rFonts w:ascii="Cambria" w:hAnsi="Cambria"/>
        </w:rPr>
      </w:pPr>
      <w:r w:rsidRPr="001F699C">
        <w:rPr>
          <w:rFonts w:ascii="Cambria" w:hAnsi="Cambria"/>
        </w:rPr>
        <w:t>Il doit, entre autre, être capable de :</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Identifier un acier ou tout autre métal selon sa destination ; l’élaborer, le mettre en forme et le traiter.</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Caractériser un métal ou un alliage et lui attribuer une identité (nuance).</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Modéliser un processus en sidérurgie</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Aborder un avant-projet et analyser un problème dans le domaine de la métallurgie</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Recommander un métal par rapport à un autre pour une utilisation spécifique.</w:t>
      </w:r>
    </w:p>
    <w:p w:rsidR="005A35BF" w:rsidRPr="00063A7B" w:rsidRDefault="005A35BF" w:rsidP="005A35BF">
      <w:pPr>
        <w:pStyle w:val="Titre3"/>
        <w:rPr>
          <w:rFonts w:asciiTheme="majorHAnsi" w:hAnsiTheme="majorHAnsi" w:cs="Calibri"/>
          <w:b w:val="0"/>
          <w:u w:val="thick" w:color="F79646" w:themeColor="accent6"/>
        </w:rPr>
      </w:pPr>
    </w:p>
    <w:p w:rsidR="005A35BF" w:rsidRPr="00C61DB6" w:rsidRDefault="005A35BF" w:rsidP="005A35BF">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D – Potentialités régionales et nationales d'employabilité:</w:t>
      </w:r>
    </w:p>
    <w:p w:rsidR="005A35BF" w:rsidRPr="00063A7B" w:rsidRDefault="005A35BF" w:rsidP="005A35BF">
      <w:pPr>
        <w:jc w:val="both"/>
        <w:rPr>
          <w:rFonts w:asciiTheme="majorHAnsi" w:hAnsiTheme="majorHAnsi" w:cs="Calibri"/>
          <w:bCs/>
        </w:rPr>
      </w:pPr>
    </w:p>
    <w:p w:rsidR="005A35BF" w:rsidRPr="004C2127" w:rsidRDefault="005A35BF" w:rsidP="005A35BF">
      <w:pPr>
        <w:spacing w:before="120" w:after="120"/>
        <w:jc w:val="both"/>
        <w:rPr>
          <w:rFonts w:ascii="Cambria" w:hAnsi="Cambria"/>
          <w:bCs/>
        </w:rPr>
      </w:pPr>
      <w:r w:rsidRPr="004C2127">
        <w:rPr>
          <w:rFonts w:ascii="Cambria" w:hAnsi="Cambria"/>
          <w:bCs/>
        </w:rPr>
        <w:t>L’Algérie dispose d’un tissu industriel très important. Le secteur nécessitant des métallurgistes dont le profil est assuré par la présente licence est difficile à énumérer mais il peut être cité à titre d’exemple et selon la taille des entreprises :</w:t>
      </w:r>
    </w:p>
    <w:p w:rsidR="005A35BF" w:rsidRDefault="005A35BF" w:rsidP="005A35BF">
      <w:pPr>
        <w:jc w:val="both"/>
        <w:rPr>
          <w:rFonts w:asciiTheme="majorHAnsi" w:hAnsiTheme="majorHAnsi"/>
          <w:bCs/>
        </w:rPr>
      </w:pPr>
      <w:r w:rsidRPr="00AF6DBA">
        <w:rPr>
          <w:rFonts w:asciiTheme="majorHAnsi" w:hAnsiTheme="majorHAnsi"/>
          <w:bCs/>
        </w:rPr>
        <w:t xml:space="preserve">Les très grandes </w:t>
      </w:r>
      <w:r>
        <w:rPr>
          <w:rFonts w:asciiTheme="majorHAnsi" w:hAnsiTheme="majorHAnsi"/>
          <w:bCs/>
        </w:rPr>
        <w:t>entreprises</w:t>
      </w:r>
      <w:r w:rsidRPr="00AF6DBA">
        <w:rPr>
          <w:rFonts w:asciiTheme="majorHAnsi" w:hAnsiTheme="majorHAnsi"/>
          <w:bCs/>
        </w:rPr>
        <w:t> :</w:t>
      </w:r>
    </w:p>
    <w:p w:rsidR="005A35BF" w:rsidRDefault="005A35BF" w:rsidP="005A35BF">
      <w:pPr>
        <w:jc w:val="both"/>
        <w:rPr>
          <w:rFonts w:asciiTheme="majorHAnsi" w:hAnsiTheme="majorHAnsi"/>
          <w:bCs/>
        </w:rPr>
      </w:pP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Le complexe sidérurgique d</w:t>
      </w:r>
      <w:r>
        <w:rPr>
          <w:rFonts w:asciiTheme="majorHAnsi" w:hAnsiTheme="majorHAnsi"/>
          <w:bCs/>
        </w:rPr>
        <w:t>’El Hadjar ;</w:t>
      </w:r>
    </w:p>
    <w:p w:rsidR="005A35BF" w:rsidRPr="009A162D" w:rsidRDefault="005A35BF" w:rsidP="00480F20">
      <w:pPr>
        <w:pStyle w:val="Paragraphedeliste"/>
        <w:numPr>
          <w:ilvl w:val="0"/>
          <w:numId w:val="18"/>
        </w:numPr>
        <w:jc w:val="both"/>
        <w:rPr>
          <w:rFonts w:asciiTheme="majorHAnsi" w:hAnsiTheme="majorHAnsi"/>
          <w:bCs/>
        </w:rPr>
      </w:pPr>
      <w:r>
        <w:rPr>
          <w:rFonts w:asciiTheme="majorHAnsi" w:hAnsiTheme="majorHAnsi"/>
          <w:bCs/>
        </w:rPr>
        <w:t>Sonatrach ;</w:t>
      </w: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ANABIB et ses filiales</w:t>
      </w:r>
      <w:r>
        <w:rPr>
          <w:rFonts w:asciiTheme="majorHAnsi" w:hAnsiTheme="majorHAnsi"/>
          <w:bCs/>
        </w:rPr>
        <w:t> ;</w:t>
      </w: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SONACOM (Compagnie de produ</w:t>
      </w:r>
      <w:r>
        <w:rPr>
          <w:rFonts w:asciiTheme="majorHAnsi" w:hAnsiTheme="majorHAnsi"/>
          <w:bCs/>
        </w:rPr>
        <w:t>ction de véhicules industriels) ;</w:t>
      </w: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PMA (Compagnie de p</w:t>
      </w:r>
      <w:r>
        <w:rPr>
          <w:rFonts w:asciiTheme="majorHAnsi" w:hAnsiTheme="majorHAnsi"/>
          <w:bCs/>
        </w:rPr>
        <w:t>roduction de machine agricoles) ;</w:t>
      </w:r>
    </w:p>
    <w:p w:rsidR="005A35BF" w:rsidRPr="009A162D" w:rsidRDefault="005A35BF" w:rsidP="00480F20">
      <w:pPr>
        <w:pStyle w:val="Paragraphedeliste"/>
        <w:numPr>
          <w:ilvl w:val="0"/>
          <w:numId w:val="18"/>
        </w:numPr>
        <w:jc w:val="both"/>
        <w:rPr>
          <w:rFonts w:asciiTheme="majorHAnsi" w:hAnsiTheme="majorHAnsi"/>
          <w:bCs/>
        </w:rPr>
      </w:pPr>
      <w:r>
        <w:rPr>
          <w:rFonts w:asciiTheme="majorHAnsi" w:hAnsiTheme="majorHAnsi"/>
          <w:bCs/>
        </w:rPr>
        <w:t>L’industrie militaire ;</w:t>
      </w:r>
    </w:p>
    <w:p w:rsidR="005A35BF"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Les câbleries.</w:t>
      </w:r>
    </w:p>
    <w:p w:rsidR="005A35BF" w:rsidRPr="009A162D" w:rsidRDefault="005A35BF" w:rsidP="005A35BF">
      <w:pPr>
        <w:pStyle w:val="Paragraphedeliste"/>
        <w:jc w:val="both"/>
        <w:rPr>
          <w:rFonts w:asciiTheme="majorHAnsi" w:hAnsiTheme="majorHAnsi"/>
          <w:bCs/>
        </w:rPr>
      </w:pPr>
    </w:p>
    <w:p w:rsidR="005A35BF" w:rsidRDefault="005A35BF" w:rsidP="005A35BF">
      <w:pPr>
        <w:jc w:val="both"/>
        <w:rPr>
          <w:rFonts w:asciiTheme="majorHAnsi" w:hAnsiTheme="majorHAnsi"/>
          <w:bCs/>
        </w:rPr>
      </w:pPr>
      <w:r>
        <w:rPr>
          <w:rFonts w:asciiTheme="majorHAnsi" w:hAnsiTheme="majorHAnsi"/>
          <w:bCs/>
        </w:rPr>
        <w:lastRenderedPageBreak/>
        <w:t>Les PME et PMI :</w:t>
      </w:r>
    </w:p>
    <w:p w:rsidR="005A35BF" w:rsidRPr="00AF6DBA" w:rsidRDefault="005A35BF" w:rsidP="005A35BF">
      <w:pPr>
        <w:jc w:val="both"/>
        <w:rPr>
          <w:rFonts w:asciiTheme="majorHAnsi" w:hAnsiTheme="majorHAnsi"/>
          <w:bCs/>
        </w:rPr>
      </w:pPr>
    </w:p>
    <w:p w:rsidR="005A35BF" w:rsidRPr="009A7C35" w:rsidRDefault="005A35BF" w:rsidP="00480F20">
      <w:pPr>
        <w:pStyle w:val="Paragraphedeliste"/>
        <w:numPr>
          <w:ilvl w:val="0"/>
          <w:numId w:val="19"/>
        </w:numPr>
        <w:jc w:val="both"/>
        <w:rPr>
          <w:rFonts w:asciiTheme="majorHAnsi" w:hAnsiTheme="majorHAnsi"/>
          <w:bCs/>
        </w:rPr>
      </w:pPr>
      <w:r w:rsidRPr="009A162D">
        <w:rPr>
          <w:rFonts w:asciiTheme="majorHAnsi" w:hAnsiTheme="majorHAnsi"/>
          <w:bCs/>
        </w:rPr>
        <w:t>Le domain</w:t>
      </w:r>
      <w:r>
        <w:rPr>
          <w:rFonts w:asciiTheme="majorHAnsi" w:hAnsiTheme="majorHAnsi"/>
          <w:bCs/>
        </w:rPr>
        <w:t xml:space="preserve">e des </w:t>
      </w:r>
      <w:r w:rsidRPr="009A7C35">
        <w:rPr>
          <w:rFonts w:asciiTheme="majorHAnsi" w:hAnsiTheme="majorHAnsi"/>
          <w:bCs/>
        </w:rPr>
        <w:t>matériaux de construction ;</w:t>
      </w:r>
    </w:p>
    <w:p w:rsidR="005A35BF" w:rsidRPr="009A7C35" w:rsidRDefault="005A35BF" w:rsidP="00480F20">
      <w:pPr>
        <w:pStyle w:val="Paragraphedeliste"/>
        <w:numPr>
          <w:ilvl w:val="0"/>
          <w:numId w:val="19"/>
        </w:numPr>
        <w:jc w:val="both"/>
        <w:rPr>
          <w:rFonts w:asciiTheme="majorHAnsi" w:hAnsiTheme="majorHAnsi"/>
          <w:bCs/>
        </w:rPr>
      </w:pPr>
      <w:r w:rsidRPr="009A7C35">
        <w:rPr>
          <w:rFonts w:asciiTheme="majorHAnsi" w:hAnsiTheme="majorHAnsi"/>
          <w:bCs/>
        </w:rPr>
        <w:t>L’industrie de transformation des métaux ;</w:t>
      </w:r>
    </w:p>
    <w:p w:rsidR="005A35BF" w:rsidRPr="009A7C35" w:rsidRDefault="005A35BF" w:rsidP="00480F20">
      <w:pPr>
        <w:pStyle w:val="Paragraphedeliste"/>
        <w:numPr>
          <w:ilvl w:val="0"/>
          <w:numId w:val="19"/>
        </w:numPr>
        <w:jc w:val="both"/>
        <w:rPr>
          <w:rFonts w:asciiTheme="majorHAnsi" w:hAnsiTheme="majorHAnsi"/>
          <w:bCs/>
        </w:rPr>
      </w:pPr>
      <w:r w:rsidRPr="009A7C35">
        <w:rPr>
          <w:rFonts w:asciiTheme="majorHAnsi" w:hAnsiTheme="majorHAnsi"/>
          <w:bCs/>
        </w:rPr>
        <w:t>Le recyclage des métaux ;</w:t>
      </w:r>
    </w:p>
    <w:p w:rsidR="005A35BF" w:rsidRPr="009A7C35" w:rsidRDefault="005A35BF" w:rsidP="00480F20">
      <w:pPr>
        <w:pStyle w:val="Paragraphedeliste"/>
        <w:numPr>
          <w:ilvl w:val="0"/>
          <w:numId w:val="19"/>
        </w:numPr>
        <w:jc w:val="both"/>
        <w:rPr>
          <w:rFonts w:asciiTheme="majorHAnsi" w:hAnsiTheme="majorHAnsi"/>
          <w:bCs/>
        </w:rPr>
      </w:pPr>
      <w:r w:rsidRPr="009A7C35">
        <w:rPr>
          <w:rFonts w:asciiTheme="majorHAnsi" w:hAnsiTheme="majorHAnsi"/>
          <w:bCs/>
        </w:rPr>
        <w:t>La mise en forme des métaux.</w:t>
      </w:r>
    </w:p>
    <w:p w:rsidR="005A35BF" w:rsidRPr="009A7C35" w:rsidRDefault="005A35BF" w:rsidP="005A35BF">
      <w:pPr>
        <w:jc w:val="both"/>
        <w:rPr>
          <w:rFonts w:asciiTheme="majorHAnsi" w:hAnsiTheme="majorHAnsi"/>
          <w:bCs/>
        </w:rPr>
      </w:pPr>
    </w:p>
    <w:p w:rsidR="005A35BF" w:rsidRPr="001F699C" w:rsidRDefault="005A35BF" w:rsidP="005A35BF">
      <w:pPr>
        <w:spacing w:after="200" w:line="276" w:lineRule="auto"/>
        <w:rPr>
          <w:rFonts w:asciiTheme="majorHAnsi" w:hAnsiTheme="majorHAnsi"/>
          <w:bCs/>
        </w:rPr>
      </w:pPr>
      <w:r>
        <w:rPr>
          <w:rFonts w:asciiTheme="majorHAnsi" w:hAnsiTheme="majorHAnsi"/>
          <w:bCs/>
        </w:rPr>
        <w:br w:type="page"/>
      </w:r>
    </w:p>
    <w:p w:rsidR="005A35BF" w:rsidRDefault="005A35BF" w:rsidP="005A35BF">
      <w:pPr>
        <w:pStyle w:val="Titre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5"/>
    </w:p>
    <w:p w:rsidR="005A35BF" w:rsidRPr="005E3947" w:rsidRDefault="005A35BF" w:rsidP="005A35BF">
      <w:pPr>
        <w:jc w:val="both"/>
        <w:rPr>
          <w:rFonts w:asciiTheme="majorHAnsi" w:hAnsiTheme="majorHAnsi" w:cs="Calibri"/>
          <w:bCs/>
        </w:rPr>
      </w:pPr>
    </w:p>
    <w:tbl>
      <w:tblPr>
        <w:tblStyle w:val="Listeclaire-Accent61"/>
        <w:tblW w:w="9747" w:type="dxa"/>
        <w:tblLook w:val="04A0"/>
      </w:tblPr>
      <w:tblGrid>
        <w:gridCol w:w="4219"/>
        <w:gridCol w:w="5528"/>
      </w:tblGrid>
      <w:tr w:rsidR="005A35BF" w:rsidRPr="005E3947" w:rsidTr="002D18F0">
        <w:trPr>
          <w:cnfStyle w:val="100000000000"/>
          <w:trHeight w:val="454"/>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Semestres 1 et 2 communs</w:t>
            </w:r>
          </w:p>
        </w:tc>
      </w:tr>
      <w:tr w:rsidR="005A35BF" w:rsidRPr="005E3947" w:rsidTr="002D18F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rsidTr="002D18F0">
        <w:trPr>
          <w:trHeight w:val="397"/>
        </w:trPr>
        <w:tc>
          <w:tcPr>
            <w:cnfStyle w:val="001000000000"/>
            <w:tcW w:w="4219" w:type="dxa"/>
            <w:vMerge/>
            <w:vAlign w:val="center"/>
            <w:hideMark/>
          </w:tcPr>
          <w:p w:rsidR="005A35BF" w:rsidRPr="0027453F" w:rsidRDefault="005A35BF" w:rsidP="002D18F0">
            <w:pPr>
              <w:rPr>
                <w:rFonts w:asciiTheme="majorHAnsi" w:hAnsiTheme="majorHAnsi"/>
                <w:b w:val="0"/>
                <w:bCs w:val="0"/>
              </w:rPr>
            </w:pPr>
          </w:p>
        </w:tc>
        <w:tc>
          <w:tcPr>
            <w:tcW w:w="5528" w:type="dxa"/>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rsidTr="002D18F0">
        <w:trPr>
          <w:cnfStyle w:val="000000100000"/>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7D6C91"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5A35BF" w:rsidRPr="007D6C91"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5A35BF" w:rsidRPr="007D6C91"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5A35BF" w:rsidRDefault="005A35BF" w:rsidP="005A35BF">
      <w:pPr>
        <w:rPr>
          <w:rFonts w:asciiTheme="majorHAnsi" w:hAnsiTheme="majorHAnsi" w:cs="Calibri"/>
          <w:u w:val="thick" w:color="F79646" w:themeColor="accent6"/>
        </w:rPr>
        <w:sectPr w:rsidR="005A35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35BF" w:rsidRDefault="005A35BF" w:rsidP="002D18F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11B77" w:rsidTr="00611B77">
        <w:trPr>
          <w:cnfStyle w:val="100000000000"/>
          <w:trHeight w:val="454"/>
        </w:trPr>
        <w:tc>
          <w:tcPr>
            <w:cnfStyle w:val="001000000000"/>
            <w:tcW w:w="9747" w:type="dxa"/>
            <w:gridSpan w:val="2"/>
            <w:tcBorders>
              <w:top w:val="single" w:sz="8" w:space="0" w:color="F79646" w:themeColor="accent6"/>
              <w:left w:val="single" w:sz="8" w:space="0" w:color="F79646" w:themeColor="accent6"/>
              <w:bottom w:val="nil"/>
              <w:right w:val="single" w:sz="8" w:space="0" w:color="F79646" w:themeColor="accent6"/>
            </w:tcBorders>
            <w:vAlign w:val="center"/>
            <w:hideMark/>
          </w:tcPr>
          <w:p w:rsidR="00611B77" w:rsidRDefault="00611B77">
            <w:pPr>
              <w:jc w:val="center"/>
              <w:rPr>
                <w:rFonts w:asciiTheme="majorHAnsi" w:hAnsiTheme="majorHAnsi"/>
                <w:b w:val="0"/>
                <w:bCs w:val="0"/>
                <w:color w:val="auto"/>
              </w:rPr>
            </w:pPr>
            <w:r>
              <w:rPr>
                <w:rFonts w:asciiTheme="majorHAnsi" w:hAnsiTheme="majorHAnsi"/>
                <w:color w:val="auto"/>
              </w:rPr>
              <w:t>Groupe de filières A                    Semestre 3 commun</w:t>
            </w:r>
          </w:p>
        </w:tc>
      </w:tr>
      <w:tr w:rsidR="00611B77" w:rsidTr="00611B77">
        <w:trPr>
          <w:cnfStyle w:val="000000100000"/>
          <w:trHeight w:val="454"/>
        </w:trPr>
        <w:tc>
          <w:tcPr>
            <w:cnfStyle w:val="001000000000"/>
            <w:tcW w:w="4219" w:type="dxa"/>
            <w:tcBorders>
              <w:bottom w:val="single" w:sz="18" w:space="0" w:color="F79646" w:themeColor="accent6"/>
              <w:right w:val="nil"/>
            </w:tcBorders>
            <w:shd w:val="clear" w:color="auto" w:fill="DBE5F1" w:themeFill="accent1" w:themeFillTint="33"/>
            <w:vAlign w:val="center"/>
            <w:hideMark/>
          </w:tcPr>
          <w:p w:rsidR="00611B77" w:rsidRDefault="00611B77">
            <w:pPr>
              <w:rPr>
                <w:rFonts w:asciiTheme="majorHAnsi" w:hAnsiTheme="majorHAnsi"/>
                <w:u w:val="double" w:color="F79646" w:themeColor="accent6"/>
              </w:rPr>
            </w:pPr>
            <w:r>
              <w:rPr>
                <w:rFonts w:asciiTheme="majorHAnsi" w:hAnsiTheme="majorHAnsi"/>
                <w:u w:val="double" w:color="F79646" w:themeColor="accent6"/>
              </w:rPr>
              <w:t>Filière</w:t>
            </w:r>
          </w:p>
        </w:tc>
        <w:tc>
          <w:tcPr>
            <w:tcW w:w="5528" w:type="dxa"/>
            <w:tcBorders>
              <w:left w:val="nil"/>
              <w:bottom w:val="single" w:sz="18" w:space="0" w:color="F79646" w:themeColor="accent6"/>
            </w:tcBorders>
            <w:shd w:val="clear" w:color="auto" w:fill="DBE5F1" w:themeFill="accent1" w:themeFillTint="33"/>
            <w:vAlign w:val="center"/>
            <w:hideMark/>
          </w:tcPr>
          <w:p w:rsidR="00611B77" w:rsidRDefault="00611B77">
            <w:pPr>
              <w:cnfStyle w:val="000000100000"/>
              <w:rPr>
                <w:rFonts w:asciiTheme="majorHAnsi" w:hAnsiTheme="majorHAnsi"/>
                <w:b/>
                <w:bCs/>
                <w:color w:val="4F81BD" w:themeColor="accent1"/>
                <w:u w:val="double" w:color="F79646" w:themeColor="accent6"/>
              </w:rPr>
            </w:pPr>
            <w:r>
              <w:rPr>
                <w:rFonts w:asciiTheme="majorHAnsi" w:hAnsiTheme="majorHAnsi"/>
                <w:b/>
                <w:bCs/>
                <w:color w:val="4F81BD" w:themeColor="accent1"/>
                <w:u w:val="double" w:color="F79646" w:themeColor="accent6"/>
              </w:rPr>
              <w:t>Spécialités</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Automatique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Automatique</w:t>
            </w:r>
          </w:p>
        </w:tc>
      </w:tr>
      <w:tr w:rsidR="00611B77" w:rsidTr="00611B77">
        <w:trPr>
          <w:cnfStyle w:val="000000100000"/>
          <w:trHeight w:val="283"/>
        </w:trPr>
        <w:tc>
          <w:tcPr>
            <w:cnfStyle w:val="001000000000"/>
            <w:tcW w:w="4219" w:type="dxa"/>
            <w:vMerge w:val="restart"/>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Electromécanique</w:t>
            </w:r>
          </w:p>
        </w:tc>
        <w:tc>
          <w:tcPr>
            <w:tcW w:w="5528" w:type="dxa"/>
            <w:tcBorders>
              <w:top w:val="single" w:sz="12" w:space="0" w:color="F79646" w:themeColor="accent6"/>
              <w:left w:val="nil"/>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Electromécanique</w:t>
            </w:r>
          </w:p>
        </w:tc>
      </w:tr>
      <w:tr w:rsidR="00611B77" w:rsidTr="00611B77">
        <w:trPr>
          <w:trHeight w:val="283"/>
        </w:trPr>
        <w:tc>
          <w:tcPr>
            <w:cnfStyle w:val="001000000000"/>
            <w:tcW w:w="0" w:type="auto"/>
            <w:vMerge/>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rPr>
            </w:pPr>
          </w:p>
        </w:tc>
        <w:tc>
          <w:tcPr>
            <w:tcW w:w="5528" w:type="dxa"/>
            <w:tcBorders>
              <w:top w:val="nil"/>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Maintenance industrielle</w:t>
            </w:r>
          </w:p>
        </w:tc>
      </w:tr>
      <w:tr w:rsidR="00611B77" w:rsidTr="00611B77">
        <w:trPr>
          <w:cnfStyle w:val="000000100000"/>
          <w:trHeight w:val="283"/>
        </w:trPr>
        <w:tc>
          <w:tcPr>
            <w:cnfStyle w:val="001000000000"/>
            <w:tcW w:w="4219" w:type="dxa"/>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Electronique</w:t>
            </w:r>
          </w:p>
        </w:tc>
        <w:tc>
          <w:tcPr>
            <w:tcW w:w="5528" w:type="dxa"/>
            <w:tcBorders>
              <w:top w:val="single" w:sz="12" w:space="0" w:color="F79646" w:themeColor="accent6"/>
              <w:left w:val="nil"/>
              <w:bottom w:val="single" w:sz="12"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Electronique</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Electrotechnique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Electrotechnique</w:t>
            </w:r>
          </w:p>
        </w:tc>
      </w:tr>
      <w:tr w:rsidR="00611B77" w:rsidTr="00611B77">
        <w:trPr>
          <w:cnfStyle w:val="000000100000"/>
          <w:trHeight w:val="283"/>
        </w:trPr>
        <w:tc>
          <w:tcPr>
            <w:cnfStyle w:val="001000000000"/>
            <w:tcW w:w="4219" w:type="dxa"/>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Génie biomédical</w:t>
            </w:r>
          </w:p>
        </w:tc>
        <w:tc>
          <w:tcPr>
            <w:tcW w:w="5528" w:type="dxa"/>
            <w:tcBorders>
              <w:top w:val="single" w:sz="12" w:space="0" w:color="F79646" w:themeColor="accent6"/>
              <w:left w:val="nil"/>
              <w:bottom w:val="single" w:sz="12"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biomédical</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Génie industriel</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industriel</w:t>
            </w:r>
          </w:p>
        </w:tc>
      </w:tr>
      <w:tr w:rsidR="00611B77" w:rsidTr="00611B77">
        <w:trPr>
          <w:cnfStyle w:val="000000100000"/>
          <w:trHeight w:val="283"/>
        </w:trPr>
        <w:tc>
          <w:tcPr>
            <w:cnfStyle w:val="001000000000"/>
            <w:tcW w:w="4219" w:type="dxa"/>
            <w:tcBorders>
              <w:top w:val="single" w:sz="12" w:space="0" w:color="F79646" w:themeColor="accent6"/>
              <w:bottom w:val="single" w:sz="18"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Télécommunication</w:t>
            </w:r>
          </w:p>
        </w:tc>
        <w:tc>
          <w:tcPr>
            <w:tcW w:w="5528" w:type="dxa"/>
            <w:tcBorders>
              <w:top w:val="single" w:sz="12" w:space="0" w:color="F79646" w:themeColor="accent6"/>
              <w:left w:val="nil"/>
              <w:bottom w:val="single" w:sz="18"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Télécommunication</w:t>
            </w:r>
          </w:p>
        </w:tc>
      </w:tr>
    </w:tbl>
    <w:p w:rsidR="00611B77" w:rsidRDefault="00611B77" w:rsidP="002D18F0">
      <w:pPr>
        <w:spacing w:after="240"/>
        <w:rPr>
          <w:rFonts w:asciiTheme="majorHAnsi" w:hAnsiTheme="majorHAnsi" w:cs="Calibri"/>
          <w:u w:val="thick" w:color="F79646" w:themeColor="accent6"/>
        </w:rPr>
      </w:pPr>
    </w:p>
    <w:tbl>
      <w:tblPr>
        <w:tblStyle w:val="Listeclaire-Accent6"/>
        <w:tblW w:w="9747" w:type="dxa"/>
        <w:tblLook w:val="04A0"/>
      </w:tblPr>
      <w:tblGrid>
        <w:gridCol w:w="4219"/>
        <w:gridCol w:w="5528"/>
      </w:tblGrid>
      <w:tr w:rsidR="005A35BF" w:rsidRPr="005E3947" w:rsidTr="002D18F0">
        <w:trPr>
          <w:cnfStyle w:val="100000000000"/>
          <w:trHeight w:val="454"/>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5A35BF" w:rsidRPr="005E3947" w:rsidTr="002D18F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282"/>
        </w:trPr>
        <w:tc>
          <w:tcPr>
            <w:cnfStyle w:val="001000000000"/>
            <w:tcW w:w="4219" w:type="dxa"/>
            <w:tcBorders>
              <w:top w:val="single" w:sz="18"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rsidTr="002D18F0">
        <w:trPr>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rsidTr="002D18F0">
        <w:trPr>
          <w:trHeight w:val="282"/>
        </w:trPr>
        <w:tc>
          <w:tcPr>
            <w:cnfStyle w:val="001000000000"/>
            <w:tcW w:w="4219" w:type="dxa"/>
            <w:vMerge/>
            <w:vAlign w:val="center"/>
            <w:hideMark/>
          </w:tcPr>
          <w:p w:rsidR="005A35BF" w:rsidRPr="0027453F" w:rsidRDefault="005A35BF" w:rsidP="002D18F0">
            <w:pPr>
              <w:rPr>
                <w:rFonts w:asciiTheme="majorHAnsi" w:hAnsiTheme="majorHAnsi"/>
                <w:b w:val="0"/>
                <w:bCs w:val="0"/>
              </w:rPr>
            </w:pPr>
          </w:p>
        </w:tc>
        <w:tc>
          <w:tcPr>
            <w:tcW w:w="5528" w:type="dxa"/>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rsidTr="002D18F0">
        <w:trPr>
          <w:cnfStyle w:val="000000100000"/>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rsidTr="002D18F0">
        <w:trPr>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8"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5A35BF" w:rsidRPr="005E3947" w:rsidRDefault="005A35BF" w:rsidP="005A35BF">
      <w:pPr>
        <w:rPr>
          <w:rFonts w:asciiTheme="majorHAnsi" w:hAnsiTheme="majorHAnsi"/>
        </w:rPr>
      </w:pPr>
    </w:p>
    <w:tbl>
      <w:tblPr>
        <w:tblStyle w:val="Listeclaire-Accent6"/>
        <w:tblW w:w="9747" w:type="dxa"/>
        <w:tblLook w:val="04A0"/>
      </w:tblPr>
      <w:tblGrid>
        <w:gridCol w:w="4219"/>
        <w:gridCol w:w="5528"/>
      </w:tblGrid>
      <w:tr w:rsidR="005A35BF" w:rsidRPr="005E3947" w:rsidTr="002D18F0">
        <w:trPr>
          <w:cnfStyle w:val="100000000000"/>
          <w:trHeight w:val="432"/>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5A35BF" w:rsidRPr="005E3947" w:rsidTr="002D18F0">
        <w:trPr>
          <w:cnfStyle w:val="000000100000"/>
          <w:trHeight w:val="432"/>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5A35BF" w:rsidRPr="005E3947" w:rsidTr="002D18F0">
        <w:trPr>
          <w:cnfStyle w:val="000000100000"/>
          <w:trHeight w:val="283"/>
        </w:trPr>
        <w:tc>
          <w:tcPr>
            <w:cnfStyle w:val="001000000000"/>
            <w:tcW w:w="4219" w:type="dxa"/>
            <w:vMerge w:val="restart"/>
            <w:tcBorders>
              <w:top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bottom"/>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rsidTr="002D18F0">
        <w:trPr>
          <w:trHeight w:val="283"/>
        </w:trPr>
        <w:tc>
          <w:tcPr>
            <w:cnfStyle w:val="001000000000"/>
            <w:tcW w:w="4219" w:type="dxa"/>
            <w:vMerge/>
            <w:tcBorders>
              <w:bottom w:val="single" w:sz="12" w:space="0" w:color="F79646" w:themeColor="accent6"/>
            </w:tcBorders>
            <w:vAlign w:val="center"/>
            <w:hideMark/>
          </w:tcPr>
          <w:p w:rsidR="005A35BF" w:rsidRPr="005E3947" w:rsidRDefault="005A35BF" w:rsidP="002D18F0">
            <w:pPr>
              <w:rPr>
                <w:rFonts w:asciiTheme="majorHAnsi" w:hAnsiTheme="majorHAnsi"/>
                <w:b w:val="0"/>
                <w:bCs w:val="0"/>
              </w:rPr>
            </w:pPr>
          </w:p>
        </w:tc>
        <w:tc>
          <w:tcPr>
            <w:tcW w:w="5528" w:type="dxa"/>
            <w:tcBorders>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5E3947" w:rsidTr="002D18F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5A35BF" w:rsidRPr="005E3947" w:rsidTr="002D18F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5A35BF" w:rsidRPr="005E3947" w:rsidTr="002D18F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5A35BF" w:rsidRPr="005E3947" w:rsidRDefault="005A35BF" w:rsidP="005A35BF">
      <w:pPr>
        <w:jc w:val="both"/>
        <w:rPr>
          <w:rFonts w:asciiTheme="majorHAnsi" w:hAnsiTheme="majorHAnsi" w:cs="Calibri"/>
        </w:rPr>
      </w:pPr>
    </w:p>
    <w:p w:rsidR="00611B77" w:rsidRDefault="00611B77">
      <w:pPr>
        <w:spacing w:after="200" w:line="276" w:lineRule="auto"/>
        <w:rPr>
          <w:rFonts w:asciiTheme="majorHAnsi" w:hAnsiTheme="majorHAnsi" w:cs="Calibri"/>
        </w:rPr>
      </w:pPr>
      <w:r>
        <w:rPr>
          <w:rFonts w:asciiTheme="majorHAnsi" w:hAnsiTheme="majorHAnsi" w:cs="Calibri"/>
        </w:rPr>
        <w:br w:type="page"/>
      </w:r>
    </w:p>
    <w:p w:rsidR="005A35BF" w:rsidRDefault="005A35BF" w:rsidP="005A35BF">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5A35BF" w:rsidRPr="0027453F"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p w:rsidR="005A35BF" w:rsidRPr="0027453F" w:rsidRDefault="005A35BF" w:rsidP="005A35BF">
      <w:pPr>
        <w:jc w:val="both"/>
        <w:rPr>
          <w:rFonts w:asciiTheme="majorHAnsi" w:hAnsiTheme="majorHAnsi" w:cs="Calibri"/>
        </w:rPr>
      </w:pP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5A35BF" w:rsidRPr="005E3947" w:rsidTr="002D18F0">
        <w:trPr>
          <w:cnfStyle w:val="100000000000"/>
          <w:trHeight w:val="454"/>
        </w:trPr>
        <w:tc>
          <w:tcPr>
            <w:cnfStyle w:val="001000000000"/>
            <w:tcW w:w="1384" w:type="dxa"/>
            <w:vAlign w:val="center"/>
            <w:hideMark/>
          </w:tcPr>
          <w:p w:rsidR="005A35BF" w:rsidRPr="005E3947" w:rsidRDefault="005A35BF" w:rsidP="002D18F0">
            <w:pPr>
              <w:keepNext/>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5A35BF" w:rsidRPr="005E3947" w:rsidRDefault="005A35BF" w:rsidP="002D18F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5A35BF" w:rsidRPr="005E3947" w:rsidRDefault="005A35BF" w:rsidP="002D18F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5A35BF" w:rsidRPr="005E3947" w:rsidTr="002D18F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5A35BF" w:rsidRPr="005E3947" w:rsidRDefault="005A35BF" w:rsidP="002D18F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5A35BF" w:rsidRPr="005E3947" w:rsidRDefault="005A35BF" w:rsidP="002D18F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rsidTr="002D18F0">
        <w:trPr>
          <w:trHeight w:val="283"/>
        </w:trPr>
        <w:tc>
          <w:tcPr>
            <w:cnfStyle w:val="001000000000"/>
            <w:tcW w:w="1384" w:type="dxa"/>
            <w:tcBorders>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5A35BF" w:rsidRPr="005E3947" w:rsidRDefault="005A35BF" w:rsidP="002D18F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rsidTr="002D18F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rsidTr="002D18F0">
        <w:trPr>
          <w:trHeight w:val="283"/>
        </w:trPr>
        <w:tc>
          <w:tcPr>
            <w:cnfStyle w:val="001000000000"/>
            <w:tcW w:w="1384" w:type="dxa"/>
            <w:vMerge/>
            <w:tcBorders>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5A35BF" w:rsidRPr="005E3947" w:rsidRDefault="005A35BF" w:rsidP="002D18F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rsidTr="002D18F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5A35BF" w:rsidRPr="005E3947" w:rsidRDefault="005A35BF" w:rsidP="002D18F0">
      <w:pPr>
        <w:spacing w:before="240"/>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5A35BF" w:rsidRPr="005E3947" w:rsidRDefault="005A35BF" w:rsidP="005A35BF">
      <w:pPr>
        <w:jc w:val="both"/>
        <w:rPr>
          <w:rFonts w:asciiTheme="majorHAnsi" w:hAnsiTheme="majorHAnsi" w:cs="Calibri"/>
        </w:rPr>
      </w:pPr>
    </w:p>
    <w:p w:rsidR="005A35BF" w:rsidRDefault="005A35BF" w:rsidP="005A3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5A35BF" w:rsidRDefault="005A35BF" w:rsidP="005A35BF">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5A35BF" w:rsidRPr="005E3947" w:rsidRDefault="005A35BF" w:rsidP="005A35BF">
      <w:pPr>
        <w:jc w:val="both"/>
        <w:rPr>
          <w:rFonts w:asciiTheme="majorHAnsi" w:hAnsiTheme="majorHAnsi" w:cs="Calibri"/>
        </w:rPr>
      </w:pPr>
      <w:r w:rsidRPr="005E3947">
        <w:rPr>
          <w:rFonts w:asciiTheme="majorHAnsi" w:hAnsiTheme="majorHAnsi" w:cs="Calibri"/>
        </w:rPr>
        <w:t>(Sous conditions d'équivalence et d'avis de l'équipe de formation).</w:t>
      </w:r>
    </w:p>
    <w:p w:rsidR="005A35BF" w:rsidRPr="005E3947" w:rsidRDefault="005A35BF" w:rsidP="005A35BF">
      <w:pPr>
        <w:jc w:val="both"/>
        <w:rPr>
          <w:rFonts w:asciiTheme="majorHAnsi" w:hAnsiTheme="majorHAnsi" w:cs="Calibri"/>
        </w:rPr>
      </w:pPr>
    </w:p>
    <w:p w:rsidR="005A35BF" w:rsidRPr="002557A8" w:rsidRDefault="005A35BF" w:rsidP="00281FD7">
      <w:pPr>
        <w:pStyle w:val="En-tte"/>
        <w:tabs>
          <w:tab w:val="clear" w:pos="4536"/>
          <w:tab w:val="clear" w:pos="9072"/>
        </w:tabs>
        <w:ind w:left="1440"/>
        <w:rPr>
          <w:rFonts w:asciiTheme="majorHAnsi" w:hAnsiTheme="majorHAnsi"/>
          <w:sz w:val="24"/>
          <w:szCs w:val="24"/>
        </w:rPr>
      </w:pPr>
    </w:p>
    <w:p w:rsidR="005A35BF" w:rsidRPr="00AE6585" w:rsidRDefault="005A35BF" w:rsidP="005A35BF">
      <w:pPr>
        <w:pStyle w:val="En-tte"/>
        <w:tabs>
          <w:tab w:val="clear" w:pos="4536"/>
          <w:tab w:val="clear" w:pos="9072"/>
          <w:tab w:val="center" w:pos="1560"/>
        </w:tabs>
        <w:rPr>
          <w:rFonts w:asciiTheme="majorHAnsi" w:hAnsiTheme="majorHAnsi"/>
          <w:color w:val="FF0000"/>
          <w:sz w:val="24"/>
          <w:szCs w:val="24"/>
        </w:rPr>
      </w:pPr>
    </w:p>
    <w:p w:rsidR="005A35BF" w:rsidRPr="006911EE" w:rsidRDefault="005A35BF" w:rsidP="005A35BF">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rsidR="005A35BF" w:rsidRPr="006911EE" w:rsidRDefault="005A35BF" w:rsidP="005A35BF">
      <w:pPr>
        <w:jc w:val="both"/>
        <w:rPr>
          <w:rFonts w:asciiTheme="majorHAnsi" w:hAnsiTheme="majorHAnsi"/>
        </w:rPr>
      </w:pPr>
    </w:p>
    <w:p w:rsidR="005A35BF" w:rsidRPr="004B4E2B" w:rsidRDefault="005A35BF" w:rsidP="005A35BF">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5A35BF">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rsidR="005A35BF" w:rsidRPr="004B4E2B" w:rsidRDefault="005A35BF" w:rsidP="005A35BF">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lastRenderedPageBreak/>
        <w:t>1. Evaluation du déroulement de la formation :</w:t>
      </w: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5A35BF">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5A35BF" w:rsidRPr="006911EE" w:rsidRDefault="005A35BF" w:rsidP="00480F20">
      <w:pPr>
        <w:numPr>
          <w:ilvl w:val="0"/>
          <w:numId w:val="4"/>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rsidR="005A35BF" w:rsidRPr="006911EE" w:rsidRDefault="005A35BF" w:rsidP="00480F20">
      <w:pPr>
        <w:numPr>
          <w:ilvl w:val="0"/>
          <w:numId w:val="3"/>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5A35BF" w:rsidRPr="004B4E2B" w:rsidRDefault="005A35BF" w:rsidP="00480F20">
      <w:pPr>
        <w:numPr>
          <w:ilvl w:val="0"/>
          <w:numId w:val="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rsidR="005A35BF" w:rsidRPr="004B4E2B" w:rsidRDefault="005A35BF" w:rsidP="00480F20">
      <w:pPr>
        <w:numPr>
          <w:ilvl w:val="0"/>
          <w:numId w:val="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rsidR="005A35BF" w:rsidRPr="004B4E2B" w:rsidRDefault="005A35BF" w:rsidP="005A35BF">
      <w:pPr>
        <w:autoSpaceDE w:val="0"/>
        <w:autoSpaceDN w:val="0"/>
        <w:ind w:left="360"/>
        <w:jc w:val="both"/>
        <w:rPr>
          <w:rFonts w:asciiTheme="majorHAnsi" w:eastAsia="Times New Roman" w:hAnsiTheme="majorHAnsi" w:cs="Arial"/>
          <w:bCs/>
          <w:lang w:eastAsia="fr-FR"/>
        </w:rPr>
      </w:pP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5A35BF" w:rsidRPr="004B4E2B" w:rsidRDefault="005A35BF" w:rsidP="00480F20">
      <w:pPr>
        <w:numPr>
          <w:ilvl w:val="0"/>
          <w:numId w:val="3"/>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rsidR="005A35BF" w:rsidRPr="00296AC8"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rsidR="005A35BF" w:rsidRPr="00296AC8"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rsidR="005A35BF" w:rsidRPr="004B4E2B"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rsidR="005A35BF" w:rsidRPr="006911EE" w:rsidRDefault="005A35BF" w:rsidP="00480F20">
      <w:pPr>
        <w:numPr>
          <w:ilvl w:val="0"/>
          <w:numId w:val="6"/>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rsidR="005A35BF" w:rsidRPr="006911EE" w:rsidRDefault="005A35BF" w:rsidP="00480F20">
      <w:pPr>
        <w:numPr>
          <w:ilvl w:val="0"/>
          <w:numId w:val="6"/>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5A35BF" w:rsidRPr="00296AC8" w:rsidRDefault="005A35BF" w:rsidP="00480F20">
      <w:pPr>
        <w:numPr>
          <w:ilvl w:val="0"/>
          <w:numId w:val="7"/>
        </w:numPr>
        <w:contextualSpacing/>
        <w:jc w:val="both"/>
        <w:rPr>
          <w:rFonts w:asciiTheme="majorHAnsi" w:hAnsiTheme="majorHAnsi"/>
        </w:rPr>
      </w:pPr>
      <w:r w:rsidRPr="00DC21CC">
        <w:rPr>
          <w:rFonts w:asciiTheme="majorHAnsi" w:hAnsiTheme="majorHAnsi"/>
        </w:rPr>
        <w:t>Equipement des salles et des laboratoires pédagogiques en matériels et supports</w:t>
      </w:r>
      <w:r w:rsidRPr="00296AC8">
        <w:rPr>
          <w:rFonts w:asciiTheme="majorHAnsi" w:hAnsiTheme="majorHAnsi"/>
        </w:rPr>
        <w:t>nécessaires à l’amélioration pédagogique (systèmes de projection (data shows), connexion wifi, etc.).</w:t>
      </w:r>
    </w:p>
    <w:p w:rsidR="005A35BF" w:rsidRPr="00296AC8" w:rsidRDefault="005A35BF" w:rsidP="00480F20">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rsidR="005A35BF" w:rsidRPr="00296AC8" w:rsidRDefault="005A35BF" w:rsidP="00480F20">
      <w:pPr>
        <w:numPr>
          <w:ilvl w:val="0"/>
          <w:numId w:val="7"/>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rsidR="005A35BF" w:rsidRPr="00296AC8"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lastRenderedPageBreak/>
        <w:t>Nombre de semaines d’enseignement effectives assurées durant un semestre et quid de l’absentéisme des étudiants ?</w:t>
      </w:r>
    </w:p>
    <w:p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rsidR="005A35BF" w:rsidRPr="006911EE"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Nombre de TPs réalisés ainsi que la multiplication du genre de TP par matière (diversité des TPs).</w:t>
      </w:r>
    </w:p>
    <w:p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rsidR="005A35BF"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rsidR="005A35BF" w:rsidRPr="004B4E2B" w:rsidRDefault="005A35BF" w:rsidP="005A35BF">
      <w:pPr>
        <w:jc w:val="both"/>
        <w:rPr>
          <w:rFonts w:asciiTheme="majorHAnsi" w:hAnsiTheme="majorHAnsi" w:cs="Calibri"/>
        </w:rPr>
      </w:pPr>
    </w:p>
    <w:p w:rsidR="005A35BF" w:rsidRPr="004B4E2B" w:rsidRDefault="005A35BF" w:rsidP="005A35BF">
      <w:pPr>
        <w:jc w:val="both"/>
        <w:rPr>
          <w:rFonts w:asciiTheme="majorHAnsi" w:hAnsiTheme="majorHAnsi" w:cs="Calibri"/>
        </w:rPr>
      </w:pPr>
      <w:r w:rsidRPr="004B4E2B">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5A35BF" w:rsidRPr="006911EE" w:rsidRDefault="005A35BF" w:rsidP="005A35BF">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rsidR="005A35BF" w:rsidRPr="00E42C59" w:rsidRDefault="005A35BF" w:rsidP="005A35BF">
      <w:pPr>
        <w:jc w:val="both"/>
        <w:rPr>
          <w:rFonts w:asciiTheme="majorHAnsi" w:hAnsiTheme="majorHAnsi" w:cs="Arial"/>
          <w:bCs/>
        </w:rPr>
      </w:pPr>
    </w:p>
    <w:p w:rsidR="005A35BF" w:rsidRPr="00E42C59" w:rsidRDefault="005A35BF" w:rsidP="00480F20">
      <w:pPr>
        <w:numPr>
          <w:ilvl w:val="0"/>
          <w:numId w:val="5"/>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rsidR="005A35BF" w:rsidRPr="00E42C59" w:rsidRDefault="005A35BF" w:rsidP="00480F20">
      <w:pPr>
        <w:numPr>
          <w:ilvl w:val="0"/>
          <w:numId w:val="3"/>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rsidR="005A35BF" w:rsidRPr="00E42C59" w:rsidRDefault="005A35BF" w:rsidP="00480F20">
      <w:pPr>
        <w:numPr>
          <w:ilvl w:val="0"/>
          <w:numId w:val="3"/>
        </w:numPr>
        <w:contextualSpacing/>
        <w:jc w:val="both"/>
        <w:rPr>
          <w:rFonts w:asciiTheme="majorHAnsi" w:eastAsia="Calibri" w:hAnsiTheme="majorHAnsi" w:cs="Arial"/>
        </w:rPr>
      </w:pPr>
      <w:r w:rsidRPr="00E42C59">
        <w:rPr>
          <w:rFonts w:asciiTheme="majorHAnsi" w:hAnsiTheme="majorHAnsi"/>
        </w:rPr>
        <w:t>Diversité des débouchés.</w:t>
      </w:r>
    </w:p>
    <w:p w:rsidR="005A35BF" w:rsidRPr="00E42C59" w:rsidRDefault="005A35BF" w:rsidP="00480F2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rsidR="005A35BF" w:rsidRPr="00E42C59" w:rsidRDefault="005A35BF" w:rsidP="00480F20">
      <w:pPr>
        <w:numPr>
          <w:ilvl w:val="0"/>
          <w:numId w:val="3"/>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rsidR="005A35BF" w:rsidRPr="00E42C59" w:rsidRDefault="005A35BF" w:rsidP="00480F2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rsidR="00063A7B" w:rsidRDefault="00063A7B" w:rsidP="0077555C">
      <w:pPr>
        <w:pStyle w:val="En-tte"/>
        <w:tabs>
          <w:tab w:val="clear" w:pos="4536"/>
          <w:tab w:val="clear" w:pos="9072"/>
        </w:tabs>
        <w:ind w:left="720"/>
        <w:rPr>
          <w:rFonts w:asciiTheme="majorHAnsi" w:hAnsiTheme="majorHAnsi" w:cs="Calibri"/>
          <w:color w:val="FF0000"/>
        </w:rPr>
      </w:pPr>
    </w:p>
    <w:p w:rsidR="000F064A" w:rsidRDefault="000F064A" w:rsidP="0077555C">
      <w:pPr>
        <w:pStyle w:val="En-tte"/>
        <w:tabs>
          <w:tab w:val="clear" w:pos="4536"/>
          <w:tab w:val="clear" w:pos="9072"/>
        </w:tabs>
        <w:ind w:left="720"/>
        <w:rPr>
          <w:rFonts w:asciiTheme="majorHAnsi" w:hAnsiTheme="majorHAnsi" w:cs="Calibri"/>
          <w:color w:val="FF0000"/>
        </w:rPr>
      </w:pPr>
    </w:p>
    <w:p w:rsidR="000F064A" w:rsidRDefault="000F064A" w:rsidP="0077555C">
      <w:pPr>
        <w:pStyle w:val="En-tte"/>
        <w:tabs>
          <w:tab w:val="clear" w:pos="4536"/>
          <w:tab w:val="clear" w:pos="9072"/>
        </w:tabs>
        <w:ind w:left="720"/>
        <w:rPr>
          <w:rFonts w:asciiTheme="majorHAnsi" w:hAnsiTheme="majorHAnsi" w:cs="Calibri"/>
          <w:color w:val="FF0000"/>
        </w:rPr>
      </w:pPr>
    </w:p>
    <w:p w:rsidR="000F064A" w:rsidRDefault="000F064A" w:rsidP="000F064A">
      <w:pPr>
        <w:pStyle w:val="En-tte"/>
        <w:tabs>
          <w:tab w:val="clear" w:pos="4536"/>
          <w:tab w:val="clear" w:pos="9072"/>
        </w:tabs>
        <w:rPr>
          <w:rFonts w:asciiTheme="majorHAnsi" w:hAnsiTheme="majorHAnsi" w:cs="Calibri"/>
          <w:color w:val="FF0000"/>
        </w:rPr>
      </w:pPr>
    </w:p>
    <w:p w:rsidR="000F064A" w:rsidRDefault="000F064A" w:rsidP="000F064A">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0F064A" w:rsidRPr="00BF397F" w:rsidRDefault="000F064A" w:rsidP="000F064A">
      <w:pPr>
        <w:rPr>
          <w:rFonts w:asciiTheme="majorHAnsi" w:hAnsiTheme="majorHAnsi"/>
          <w:bCs/>
          <w:sz w:val="28"/>
          <w:szCs w:val="28"/>
          <w:u w:val="thick" w:color="F79646" w:themeColor="accent6"/>
        </w:rPr>
      </w:pPr>
    </w:p>
    <w:p w:rsidR="000F064A" w:rsidRDefault="000F064A" w:rsidP="000F064A">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0F064A" w:rsidRPr="00CB2068" w:rsidRDefault="000F064A" w:rsidP="000F064A">
      <w:pPr>
        <w:shd w:val="clear" w:color="auto" w:fill="FFFFFF"/>
        <w:tabs>
          <w:tab w:val="left" w:pos="567"/>
        </w:tabs>
        <w:jc w:val="both"/>
        <w:rPr>
          <w:rFonts w:asciiTheme="majorHAnsi" w:hAnsiTheme="majorHAnsi"/>
          <w:b/>
          <w:bCs/>
          <w:u w:val="single" w:color="F79646" w:themeColor="accent6"/>
        </w:rPr>
      </w:pPr>
    </w:p>
    <w:p w:rsidR="000F064A" w:rsidRPr="00CB2068" w:rsidRDefault="000F064A" w:rsidP="000F064A">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0F064A" w:rsidRPr="00CB2068" w:rsidRDefault="000F064A" w:rsidP="000F064A">
      <w:pPr>
        <w:shd w:val="clear" w:color="auto" w:fill="FFFFFF"/>
        <w:tabs>
          <w:tab w:val="left" w:pos="567"/>
        </w:tabs>
        <w:jc w:val="both"/>
        <w:rPr>
          <w:rFonts w:asciiTheme="majorHAnsi" w:eastAsia="Times New Roman" w:hAnsiTheme="majorHAnsi"/>
        </w:rPr>
      </w:pPr>
    </w:p>
    <w:p w:rsidR="000F064A" w:rsidRPr="00CB2068" w:rsidRDefault="000F064A" w:rsidP="000F064A">
      <w:pPr>
        <w:shd w:val="clear" w:color="auto" w:fill="FFFFFF"/>
        <w:tabs>
          <w:tab w:val="left" w:pos="567"/>
        </w:tabs>
        <w:jc w:val="both"/>
        <w:rPr>
          <w:rFonts w:asciiTheme="majorHAnsi" w:hAnsiTheme="majorHAnsi"/>
        </w:rPr>
      </w:pPr>
      <w:r w:rsidRPr="00CB2068">
        <w:rPr>
          <w:rFonts w:asciiTheme="majorHAnsi" w:eastAsia="Times New Roman" w:hAnsiTheme="majorHAnsi"/>
        </w:rPr>
        <w:lastRenderedPageBreak/>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0F064A" w:rsidRPr="00CB2068" w:rsidRDefault="000F064A" w:rsidP="000F064A">
      <w:pPr>
        <w:shd w:val="clear" w:color="auto" w:fill="FFFFFF"/>
        <w:tabs>
          <w:tab w:val="left" w:pos="567"/>
        </w:tabs>
        <w:jc w:val="both"/>
        <w:rPr>
          <w:rFonts w:asciiTheme="majorHAnsi" w:hAnsiTheme="majorHAnsi"/>
        </w:rPr>
      </w:pPr>
    </w:p>
    <w:p w:rsidR="000F064A" w:rsidRPr="00CB2068" w:rsidRDefault="000F064A" w:rsidP="000F064A">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0F064A" w:rsidRPr="00CB2068" w:rsidRDefault="000F064A" w:rsidP="000F064A">
      <w:pPr>
        <w:pStyle w:val="Paragraphedeliste"/>
        <w:tabs>
          <w:tab w:val="left" w:pos="426"/>
        </w:tabs>
        <w:ind w:left="0"/>
        <w:jc w:val="both"/>
        <w:rPr>
          <w:rFonts w:asciiTheme="majorHAnsi" w:hAnsiTheme="majorHAnsi"/>
          <w:b/>
        </w:rPr>
      </w:pPr>
    </w:p>
    <w:p w:rsidR="000F064A" w:rsidRDefault="000F064A" w:rsidP="000F064A">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0F064A" w:rsidRPr="00CB2068" w:rsidRDefault="000F064A" w:rsidP="000F064A">
      <w:pPr>
        <w:pStyle w:val="Paragraphedeliste"/>
        <w:tabs>
          <w:tab w:val="left" w:pos="426"/>
        </w:tabs>
        <w:ind w:left="0"/>
        <w:jc w:val="both"/>
        <w:rPr>
          <w:rFonts w:asciiTheme="majorHAnsi" w:hAnsiTheme="majorHAnsi"/>
          <w:b/>
          <w:u w:val="single" w:color="F79646" w:themeColor="accent6"/>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0F064A" w:rsidRPr="00CB2068" w:rsidRDefault="000F064A" w:rsidP="000F064A">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0F064A" w:rsidRPr="00CB2068" w:rsidRDefault="000F064A" w:rsidP="000F064A">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0F064A" w:rsidRPr="00CB2068" w:rsidRDefault="000F064A" w:rsidP="000F064A">
      <w:pPr>
        <w:jc w:val="both"/>
        <w:rPr>
          <w:rFonts w:asciiTheme="majorHAnsi" w:hAnsiTheme="majorHAnsi"/>
          <w:b/>
        </w:rPr>
      </w:pPr>
    </w:p>
    <w:p w:rsidR="000F064A" w:rsidRPr="00CB2068" w:rsidRDefault="000F064A" w:rsidP="000F064A">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0F064A" w:rsidRPr="00CB2068" w:rsidRDefault="000F064A" w:rsidP="000F064A">
      <w:pPr>
        <w:jc w:val="both"/>
        <w:rPr>
          <w:rFonts w:asciiTheme="majorHAnsi" w:hAnsiTheme="majorHAnsi"/>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0F064A" w:rsidRPr="00CB2068" w:rsidRDefault="000F064A" w:rsidP="000F064A">
      <w:pPr>
        <w:jc w:val="both"/>
        <w:rPr>
          <w:rFonts w:asciiTheme="majorHAnsi" w:hAnsiTheme="majorHAnsi"/>
          <w:b/>
          <w:u w:val="single" w:color="F79646" w:themeColor="accent6"/>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w:t>
      </w:r>
      <w:r w:rsidRPr="00CB2068">
        <w:rPr>
          <w:rFonts w:asciiTheme="majorHAnsi" w:hAnsiTheme="majorHAnsi"/>
        </w:rPr>
        <w:lastRenderedPageBreak/>
        <w:t>titre, l’enseignant doit préparer un compte rendu-type (canevas) pour faciliter le travail aux étudiants afin que ces derniers puissent le rendre effectivement à la fin de la séance de TP.</w:t>
      </w:r>
    </w:p>
    <w:p w:rsidR="000F064A" w:rsidRPr="00CB2068" w:rsidRDefault="000F064A" w:rsidP="000F064A">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0F064A" w:rsidRPr="00CB2068" w:rsidRDefault="000F064A" w:rsidP="000F064A">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0F064A" w:rsidRPr="00CB2068" w:rsidRDefault="000F064A" w:rsidP="000F064A">
      <w:pPr>
        <w:jc w:val="both"/>
        <w:rPr>
          <w:rFonts w:asciiTheme="majorHAnsi" w:hAnsiTheme="majorHAnsi"/>
        </w:rPr>
      </w:pPr>
    </w:p>
    <w:p w:rsidR="000F064A" w:rsidRPr="00CB2068" w:rsidRDefault="000F064A" w:rsidP="000F064A">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0F064A" w:rsidRPr="00CB2068" w:rsidRDefault="000F064A" w:rsidP="000F064A">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0F064A" w:rsidRPr="00CB2068" w:rsidRDefault="000F064A" w:rsidP="000F064A">
      <w:pPr>
        <w:autoSpaceDE w:val="0"/>
        <w:autoSpaceDN w:val="0"/>
        <w:adjustRightInd w:val="0"/>
        <w:jc w:val="both"/>
        <w:rPr>
          <w:rFonts w:asciiTheme="majorHAnsi" w:hAnsiTheme="majorHAnsi"/>
        </w:rPr>
      </w:pPr>
      <w:r w:rsidRPr="00CB2068">
        <w:rPr>
          <w:rFonts w:asciiTheme="majorHAnsi" w:hAnsiTheme="majorHAnsi"/>
        </w:rPr>
        <w:t xml:space="preserve">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w:t>
      </w:r>
      <w:r w:rsidRPr="00CB2068">
        <w:rPr>
          <w:rFonts w:asciiTheme="majorHAnsi" w:hAnsiTheme="majorHAnsi"/>
        </w:rPr>
        <w:lastRenderedPageBreak/>
        <w:t>d'évaluer la capacité des étudiants à mobiliser leurs compétences dans des situations plus complexes.</w:t>
      </w:r>
    </w:p>
    <w:p w:rsidR="000F064A" w:rsidRPr="00CB2068" w:rsidRDefault="000F064A" w:rsidP="000F064A">
      <w:pPr>
        <w:autoSpaceDE w:val="0"/>
        <w:autoSpaceDN w:val="0"/>
        <w:adjustRightInd w:val="0"/>
        <w:jc w:val="both"/>
        <w:rPr>
          <w:rFonts w:asciiTheme="majorHAnsi" w:hAnsiTheme="majorHAnsi"/>
          <w:i/>
          <w:color w:val="FF0000"/>
        </w:rPr>
      </w:pPr>
    </w:p>
    <w:p w:rsidR="000F064A" w:rsidRPr="00CB2068" w:rsidRDefault="000F064A" w:rsidP="000F064A">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0F064A" w:rsidRPr="00CB2068" w:rsidRDefault="000F064A" w:rsidP="000F064A">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0F064A" w:rsidRPr="00CB2068" w:rsidTr="00694577">
        <w:tc>
          <w:tcPr>
            <w:tcW w:w="4606" w:type="dxa"/>
          </w:tcPr>
          <w:p w:rsidR="000F064A" w:rsidRPr="00CB2068" w:rsidRDefault="000F064A" w:rsidP="00694577">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06 points</w:t>
            </w:r>
          </w:p>
        </w:tc>
      </w:tr>
      <w:tr w:rsidR="000F064A" w:rsidRPr="00CB2068" w:rsidTr="00694577">
        <w:tc>
          <w:tcPr>
            <w:tcW w:w="4606" w:type="dxa"/>
          </w:tcPr>
          <w:p w:rsidR="000F064A" w:rsidRPr="00CB2068" w:rsidRDefault="000F064A" w:rsidP="00694577">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10 points</w:t>
            </w:r>
          </w:p>
        </w:tc>
      </w:tr>
      <w:tr w:rsidR="000F064A" w:rsidRPr="00CB2068" w:rsidTr="00694577">
        <w:tc>
          <w:tcPr>
            <w:tcW w:w="4606" w:type="dxa"/>
            <w:vAlign w:val="center"/>
          </w:tcPr>
          <w:p w:rsidR="000F064A" w:rsidRPr="00CB2068" w:rsidRDefault="000F064A" w:rsidP="00694577">
            <w:pPr>
              <w:rPr>
                <w:rFonts w:asciiTheme="majorHAnsi" w:hAnsiTheme="majorHAnsi"/>
                <w:sz w:val="24"/>
                <w:szCs w:val="24"/>
              </w:rPr>
            </w:pPr>
            <w:r w:rsidRPr="00CB2068">
              <w:rPr>
                <w:rFonts w:asciiTheme="majorHAnsi" w:hAnsiTheme="majorHAnsi"/>
                <w:sz w:val="24"/>
                <w:szCs w:val="24"/>
              </w:rPr>
              <w:t>Participation des étudiants aux TD</w:t>
            </w:r>
          </w:p>
          <w:p w:rsidR="000F064A" w:rsidRPr="00CB2068" w:rsidRDefault="000F064A" w:rsidP="00694577">
            <w:pPr>
              <w:rPr>
                <w:rFonts w:asciiTheme="majorHAnsi" w:hAnsiTheme="majorHAnsi"/>
                <w:sz w:val="24"/>
                <w:szCs w:val="24"/>
              </w:rPr>
            </w:pP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04 points</w:t>
            </w:r>
          </w:p>
        </w:tc>
      </w:tr>
      <w:tr w:rsidR="000F064A" w:rsidRPr="00CB2068" w:rsidTr="00694577">
        <w:tc>
          <w:tcPr>
            <w:tcW w:w="4606" w:type="dxa"/>
          </w:tcPr>
          <w:p w:rsidR="000F064A" w:rsidRPr="00CB2068" w:rsidRDefault="000F064A" w:rsidP="0069457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0F064A" w:rsidRPr="00CB2068" w:rsidRDefault="000F064A" w:rsidP="00694577">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0F064A" w:rsidRPr="00CB2068" w:rsidRDefault="000F064A" w:rsidP="00694577">
            <w:pPr>
              <w:jc w:val="center"/>
              <w:rPr>
                <w:rFonts w:asciiTheme="majorHAnsi" w:hAnsiTheme="majorHAnsi"/>
                <w:b/>
                <w:bCs/>
                <w:sz w:val="24"/>
                <w:szCs w:val="24"/>
              </w:rPr>
            </w:pPr>
            <w:r w:rsidRPr="00CB2068">
              <w:rPr>
                <w:rFonts w:asciiTheme="majorHAnsi" w:hAnsiTheme="majorHAnsi"/>
                <w:b/>
                <w:bCs/>
                <w:sz w:val="24"/>
                <w:szCs w:val="24"/>
              </w:rPr>
              <w:t>20 points</w:t>
            </w:r>
          </w:p>
        </w:tc>
      </w:tr>
    </w:tbl>
    <w:p w:rsidR="000F064A" w:rsidRPr="00CB2068" w:rsidRDefault="000F064A" w:rsidP="000F064A">
      <w:pPr>
        <w:jc w:val="both"/>
        <w:rPr>
          <w:rFonts w:asciiTheme="majorHAnsi" w:hAnsiTheme="majorHAnsi"/>
          <w:b/>
          <w:iCs/>
        </w:rPr>
      </w:pPr>
    </w:p>
    <w:p w:rsidR="000F064A" w:rsidRPr="00CB2068" w:rsidRDefault="000F064A" w:rsidP="000F064A">
      <w:pPr>
        <w:jc w:val="both"/>
        <w:rPr>
          <w:rFonts w:asciiTheme="majorHAnsi" w:hAnsiTheme="majorHAnsi"/>
          <w:b/>
          <w:iCs/>
        </w:rPr>
      </w:pPr>
    </w:p>
    <w:p w:rsidR="000F064A" w:rsidRPr="00CB2068" w:rsidRDefault="000F064A" w:rsidP="000F064A">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0F064A" w:rsidRPr="00CB2068" w:rsidRDefault="000F064A" w:rsidP="000F064A">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0F064A" w:rsidRPr="00CB2068" w:rsidTr="00694577">
        <w:tc>
          <w:tcPr>
            <w:tcW w:w="4606" w:type="dxa"/>
          </w:tcPr>
          <w:p w:rsidR="000F064A" w:rsidRPr="00CB2068" w:rsidRDefault="000F064A" w:rsidP="00694577">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04 points</w:t>
            </w:r>
          </w:p>
        </w:tc>
      </w:tr>
      <w:tr w:rsidR="000F064A" w:rsidRPr="00CB2068" w:rsidTr="00694577">
        <w:tc>
          <w:tcPr>
            <w:tcW w:w="4606" w:type="dxa"/>
          </w:tcPr>
          <w:p w:rsidR="000F064A" w:rsidRPr="00CB2068" w:rsidRDefault="000F064A" w:rsidP="00694577">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08 points</w:t>
            </w:r>
          </w:p>
        </w:tc>
      </w:tr>
      <w:tr w:rsidR="000F064A" w:rsidRPr="00CB2068" w:rsidTr="00694577">
        <w:tc>
          <w:tcPr>
            <w:tcW w:w="4606" w:type="dxa"/>
          </w:tcPr>
          <w:p w:rsidR="000F064A" w:rsidRPr="00CB2068" w:rsidRDefault="000F064A" w:rsidP="00694577">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0F064A" w:rsidRPr="00CB2068" w:rsidRDefault="000F064A" w:rsidP="00694577">
            <w:pPr>
              <w:jc w:val="center"/>
              <w:rPr>
                <w:rFonts w:asciiTheme="majorHAnsi" w:hAnsiTheme="majorHAnsi"/>
                <w:sz w:val="24"/>
                <w:szCs w:val="24"/>
              </w:rPr>
            </w:pPr>
            <w:r w:rsidRPr="00CB2068">
              <w:rPr>
                <w:rFonts w:asciiTheme="majorHAnsi" w:hAnsiTheme="majorHAnsi"/>
                <w:sz w:val="24"/>
                <w:szCs w:val="24"/>
              </w:rPr>
              <w:t>08 points</w:t>
            </w:r>
          </w:p>
        </w:tc>
      </w:tr>
      <w:tr w:rsidR="000F064A" w:rsidRPr="00CB2068" w:rsidTr="00694577">
        <w:tc>
          <w:tcPr>
            <w:tcW w:w="4606" w:type="dxa"/>
          </w:tcPr>
          <w:p w:rsidR="000F064A" w:rsidRPr="00CB2068" w:rsidRDefault="000F064A" w:rsidP="0069457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0F064A" w:rsidRPr="00CB2068" w:rsidRDefault="000F064A" w:rsidP="00694577">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0F064A" w:rsidRPr="00CB2068" w:rsidRDefault="000F064A" w:rsidP="00694577">
            <w:pPr>
              <w:jc w:val="center"/>
              <w:rPr>
                <w:rFonts w:asciiTheme="majorHAnsi" w:hAnsiTheme="majorHAnsi"/>
                <w:b/>
                <w:bCs/>
                <w:sz w:val="24"/>
                <w:szCs w:val="24"/>
              </w:rPr>
            </w:pPr>
            <w:r w:rsidRPr="00CB2068">
              <w:rPr>
                <w:rFonts w:asciiTheme="majorHAnsi" w:hAnsiTheme="majorHAnsi"/>
                <w:b/>
                <w:bCs/>
                <w:sz w:val="24"/>
                <w:szCs w:val="24"/>
              </w:rPr>
              <w:t>20 points</w:t>
            </w:r>
          </w:p>
        </w:tc>
      </w:tr>
    </w:tbl>
    <w:p w:rsidR="000F064A" w:rsidRPr="00CB2068" w:rsidRDefault="000F064A" w:rsidP="000F064A">
      <w:pPr>
        <w:jc w:val="both"/>
        <w:rPr>
          <w:rFonts w:asciiTheme="majorHAnsi" w:hAnsiTheme="majorHAnsi"/>
        </w:rPr>
      </w:pPr>
    </w:p>
    <w:p w:rsidR="000F064A" w:rsidRDefault="000F064A" w:rsidP="000F064A">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0F064A" w:rsidRPr="00CB2068" w:rsidRDefault="000F064A" w:rsidP="000F064A">
      <w:pPr>
        <w:shd w:val="clear" w:color="auto" w:fill="FFFFFF"/>
        <w:tabs>
          <w:tab w:val="left" w:pos="567"/>
        </w:tabs>
        <w:jc w:val="both"/>
        <w:rPr>
          <w:rFonts w:asciiTheme="majorHAnsi" w:hAnsiTheme="majorHAnsi"/>
          <w:b/>
          <w:bCs/>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0F064A" w:rsidRPr="00CB2068" w:rsidRDefault="000F064A" w:rsidP="000F064A">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0F064A" w:rsidRPr="00CB2068" w:rsidRDefault="000F064A" w:rsidP="000F064A">
      <w:pPr>
        <w:jc w:val="both"/>
        <w:rPr>
          <w:rFonts w:asciiTheme="majorHAnsi" w:hAnsiTheme="majorHAnsi"/>
        </w:rPr>
      </w:pPr>
    </w:p>
    <w:p w:rsidR="000F064A" w:rsidRPr="00CB2068" w:rsidRDefault="000F064A" w:rsidP="000F064A">
      <w:pPr>
        <w:jc w:val="both"/>
        <w:rPr>
          <w:rFonts w:asciiTheme="majorHAnsi" w:hAnsiTheme="majorHAnsi"/>
        </w:rPr>
      </w:pPr>
      <w:r w:rsidRPr="00CB2068">
        <w:rPr>
          <w:rFonts w:asciiTheme="majorHAnsi" w:hAnsiTheme="majorHAnsi"/>
        </w:rPr>
        <w:t>La synthèse des différentes propositions peut être résumée dans les points suivants:</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w:t>
      </w:r>
      <w:r w:rsidRPr="00CB2068">
        <w:rPr>
          <w:rFonts w:asciiTheme="majorHAnsi" w:hAnsiTheme="majorHAnsi"/>
        </w:rPr>
        <w:lastRenderedPageBreak/>
        <w:t>ou un outil CAO-DAO pour faire des applications et des simulations liées au cours, ... Ces activités peuvent être évaluées, notées et inscrites comme bonification aux étudiants qui les réalisent.</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0F064A" w:rsidRPr="00CB2068" w:rsidRDefault="000F064A" w:rsidP="000F064A">
      <w:pPr>
        <w:jc w:val="both"/>
        <w:rPr>
          <w:rFonts w:asciiTheme="majorHAnsi" w:hAnsiTheme="majorHAnsi"/>
        </w:rPr>
      </w:pPr>
    </w:p>
    <w:p w:rsidR="000F064A" w:rsidRPr="00CB2068" w:rsidRDefault="000F064A" w:rsidP="000F064A">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0F064A" w:rsidRPr="00CB2068" w:rsidRDefault="000F064A" w:rsidP="000F064A">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0F064A" w:rsidRPr="00CB2068" w:rsidRDefault="000F064A" w:rsidP="000F064A">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0F064A" w:rsidRPr="00CB2068" w:rsidRDefault="000F064A" w:rsidP="000F064A">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0F064A" w:rsidRPr="00CB2068" w:rsidRDefault="000F064A" w:rsidP="000F064A">
      <w:pPr>
        <w:jc w:val="both"/>
        <w:rPr>
          <w:rFonts w:asciiTheme="majorHAnsi" w:hAnsiTheme="majorHAnsi"/>
          <w:b/>
          <w:iCs/>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0F064A" w:rsidRPr="00CB2068" w:rsidRDefault="000F064A" w:rsidP="000F064A">
      <w:pPr>
        <w:jc w:val="both"/>
        <w:rPr>
          <w:rFonts w:asciiTheme="majorHAnsi" w:hAnsiTheme="majorHAnsi"/>
          <w:b/>
          <w:iCs/>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Les NTIC sont très attractifs pour les étudiants. Les enseignants doivent les encourager à exploiter ces technologies pour créer des espaces d'échange entre eux (pages de promotion,  </w:t>
      </w:r>
      <w:r w:rsidRPr="00CB2068">
        <w:rPr>
          <w:rFonts w:asciiTheme="majorHAnsi" w:hAnsiTheme="majorHAnsi"/>
        </w:rPr>
        <w:lastRenderedPageBreak/>
        <w:t>forum de discussion sur une problématique précise d’un cours, etc.). L'enseignant pourra aussi intervenir dans le groupe en tant qu'évaluateur en ligne. Cette activité peut être évaluée, notée et inscrite comme bonification aux étudiants qui s’y impliquent.</w:t>
      </w:r>
    </w:p>
    <w:p w:rsidR="000F064A" w:rsidRPr="00CB2068" w:rsidRDefault="000F064A" w:rsidP="000F064A">
      <w:pPr>
        <w:jc w:val="both"/>
        <w:rPr>
          <w:rFonts w:asciiTheme="majorHAnsi" w:hAnsiTheme="majorHAnsi"/>
          <w:b/>
        </w:rPr>
      </w:pP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0F064A" w:rsidRDefault="000F064A" w:rsidP="000F064A">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r w:rsidRPr="00D213C2">
        <w:rPr>
          <w:rFonts w:asciiTheme="majorHAnsi" w:hAnsiTheme="majorHAnsi"/>
        </w:rPr>
        <w:t xml:space="preserve"> </w:t>
      </w:r>
    </w:p>
    <w:p w:rsidR="000F064A" w:rsidRPr="00B15A26" w:rsidRDefault="000F064A" w:rsidP="000F064A">
      <w:pPr>
        <w:pStyle w:val="En-tte"/>
        <w:tabs>
          <w:tab w:val="clear" w:pos="4536"/>
          <w:tab w:val="clear" w:pos="9072"/>
        </w:tabs>
        <w:rPr>
          <w:rFonts w:asciiTheme="majorHAnsi" w:hAnsiTheme="majorHAnsi" w:cs="Calibri"/>
          <w:color w:val="FF0000"/>
        </w:rPr>
        <w:sectPr w:rsidR="000F064A" w:rsidRPr="00B15A26"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B15A26"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6" w:name="_Toc413532938"/>
      <w:r w:rsidRPr="00B15A26">
        <w:rPr>
          <w:rFonts w:ascii="Cambria" w:hAnsi="Cambria" w:cs="Calibri"/>
          <w:sz w:val="28"/>
          <w:szCs w:val="28"/>
          <w:u w:val="thick" w:color="F79646" w:themeColor="accent6"/>
        </w:rPr>
        <w:lastRenderedPageBreak/>
        <w:t xml:space="preserve">4 </w:t>
      </w:r>
      <w:r w:rsidR="00AE366A" w:rsidRPr="00B15A26">
        <w:rPr>
          <w:rFonts w:ascii="Cambria" w:hAnsi="Cambria" w:cs="Calibri"/>
          <w:sz w:val="28"/>
          <w:szCs w:val="28"/>
          <w:u w:val="thick" w:color="F79646" w:themeColor="accent6"/>
        </w:rPr>
        <w:t>-</w:t>
      </w:r>
      <w:r w:rsidRPr="00B15A26">
        <w:rPr>
          <w:rFonts w:ascii="Cambria" w:hAnsi="Cambria" w:cs="Calibri"/>
          <w:sz w:val="28"/>
          <w:szCs w:val="28"/>
          <w:u w:val="thick" w:color="F79646" w:themeColor="accent6"/>
        </w:rPr>
        <w:t xml:space="preserve"> Moyens humains disponibles</w:t>
      </w:r>
      <w:bookmarkEnd w:id="6"/>
      <w:r w:rsidRPr="00B15A26">
        <w:rPr>
          <w:rFonts w:ascii="Cambria" w:hAnsi="Cambria" w:cs="Calibri"/>
          <w:sz w:val="28"/>
          <w:szCs w:val="28"/>
          <w:u w:val="thick" w:color="F79646" w:themeColor="accent6"/>
        </w:rPr>
        <w:t xml:space="preserve"> : </w:t>
      </w:r>
    </w:p>
    <w:p w:rsidR="0099470D" w:rsidRPr="00B15A26"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B15A26">
        <w:rPr>
          <w:rFonts w:ascii="Cambria" w:hAnsi="Cambria" w:cs="Calibri"/>
          <w:b/>
          <w:sz w:val="24"/>
          <w:szCs w:val="24"/>
          <w:u w:color="F79646" w:themeColor="accent6"/>
        </w:rPr>
        <w:tab/>
      </w:r>
      <w:bookmarkStart w:id="7" w:name="_Toc413532939"/>
      <w:r w:rsidRPr="00B15A26">
        <w:rPr>
          <w:rFonts w:ascii="Cambria" w:hAnsi="Cambria" w:cs="Calibri"/>
          <w:sz w:val="28"/>
          <w:szCs w:val="28"/>
          <w:u w:val="thick" w:color="F79646" w:themeColor="accent6"/>
        </w:rPr>
        <w:t>A : Capacité d’encadrement (</w:t>
      </w:r>
      <w:r w:rsidRPr="00B15A26">
        <w:rPr>
          <w:rFonts w:ascii="Cambria" w:hAnsi="Cambria" w:cs="Calibri"/>
          <w:sz w:val="24"/>
          <w:szCs w:val="24"/>
          <w:u w:val="thick" w:color="F79646" w:themeColor="accent6"/>
        </w:rPr>
        <w:t>exprimé</w:t>
      </w:r>
      <w:r w:rsidR="00DC02E6" w:rsidRPr="00B15A26">
        <w:rPr>
          <w:rFonts w:ascii="Cambria" w:hAnsi="Cambria" w:cs="Calibri"/>
          <w:sz w:val="24"/>
          <w:szCs w:val="24"/>
          <w:u w:val="thick" w:color="F79646" w:themeColor="accent6"/>
        </w:rPr>
        <w:t>e</w:t>
      </w:r>
      <w:r w:rsidRPr="00B15A26">
        <w:rPr>
          <w:rFonts w:ascii="Cambria" w:hAnsi="Cambria" w:cs="Calibri"/>
          <w:sz w:val="24"/>
          <w:szCs w:val="24"/>
          <w:u w:val="thick" w:color="F79646" w:themeColor="accent6"/>
        </w:rPr>
        <w:t xml:space="preserve"> en nombre d’étudiants qu’il est possible de prendre en charge) :</w:t>
      </w:r>
      <w:bookmarkEnd w:id="7"/>
    </w:p>
    <w:p w:rsidR="0099470D" w:rsidRPr="00B15A26" w:rsidRDefault="0099470D" w:rsidP="0099470D">
      <w:pPr>
        <w:pStyle w:val="En-tte"/>
        <w:tabs>
          <w:tab w:val="clear" w:pos="4536"/>
          <w:tab w:val="clear" w:pos="9072"/>
        </w:tabs>
        <w:rPr>
          <w:rFonts w:ascii="Cambria" w:hAnsi="Cambria" w:cs="Calibri"/>
          <w:sz w:val="24"/>
          <w:szCs w:val="24"/>
        </w:rPr>
      </w:pPr>
    </w:p>
    <w:p w:rsidR="0099470D" w:rsidRPr="00B15A26" w:rsidRDefault="0099470D" w:rsidP="0099470D">
      <w:pPr>
        <w:pStyle w:val="En-tte"/>
        <w:tabs>
          <w:tab w:val="clear" w:pos="4536"/>
          <w:tab w:val="clear" w:pos="9072"/>
        </w:tabs>
        <w:rPr>
          <w:rFonts w:ascii="Cambria" w:hAnsi="Cambria" w:cs="Calibri"/>
          <w:sz w:val="24"/>
          <w:szCs w:val="24"/>
        </w:rPr>
      </w:pPr>
      <w:r w:rsidRPr="00B15A26">
        <w:rPr>
          <w:rFonts w:ascii="Cambria" w:hAnsi="Cambria" w:cs="Calibri"/>
          <w:sz w:val="24"/>
          <w:szCs w:val="24"/>
        </w:rPr>
        <w:tab/>
      </w:r>
      <w:r w:rsidRPr="00B15A26">
        <w:rPr>
          <w:rFonts w:ascii="Cambria" w:hAnsi="Cambria" w:cs="Calibri"/>
          <w:sz w:val="24"/>
          <w:szCs w:val="24"/>
        </w:rPr>
        <w:tab/>
        <w:t>Nombre d’étudiants:</w:t>
      </w:r>
    </w:p>
    <w:p w:rsidR="0099470D" w:rsidRPr="00B15A26" w:rsidRDefault="0099470D" w:rsidP="0099470D">
      <w:pPr>
        <w:pStyle w:val="En-tte"/>
        <w:tabs>
          <w:tab w:val="clear" w:pos="4536"/>
          <w:tab w:val="clear" w:pos="9072"/>
        </w:tabs>
        <w:rPr>
          <w:rFonts w:ascii="Cambria" w:hAnsi="Cambria" w:cs="Calibri"/>
          <w:sz w:val="24"/>
          <w:szCs w:val="24"/>
        </w:rPr>
      </w:pPr>
    </w:p>
    <w:p w:rsidR="0099470D" w:rsidRPr="00B15A26" w:rsidRDefault="0099470D" w:rsidP="0099470D">
      <w:pPr>
        <w:pStyle w:val="En-tte"/>
        <w:tabs>
          <w:tab w:val="clear" w:pos="4536"/>
          <w:tab w:val="clear" w:pos="9072"/>
        </w:tabs>
        <w:outlineLvl w:val="2"/>
        <w:rPr>
          <w:rFonts w:ascii="Cambria" w:hAnsi="Cambria" w:cs="Calibri"/>
          <w:bCs/>
          <w:sz w:val="28"/>
          <w:szCs w:val="28"/>
        </w:rPr>
      </w:pPr>
      <w:r w:rsidRPr="00B15A26">
        <w:rPr>
          <w:rFonts w:ascii="Cambria" w:hAnsi="Cambria" w:cs="Calibri"/>
          <w:b/>
          <w:sz w:val="28"/>
          <w:szCs w:val="28"/>
        </w:rPr>
        <w:tab/>
      </w:r>
      <w:bookmarkStart w:id="8" w:name="_Toc413532940"/>
      <w:r w:rsidRPr="00B15A26">
        <w:rPr>
          <w:rFonts w:ascii="Cambria" w:hAnsi="Cambria" w:cs="Calibri"/>
          <w:sz w:val="28"/>
          <w:szCs w:val="28"/>
          <w:u w:val="thick" w:color="F79646" w:themeColor="accent6"/>
        </w:rPr>
        <w:t>B : Equipe pédagogique interne mobilisée pour la spécialité :</w:t>
      </w:r>
      <w:r w:rsidRPr="00B15A26">
        <w:rPr>
          <w:rFonts w:ascii="Cambria" w:hAnsi="Cambria" w:cs="Calibri"/>
          <w:bCs/>
          <w:sz w:val="28"/>
          <w:szCs w:val="28"/>
        </w:rPr>
        <w:t xml:space="preserve"> (</w:t>
      </w:r>
      <w:r w:rsidRPr="00B15A26">
        <w:rPr>
          <w:rFonts w:ascii="Cambria" w:hAnsi="Cambria" w:cs="Calibri"/>
          <w:bCs/>
          <w:sz w:val="24"/>
          <w:szCs w:val="24"/>
        </w:rPr>
        <w:t>A renseigner et faire viser par la faculté ou l’institut</w:t>
      </w:r>
      <w:r w:rsidRPr="00B15A26">
        <w:rPr>
          <w:rFonts w:ascii="Cambria" w:hAnsi="Cambria" w:cs="Calibri"/>
          <w:bCs/>
          <w:sz w:val="28"/>
          <w:szCs w:val="28"/>
        </w:rPr>
        <w:t>)</w:t>
      </w:r>
      <w:bookmarkEnd w:id="8"/>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B15A26" w:rsidTr="001209F4">
        <w:trPr>
          <w:cnfStyle w:val="100000000000"/>
        </w:trPr>
        <w:tc>
          <w:tcPr>
            <w:cnfStyle w:val="000010000000"/>
            <w:tcW w:w="3189" w:type="dxa"/>
            <w:tcBorders>
              <w:left w:val="single" w:sz="18"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Nom</w:t>
            </w:r>
            <w:r w:rsidR="00DC02E6" w:rsidRPr="00B15A26">
              <w:rPr>
                <w:rFonts w:ascii="Cambria" w:hAnsi="Cambria" w:cs="Calibri"/>
              </w:rPr>
              <w:t xml:space="preserve"> etP</w:t>
            </w:r>
            <w:r w:rsidRPr="00B15A26">
              <w:rPr>
                <w:rFonts w:ascii="Cambria" w:hAnsi="Cambria" w:cs="Calibri"/>
              </w:rPr>
              <w:t>rénom</w:t>
            </w:r>
          </w:p>
        </w:tc>
        <w:tc>
          <w:tcPr>
            <w:tcW w:w="2695"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 xml:space="preserve">Diplôme </w:t>
            </w:r>
            <w:r w:rsidR="00DC02E6" w:rsidRPr="00B15A26">
              <w:rPr>
                <w:rFonts w:ascii="Cambria" w:hAnsi="Cambria" w:cs="Calibri"/>
              </w:rPr>
              <w:t xml:space="preserve">de </w:t>
            </w:r>
            <w:r w:rsidRPr="00B15A26">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Matière</w:t>
            </w:r>
            <w:r w:rsidR="00DC02E6" w:rsidRPr="00B15A26">
              <w:rPr>
                <w:rFonts w:ascii="Cambria" w:hAnsi="Cambria" w:cs="Calibri"/>
              </w:rPr>
              <w:t>s</w:t>
            </w:r>
            <w:r w:rsidRPr="00B15A26">
              <w:rPr>
                <w:rFonts w:ascii="Cambria" w:hAnsi="Cambria" w:cs="Calibri"/>
              </w:rPr>
              <w:t xml:space="preserve"> à enseigner</w:t>
            </w:r>
          </w:p>
        </w:tc>
        <w:tc>
          <w:tcPr>
            <w:tcW w:w="2012" w:type="dxa"/>
            <w:tcBorders>
              <w:left w:val="none" w:sz="0" w:space="0" w:color="auto"/>
              <w:right w:val="single" w:sz="18"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Emargement</w:t>
            </w:r>
          </w:p>
        </w:tc>
      </w:tr>
      <w:tr w:rsidR="0099470D" w:rsidRPr="00B15A26" w:rsidTr="002D18F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tcBorders>
              <w:bottom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tcBorders>
              <w:bottom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bl>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2D18F0" w:rsidRDefault="002D18F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outlineLvl w:val="2"/>
        <w:rPr>
          <w:rFonts w:ascii="Cambria" w:hAnsi="Cambria" w:cs="Calibri"/>
          <w:b/>
          <w:sz w:val="28"/>
          <w:szCs w:val="28"/>
        </w:rPr>
      </w:pPr>
      <w:r w:rsidRPr="00B15A26">
        <w:rPr>
          <w:rFonts w:ascii="Cambria" w:hAnsi="Cambria" w:cs="Calibri"/>
          <w:b/>
          <w:sz w:val="28"/>
          <w:szCs w:val="28"/>
        </w:rPr>
        <w:tab/>
      </w:r>
      <w:bookmarkStart w:id="9" w:name="_Toc413532941"/>
    </w:p>
    <w:p w:rsidR="0099470D" w:rsidRPr="00B15A26" w:rsidRDefault="0099470D" w:rsidP="0099470D">
      <w:pPr>
        <w:pStyle w:val="En-tte"/>
        <w:tabs>
          <w:tab w:val="clear" w:pos="4536"/>
          <w:tab w:val="clear" w:pos="9072"/>
        </w:tabs>
        <w:outlineLvl w:val="2"/>
        <w:rPr>
          <w:rFonts w:ascii="Cambria" w:hAnsi="Cambria" w:cs="Calibri"/>
          <w:b/>
          <w:sz w:val="28"/>
          <w:szCs w:val="28"/>
        </w:rPr>
      </w:pPr>
    </w:p>
    <w:p w:rsidR="0099470D" w:rsidRPr="00B15A26" w:rsidRDefault="0099470D" w:rsidP="0099470D">
      <w:pPr>
        <w:pStyle w:val="En-tte"/>
        <w:tabs>
          <w:tab w:val="clear" w:pos="4536"/>
          <w:tab w:val="clear" w:pos="9072"/>
        </w:tabs>
        <w:outlineLvl w:val="2"/>
        <w:rPr>
          <w:rFonts w:ascii="Cambria" w:hAnsi="Cambria" w:cs="Calibri"/>
          <w:b/>
          <w:sz w:val="28"/>
          <w:szCs w:val="28"/>
        </w:rPr>
      </w:pPr>
      <w:r w:rsidRPr="00B15A26">
        <w:rPr>
          <w:rFonts w:ascii="Cambria" w:hAnsi="Cambria" w:cs="Calibri"/>
          <w:sz w:val="28"/>
          <w:szCs w:val="28"/>
          <w:u w:val="thick" w:color="F79646" w:themeColor="accent6"/>
        </w:rPr>
        <w:t>C : Equipe pédagogique externe mobilisée pour la spécialité :</w:t>
      </w:r>
      <w:r w:rsidRPr="00B15A26">
        <w:rPr>
          <w:rFonts w:ascii="Cambria" w:hAnsi="Cambria" w:cs="Calibri"/>
          <w:bCs/>
          <w:sz w:val="24"/>
          <w:szCs w:val="24"/>
        </w:rPr>
        <w:t>(A renseigner et faire viser par la faculté ou l’institut)</w:t>
      </w:r>
      <w:bookmarkEnd w:id="9"/>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B15A26" w:rsidTr="001209F4">
        <w:trPr>
          <w:cnfStyle w:val="100000000000"/>
        </w:trPr>
        <w:tc>
          <w:tcPr>
            <w:cnfStyle w:val="000010000000"/>
            <w:tcW w:w="3189" w:type="dxa"/>
            <w:tcBorders>
              <w:left w:val="single" w:sz="18"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Nom</w:t>
            </w:r>
            <w:r w:rsidR="00DC02E6" w:rsidRPr="00B15A26">
              <w:rPr>
                <w:rFonts w:ascii="Cambria" w:hAnsi="Cambria" w:cs="Calibri"/>
              </w:rPr>
              <w:t xml:space="preserve"> et P</w:t>
            </w:r>
            <w:r w:rsidRPr="00B15A26">
              <w:rPr>
                <w:rFonts w:ascii="Cambria" w:hAnsi="Cambria" w:cs="Calibri"/>
              </w:rPr>
              <w:t>rénom</w:t>
            </w:r>
          </w:p>
        </w:tc>
        <w:tc>
          <w:tcPr>
            <w:tcW w:w="2056"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 xml:space="preserve">Diplôme </w:t>
            </w:r>
            <w:r w:rsidR="00DC02E6" w:rsidRPr="00B15A26">
              <w:rPr>
                <w:rFonts w:ascii="Cambria" w:hAnsi="Cambria" w:cs="Calibri"/>
              </w:rPr>
              <w:t xml:space="preserve">de </w:t>
            </w:r>
            <w:r w:rsidRPr="00B15A26">
              <w:rPr>
                <w:rFonts w:ascii="Cambria" w:hAnsi="Cambria" w:cs="Calibri"/>
              </w:rPr>
              <w:t>graduation</w:t>
            </w:r>
          </w:p>
        </w:tc>
        <w:tc>
          <w:tcPr>
            <w:tcW w:w="2694"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Grade</w:t>
            </w:r>
          </w:p>
        </w:tc>
        <w:tc>
          <w:tcPr>
            <w:tcW w:w="1812"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Matière</w:t>
            </w:r>
            <w:r w:rsidR="00DC02E6" w:rsidRPr="00B15A26">
              <w:rPr>
                <w:rFonts w:ascii="Cambria" w:hAnsi="Cambria" w:cs="Calibri"/>
              </w:rPr>
              <w:t>s</w:t>
            </w:r>
            <w:r w:rsidRPr="00B15A26">
              <w:rPr>
                <w:rFonts w:ascii="Cambria" w:hAnsi="Cambria" w:cs="Calibri"/>
              </w:rPr>
              <w:t xml:space="preserve"> à enseigner</w:t>
            </w:r>
          </w:p>
        </w:tc>
        <w:tc>
          <w:tcPr>
            <w:cnfStyle w:val="000010000000"/>
            <w:tcW w:w="1873" w:type="dxa"/>
            <w:tcBorders>
              <w:left w:val="none" w:sz="0" w:space="0" w:color="auto"/>
              <w:right w:val="single" w:sz="18"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Emargement</w:t>
            </w:r>
          </w:p>
        </w:tc>
      </w:tr>
      <w:tr w:rsidR="0099470D" w:rsidRPr="00B15A26" w:rsidTr="002D18F0">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r w:rsidR="0099470D" w:rsidRPr="00B15A26" w:rsidTr="002D18F0">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sectPr w:rsidR="0099470D" w:rsidRPr="00B15A26"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B15A26"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0" w:name="_Toc413532942"/>
      <w:r w:rsidRPr="00B15A26">
        <w:rPr>
          <w:rFonts w:ascii="Cambria" w:hAnsi="Cambria" w:cs="Calibri"/>
          <w:sz w:val="28"/>
          <w:szCs w:val="28"/>
          <w:u w:val="thick" w:color="F79646" w:themeColor="accent6"/>
        </w:rPr>
        <w:lastRenderedPageBreak/>
        <w:t>D : Synthèse globale des ressources humaines mobilisées pour la spécialité (L3)</w:t>
      </w:r>
      <w:r w:rsidRPr="00B15A26">
        <w:rPr>
          <w:rFonts w:ascii="Cambria" w:hAnsi="Cambria" w:cs="Calibri"/>
          <w:b/>
          <w:sz w:val="28"/>
          <w:szCs w:val="28"/>
          <w:u w:val="thick" w:color="F79646" w:themeColor="accent6"/>
        </w:rPr>
        <w:t> :</w:t>
      </w:r>
      <w:bookmarkEnd w:id="10"/>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B15A26" w:rsidTr="002D18F0">
        <w:trPr>
          <w:cnfStyle w:val="100000000000"/>
          <w:trHeight w:val="454"/>
        </w:trPr>
        <w:tc>
          <w:tcPr>
            <w:cnfStyle w:val="001000000100"/>
            <w:tcW w:w="3648" w:type="dxa"/>
            <w:tcBorders>
              <w:left w:val="single" w:sz="18" w:space="0" w:color="auto"/>
              <w:right w:val="single" w:sz="8" w:space="0" w:color="auto"/>
            </w:tcBorders>
            <w:vAlign w:val="center"/>
          </w:tcPr>
          <w:p w:rsidR="0099470D" w:rsidRPr="00B15A26" w:rsidRDefault="0099470D" w:rsidP="002D18F0">
            <w:pPr>
              <w:spacing w:before="40" w:after="40"/>
              <w:ind w:right="-9"/>
              <w:jc w:val="center"/>
              <w:rPr>
                <w:rFonts w:ascii="Cambria" w:hAnsi="Cambria" w:cs="Calibri"/>
                <w:b w:val="0"/>
                <w:bCs w:val="0"/>
              </w:rPr>
            </w:pPr>
            <w:r w:rsidRPr="00B15A26">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B15A26" w:rsidRDefault="0099470D" w:rsidP="002D18F0">
            <w:pPr>
              <w:spacing w:before="40" w:after="40"/>
              <w:ind w:right="60"/>
              <w:jc w:val="center"/>
              <w:rPr>
                <w:rFonts w:ascii="Cambria" w:hAnsi="Cambria" w:cs="Calibri"/>
                <w:b w:val="0"/>
                <w:bCs w:val="0"/>
              </w:rPr>
            </w:pPr>
            <w:r w:rsidRPr="00B15A26">
              <w:rPr>
                <w:rFonts w:ascii="Cambria" w:hAnsi="Cambria" w:cs="Calibri"/>
              </w:rPr>
              <w:t>Effectif Interne</w:t>
            </w:r>
          </w:p>
        </w:tc>
        <w:tc>
          <w:tcPr>
            <w:tcW w:w="2190" w:type="dxa"/>
            <w:tcBorders>
              <w:left w:val="single" w:sz="8" w:space="0" w:color="auto"/>
              <w:right w:val="single" w:sz="8" w:space="0" w:color="auto"/>
            </w:tcBorders>
            <w:vAlign w:val="center"/>
          </w:tcPr>
          <w:p w:rsidR="0099470D" w:rsidRPr="00B15A26" w:rsidRDefault="0099470D" w:rsidP="002D18F0">
            <w:pPr>
              <w:spacing w:before="40" w:after="40"/>
              <w:ind w:right="282"/>
              <w:jc w:val="center"/>
              <w:cnfStyle w:val="100000000000"/>
              <w:rPr>
                <w:rFonts w:ascii="Cambria" w:hAnsi="Cambria" w:cs="Calibri"/>
                <w:b w:val="0"/>
                <w:bCs w:val="0"/>
              </w:rPr>
            </w:pPr>
            <w:r w:rsidRPr="00B15A26">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r>
      <w:tr w:rsidR="0099470D" w:rsidRPr="00B15A26" w:rsidTr="002D18F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num" w:pos="360"/>
        </w:tabs>
        <w:rPr>
          <w:rFonts w:ascii="Cambria" w:hAnsi="Cambria" w:cs="Calibri"/>
          <w:bCs/>
          <w:sz w:val="22"/>
          <w:szCs w:val="22"/>
        </w:rPr>
      </w:pPr>
      <w:r w:rsidRPr="00B15A26">
        <w:rPr>
          <w:rFonts w:ascii="Cambria" w:hAnsi="Cambria" w:cs="Calibri"/>
          <w:bCs/>
          <w:sz w:val="22"/>
          <w:szCs w:val="22"/>
        </w:rPr>
        <w:t>(*) Personnel technique et de soutien</w:t>
      </w: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2D18F0" w:rsidRDefault="002D18F0">
      <w:pPr>
        <w:spacing w:after="200" w:line="276" w:lineRule="auto"/>
        <w:rPr>
          <w:rFonts w:ascii="Cambria" w:eastAsia="Times New Roman" w:hAnsi="Cambria" w:cs="Calibri"/>
          <w:sz w:val="28"/>
          <w:szCs w:val="28"/>
          <w:lang w:eastAsia="fr-FR"/>
        </w:rPr>
      </w:pPr>
      <w:bookmarkStart w:id="11" w:name="_Toc413532943"/>
      <w:r>
        <w:rPr>
          <w:rFonts w:ascii="Cambria" w:hAnsi="Cambria" w:cs="Calibri"/>
          <w:sz w:val="28"/>
          <w:szCs w:val="28"/>
        </w:rPr>
        <w:br w:type="page"/>
      </w:r>
    </w:p>
    <w:p w:rsidR="0099470D" w:rsidRPr="00B15A26"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B15A26">
        <w:rPr>
          <w:rFonts w:ascii="Cambria" w:hAnsi="Cambria" w:cs="Calibri"/>
          <w:sz w:val="28"/>
          <w:szCs w:val="28"/>
          <w:u w:val="thick" w:color="F79646" w:themeColor="accent6"/>
        </w:rPr>
        <w:lastRenderedPageBreak/>
        <w:t>5</w:t>
      </w:r>
      <w:r w:rsidR="00AE366A" w:rsidRPr="00B15A26">
        <w:rPr>
          <w:rFonts w:ascii="Cambria" w:hAnsi="Cambria" w:cs="Calibri"/>
          <w:sz w:val="28"/>
          <w:szCs w:val="28"/>
          <w:u w:val="thick" w:color="F79646" w:themeColor="accent6"/>
        </w:rPr>
        <w:t xml:space="preserve"> -</w:t>
      </w:r>
      <w:r w:rsidRPr="00B15A26">
        <w:rPr>
          <w:rFonts w:ascii="Cambria" w:hAnsi="Cambria" w:cs="Calibri"/>
          <w:sz w:val="28"/>
          <w:szCs w:val="28"/>
          <w:u w:val="thick" w:color="F79646" w:themeColor="accent6"/>
        </w:rPr>
        <w:t xml:space="preserve"> Moyens matériels spécifiques à la spécialité</w:t>
      </w:r>
      <w:bookmarkEnd w:id="11"/>
    </w:p>
    <w:p w:rsidR="0099470D" w:rsidRPr="00B15A26" w:rsidRDefault="0099470D" w:rsidP="0099470D">
      <w:pPr>
        <w:ind w:right="282"/>
        <w:rPr>
          <w:rFonts w:ascii="Cambria" w:hAnsi="Cambria" w:cs="Calibri"/>
          <w:sz w:val="26"/>
          <w:szCs w:val="26"/>
        </w:rPr>
      </w:pPr>
    </w:p>
    <w:p w:rsidR="0099470D" w:rsidRPr="00B15A26" w:rsidRDefault="0099470D" w:rsidP="00F41443">
      <w:pPr>
        <w:pStyle w:val="Titre3"/>
        <w:jc w:val="both"/>
        <w:rPr>
          <w:rFonts w:ascii="Cambria" w:hAnsi="Cambria" w:cs="Calibri"/>
        </w:rPr>
      </w:pPr>
      <w:bookmarkStart w:id="12" w:name="_Toc413532944"/>
      <w:r w:rsidRPr="00B15A26">
        <w:rPr>
          <w:rFonts w:ascii="Cambria" w:hAnsi="Cambria" w:cs="Calibri"/>
          <w:b w:val="0"/>
          <w:sz w:val="28"/>
          <w:szCs w:val="28"/>
          <w:u w:val="thick" w:color="F79646" w:themeColor="accent6"/>
        </w:rPr>
        <w:t>A- Laboratoires Pédagogiques et Equipements:</w:t>
      </w:r>
      <w:r w:rsidRPr="00B15A26">
        <w:rPr>
          <w:rFonts w:ascii="Cambria" w:hAnsi="Cambria" w:cs="Calibri"/>
        </w:rPr>
        <w:t>Fiche des équipements pédagogiques existants pour les TP de la formation envisagée (1 fiche par laboratoire)</w:t>
      </w:r>
      <w:bookmarkEnd w:id="12"/>
    </w:p>
    <w:p w:rsidR="0099470D" w:rsidRPr="00B15A26" w:rsidRDefault="0099470D" w:rsidP="0099470D">
      <w:pPr>
        <w:autoSpaceDE w:val="0"/>
        <w:autoSpaceDN w:val="0"/>
        <w:ind w:right="284"/>
        <w:jc w:val="both"/>
        <w:rPr>
          <w:rFonts w:ascii="Cambria" w:hAnsi="Cambria" w:cs="Calibri"/>
          <w:sz w:val="28"/>
          <w:szCs w:val="28"/>
        </w:rPr>
      </w:pPr>
    </w:p>
    <w:p w:rsidR="0099470D" w:rsidRPr="00B15A26" w:rsidRDefault="0099470D" w:rsidP="001A2805">
      <w:pPr>
        <w:rPr>
          <w:rFonts w:ascii="Cambria" w:hAnsi="Cambria" w:cs="Calibri"/>
          <w:b/>
          <w:bCs/>
        </w:rPr>
      </w:pPr>
      <w:r w:rsidRPr="00B15A26">
        <w:rPr>
          <w:rFonts w:ascii="Cambria" w:hAnsi="Cambria" w:cs="Calibri"/>
          <w:b/>
          <w:bCs/>
        </w:rPr>
        <w:tab/>
      </w:r>
      <w:r w:rsidR="001A2805" w:rsidRPr="00B15A26">
        <w:rPr>
          <w:rFonts w:ascii="Cambria" w:hAnsi="Cambria" w:cs="Calibri"/>
          <w:b/>
          <w:bCs/>
        </w:rPr>
        <w:t>Intitulé</w:t>
      </w:r>
      <w:r w:rsidR="00F41443" w:rsidRPr="00B15A26">
        <w:rPr>
          <w:rFonts w:ascii="Cambria" w:hAnsi="Cambria" w:cs="Calibri"/>
          <w:b/>
          <w:bCs/>
        </w:rPr>
        <w:t xml:space="preserve"> du laboratoire</w:t>
      </w:r>
      <w:r w:rsidRPr="00B15A26">
        <w:rPr>
          <w:rFonts w:ascii="Cambria" w:hAnsi="Cambria" w:cs="Calibri"/>
          <w:b/>
          <w:bCs/>
        </w:rPr>
        <w:t>:</w:t>
      </w:r>
    </w:p>
    <w:p w:rsidR="0099470D" w:rsidRPr="00B15A26" w:rsidRDefault="0099470D" w:rsidP="0099470D">
      <w:pPr>
        <w:rPr>
          <w:rFonts w:ascii="Cambria" w:hAnsi="Cambria" w:cs="Calibri"/>
          <w:b/>
          <w:bCs/>
        </w:rPr>
      </w:pPr>
    </w:p>
    <w:p w:rsidR="0099470D" w:rsidRPr="00B15A26" w:rsidRDefault="0099470D" w:rsidP="0099470D">
      <w:pPr>
        <w:rPr>
          <w:rFonts w:ascii="Cambria" w:hAnsi="Cambria" w:cs="Calibri"/>
          <w:b/>
          <w:bCs/>
        </w:rPr>
      </w:pPr>
      <w:r w:rsidRPr="00B15A26">
        <w:rPr>
          <w:rFonts w:ascii="Cambria" w:hAnsi="Cambria" w:cs="Calibri"/>
          <w:b/>
          <w:bCs/>
        </w:rPr>
        <w:tab/>
      </w:r>
      <w:r w:rsidR="00F41443" w:rsidRPr="00B15A26">
        <w:rPr>
          <w:rFonts w:ascii="Cambria" w:hAnsi="Cambria" w:cs="Calibri"/>
          <w:b/>
          <w:bCs/>
        </w:rPr>
        <w:t>Capacité en étudiants</w:t>
      </w:r>
      <w:r w:rsidRPr="00B15A26">
        <w:rPr>
          <w:rFonts w:ascii="Cambria" w:hAnsi="Cambria" w:cs="Calibri"/>
          <w:b/>
          <w:bCs/>
        </w:rPr>
        <w:t>:</w:t>
      </w:r>
    </w:p>
    <w:p w:rsidR="0099470D" w:rsidRPr="00B15A26"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B15A26" w:rsidTr="002D18F0">
        <w:trPr>
          <w:cnfStyle w:val="100000000000"/>
          <w:trHeight w:val="454"/>
        </w:trPr>
        <w:tc>
          <w:tcPr>
            <w:cnfStyle w:val="001000000100"/>
            <w:tcW w:w="618" w:type="dxa"/>
            <w:tcBorders>
              <w:left w:val="single" w:sz="18" w:space="0" w:color="auto"/>
              <w:right w:val="none" w:sz="0" w:space="0" w:color="auto"/>
            </w:tcBorders>
            <w:vAlign w:val="center"/>
          </w:tcPr>
          <w:p w:rsidR="0099470D" w:rsidRPr="00B15A26" w:rsidRDefault="0099470D" w:rsidP="001209F4">
            <w:pPr>
              <w:jc w:val="center"/>
              <w:rPr>
                <w:rFonts w:ascii="Cambria" w:hAnsi="Cambria" w:cs="Calibri"/>
                <w:b w:val="0"/>
                <w:bCs w:val="0"/>
              </w:rPr>
            </w:pPr>
            <w:r w:rsidRPr="00B15A26">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B15A26" w:rsidRDefault="00DC02E6" w:rsidP="001209F4">
            <w:pPr>
              <w:jc w:val="center"/>
              <w:rPr>
                <w:rFonts w:ascii="Cambria" w:hAnsi="Cambria" w:cs="Calibri"/>
                <w:b w:val="0"/>
                <w:bCs w:val="0"/>
              </w:rPr>
            </w:pPr>
            <w:r w:rsidRPr="00B15A26">
              <w:rPr>
                <w:rFonts w:ascii="Cambria" w:hAnsi="Cambria" w:cs="Calibri"/>
              </w:rPr>
              <w:t>Désignation</w:t>
            </w:r>
            <w:r w:rsidR="0099470D" w:rsidRPr="00B15A26">
              <w:rPr>
                <w:rFonts w:ascii="Cambria" w:hAnsi="Cambria" w:cs="Calibri"/>
              </w:rPr>
              <w:t xml:space="preserve"> de l’équipement</w:t>
            </w:r>
          </w:p>
        </w:tc>
        <w:tc>
          <w:tcPr>
            <w:tcW w:w="1069"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bCs w:val="0"/>
              </w:rPr>
            </w:pPr>
            <w:r w:rsidRPr="00B15A26">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B15A26" w:rsidRDefault="0099470D" w:rsidP="001209F4">
            <w:pPr>
              <w:jc w:val="center"/>
              <w:rPr>
                <w:rFonts w:ascii="Cambria" w:hAnsi="Cambria" w:cs="Calibri"/>
                <w:b w:val="0"/>
                <w:bCs w:val="0"/>
              </w:rPr>
            </w:pPr>
            <w:r w:rsidRPr="00B15A26">
              <w:rPr>
                <w:rFonts w:ascii="Cambria" w:hAnsi="Cambria" w:cs="Calibri"/>
              </w:rPr>
              <w:t>Observations</w:t>
            </w:r>
          </w:p>
        </w:tc>
      </w:tr>
      <w:tr w:rsidR="0099470D" w:rsidRPr="00B15A26" w:rsidTr="002D18F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B15A26" w:rsidRDefault="0099470D" w:rsidP="002D18F0">
            <w:pPr>
              <w:jc w:val="cente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B15A26" w:rsidRDefault="0099470D" w:rsidP="002D18F0">
            <w:pPr>
              <w:jc w:val="cente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B15A26" w:rsidRDefault="0099470D" w:rsidP="002D18F0">
            <w:pPr>
              <w:jc w:val="center"/>
              <w:rPr>
                <w:rFonts w:ascii="Cambria" w:hAnsi="Cambria" w:cs="Calibri"/>
                <w:b w:val="0"/>
                <w:bCs w:val="0"/>
              </w:rPr>
            </w:pPr>
          </w:p>
        </w:tc>
      </w:tr>
    </w:tbl>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1209F4" w:rsidRPr="00B15A26" w:rsidRDefault="001209F4" w:rsidP="0099470D">
      <w:pPr>
        <w:pStyle w:val="Titre3"/>
        <w:jc w:val="left"/>
        <w:rPr>
          <w:rFonts w:ascii="Cambria" w:hAnsi="Cambria" w:cs="Calibri"/>
          <w:b w:val="0"/>
          <w:sz w:val="28"/>
          <w:szCs w:val="28"/>
          <w:u w:val="thick" w:color="F79646" w:themeColor="accent6"/>
        </w:rPr>
        <w:sectPr w:rsidR="001209F4"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3" w:name="_Toc413532945"/>
    </w:p>
    <w:p w:rsidR="0099470D" w:rsidRPr="00B15A26" w:rsidRDefault="0099470D" w:rsidP="0099470D">
      <w:pPr>
        <w:pStyle w:val="Titre3"/>
        <w:jc w:val="left"/>
        <w:rPr>
          <w:rFonts w:ascii="Cambria" w:hAnsi="Cambria" w:cs="Calibri"/>
          <w:b w:val="0"/>
          <w:sz w:val="20"/>
          <w:szCs w:val="20"/>
          <w:u w:val="thick" w:color="FFC000"/>
        </w:rPr>
      </w:pPr>
      <w:r w:rsidRPr="00B15A26">
        <w:rPr>
          <w:rFonts w:ascii="Cambria" w:hAnsi="Cambria" w:cs="Calibri"/>
          <w:b w:val="0"/>
          <w:sz w:val="28"/>
          <w:szCs w:val="28"/>
          <w:u w:val="thick" w:color="F79646" w:themeColor="accent6"/>
        </w:rPr>
        <w:lastRenderedPageBreak/>
        <w:t>B- Terrains de stage et formations en entreprise</w:t>
      </w:r>
      <w:r w:rsidRPr="00B15A26">
        <w:rPr>
          <w:rFonts w:ascii="Cambria" w:hAnsi="Cambria" w:cs="Calibri"/>
          <w:b w:val="0"/>
          <w:sz w:val="28"/>
          <w:szCs w:val="28"/>
        </w:rPr>
        <w:t>:</w:t>
      </w:r>
      <w:r w:rsidRPr="00B15A26">
        <w:rPr>
          <w:rFonts w:ascii="Cambria" w:hAnsi="Cambria" w:cs="Calibri"/>
          <w:b w:val="0"/>
          <w:sz w:val="20"/>
          <w:szCs w:val="20"/>
        </w:rPr>
        <w:t>(voir rubrique accords/</w:t>
      </w:r>
      <w:bookmarkEnd w:id="13"/>
      <w:r w:rsidRPr="00B15A26">
        <w:rPr>
          <w:rFonts w:ascii="Cambria" w:hAnsi="Cambria" w:cs="Calibri"/>
          <w:b w:val="0"/>
          <w:sz w:val="20"/>
          <w:szCs w:val="20"/>
        </w:rPr>
        <w:t>conventions)</w:t>
      </w:r>
    </w:p>
    <w:p w:rsidR="0099470D" w:rsidRPr="00B15A26" w:rsidRDefault="0099470D" w:rsidP="0099470D">
      <w:pPr>
        <w:ind w:right="284"/>
        <w:rPr>
          <w:rFonts w:ascii="Cambria" w:hAnsi="Cambria" w:cs="Calibri"/>
          <w:bCs/>
          <w:i/>
          <w:iCs/>
        </w:rPr>
      </w:pPr>
    </w:p>
    <w:p w:rsidR="0099470D" w:rsidRPr="00B15A26"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B15A26" w:rsidTr="002D18F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Durée du stage</w:t>
            </w:r>
          </w:p>
        </w:tc>
      </w:tr>
      <w:tr w:rsidR="0099470D" w:rsidRPr="00B15A26" w:rsidTr="002D18F0">
        <w:trPr>
          <w:trHeight w:val="283"/>
        </w:trPr>
        <w:tc>
          <w:tcPr>
            <w:tcW w:w="4111" w:type="dxa"/>
            <w:tcBorders>
              <w:top w:val="single" w:sz="18" w:space="0" w:color="auto"/>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bottom w:val="single" w:sz="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top w:val="single" w:sz="8" w:space="0" w:color="auto"/>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bottom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bl>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8770A9">
      <w:pPr>
        <w:pStyle w:val="Titre3"/>
        <w:jc w:val="left"/>
        <w:rPr>
          <w:rFonts w:ascii="Cambria" w:hAnsi="Cambria" w:cs="Calibri"/>
          <w:b w:val="0"/>
          <w:sz w:val="28"/>
          <w:szCs w:val="28"/>
          <w:u w:val="thick" w:color="F79646" w:themeColor="accent6"/>
        </w:rPr>
      </w:pPr>
      <w:bookmarkStart w:id="14" w:name="_Toc413532946"/>
      <w:r w:rsidRPr="00B15A26">
        <w:rPr>
          <w:rFonts w:ascii="Cambria" w:hAnsi="Cambria" w:cs="Calibri"/>
          <w:b w:val="0"/>
          <w:sz w:val="28"/>
          <w:szCs w:val="28"/>
          <w:u w:val="thick" w:color="F79646" w:themeColor="accent6"/>
        </w:rPr>
        <w:t>C- Documentation disponible au niveau de l</w:t>
      </w:r>
      <w:r w:rsidR="008770A9" w:rsidRPr="00B15A26">
        <w:rPr>
          <w:rFonts w:ascii="Cambria" w:hAnsi="Cambria" w:cs="Calibri"/>
          <w:b w:val="0"/>
          <w:sz w:val="28"/>
          <w:szCs w:val="28"/>
          <w:u w:val="thick" w:color="F79646" w:themeColor="accent6"/>
        </w:rPr>
        <w:t>’établissement spécifique à la</w:t>
      </w:r>
      <w:r w:rsidRPr="00B15A26">
        <w:rPr>
          <w:rFonts w:ascii="Cambria" w:hAnsi="Cambria" w:cs="Calibri"/>
          <w:b w:val="0"/>
          <w:sz w:val="28"/>
          <w:szCs w:val="28"/>
          <w:u w:val="thick" w:color="F79646" w:themeColor="accent6"/>
        </w:rPr>
        <w:t xml:space="preserve"> formation proposée</w:t>
      </w:r>
      <w:r w:rsidRPr="00B15A26">
        <w:rPr>
          <w:rFonts w:ascii="Cambria" w:hAnsi="Cambria" w:cs="Calibri"/>
          <w:b w:val="0"/>
          <w:u w:val="thick" w:color="F79646" w:themeColor="accent6"/>
        </w:rPr>
        <w:t>(Champ obligatoire):</w:t>
      </w:r>
      <w:bookmarkEnd w:id="14"/>
    </w:p>
    <w:p w:rsidR="0099470D" w:rsidRPr="00B15A26" w:rsidRDefault="0099470D" w:rsidP="0099470D">
      <w:pPr>
        <w:ind w:right="284"/>
        <w:rPr>
          <w:rFonts w:ascii="Cambria" w:hAnsi="Cambria" w:cs="Calibri"/>
          <w:u w:color="F79646" w:themeColor="accent6"/>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pStyle w:val="En-tte"/>
        <w:tabs>
          <w:tab w:val="clear" w:pos="4536"/>
          <w:tab w:val="clear" w:pos="9072"/>
        </w:tabs>
        <w:outlineLvl w:val="2"/>
        <w:rPr>
          <w:rFonts w:ascii="Cambria" w:hAnsi="Cambria" w:cs="Calibri"/>
          <w:sz w:val="28"/>
          <w:szCs w:val="28"/>
          <w:u w:val="thick" w:color="FFC000"/>
        </w:rPr>
      </w:pPr>
      <w:bookmarkStart w:id="15" w:name="_Toc413532947"/>
    </w:p>
    <w:p w:rsidR="002D18F0" w:rsidRDefault="002D18F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B15A26" w:rsidRDefault="0099470D" w:rsidP="008770A9">
      <w:pPr>
        <w:pStyle w:val="En-tte"/>
        <w:tabs>
          <w:tab w:val="clear" w:pos="4536"/>
          <w:tab w:val="clear" w:pos="9072"/>
        </w:tabs>
        <w:outlineLvl w:val="2"/>
        <w:rPr>
          <w:rFonts w:ascii="Cambria" w:hAnsi="Cambria" w:cs="Calibri"/>
          <w:b/>
          <w:sz w:val="28"/>
          <w:szCs w:val="28"/>
          <w:u w:val="thick" w:color="F79646" w:themeColor="accent6"/>
        </w:rPr>
      </w:pPr>
      <w:r w:rsidRPr="00B15A26">
        <w:rPr>
          <w:rFonts w:ascii="Cambria" w:hAnsi="Cambria" w:cs="Calibri"/>
          <w:sz w:val="28"/>
          <w:szCs w:val="28"/>
          <w:u w:val="thick" w:color="F79646" w:themeColor="accent6"/>
        </w:rPr>
        <w:lastRenderedPageBreak/>
        <w:t>D</w:t>
      </w:r>
      <w:r w:rsidRPr="00B15A26">
        <w:rPr>
          <w:rFonts w:ascii="Cambria" w:hAnsi="Cambria" w:cs="Calibri"/>
          <w:b/>
          <w:sz w:val="28"/>
          <w:szCs w:val="28"/>
          <w:u w:val="thick" w:color="F79646" w:themeColor="accent6"/>
        </w:rPr>
        <w:t xml:space="preserve">- </w:t>
      </w:r>
      <w:r w:rsidRPr="00B15A26">
        <w:rPr>
          <w:rFonts w:ascii="Cambria" w:hAnsi="Cambria" w:cs="Calibri"/>
          <w:sz w:val="28"/>
          <w:szCs w:val="28"/>
          <w:u w:val="thick" w:color="F79646" w:themeColor="accent6"/>
        </w:rPr>
        <w:t>Espaces de travaux personnels et TIC disponibles au niveau du département et de la faculté</w:t>
      </w:r>
      <w:r w:rsidRPr="00B15A26">
        <w:rPr>
          <w:rFonts w:ascii="Cambria" w:hAnsi="Cambria" w:cs="Calibri"/>
          <w:b/>
          <w:sz w:val="28"/>
          <w:szCs w:val="28"/>
          <w:u w:val="thick" w:color="F79646" w:themeColor="accent6"/>
        </w:rPr>
        <w:t>:</w:t>
      </w:r>
      <w:bookmarkEnd w:id="15"/>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2D18F0" w:rsidRDefault="002D18F0">
      <w:pPr>
        <w:spacing w:after="200" w:line="276" w:lineRule="auto"/>
        <w:rPr>
          <w:rFonts w:ascii="Cambria" w:hAnsi="Cambria" w:cs="Calibri"/>
          <w:b/>
          <w:sz w:val="28"/>
          <w:szCs w:val="28"/>
        </w:rPr>
      </w:pPr>
      <w:r>
        <w:rPr>
          <w:rFonts w:ascii="Cambria" w:hAnsi="Cambria" w:cs="Calibri"/>
          <w:b/>
          <w:sz w:val="28"/>
          <w:szCs w:val="28"/>
        </w:rPr>
        <w:br w:type="page"/>
      </w: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 – Fiche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d’organisation semestrielle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des enseignements </w:t>
      </w:r>
    </w:p>
    <w:p w:rsidR="00FF09CD" w:rsidRPr="00B15A26" w:rsidRDefault="00FF09CD" w:rsidP="00203FEA">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 xml:space="preserve">de la spécialité </w:t>
      </w:r>
    </w:p>
    <w:p w:rsidR="00FF09CD" w:rsidRPr="00B15A26" w:rsidRDefault="00FF09CD" w:rsidP="00FF09CD">
      <w:pPr>
        <w:rPr>
          <w:rFonts w:ascii="Calibri" w:hAnsi="Calibri" w:cs="Calibri"/>
        </w:rPr>
      </w:pPr>
    </w:p>
    <w:p w:rsidR="00FF09CD" w:rsidRPr="00B15A26" w:rsidRDefault="00FF09CD" w:rsidP="00FF09CD">
      <w:pPr>
        <w:rPr>
          <w:rFonts w:ascii="Calibri" w:hAnsi="Calibri" w:cs="Calibri"/>
          <w:sz w:val="32"/>
          <w:szCs w:val="32"/>
        </w:rPr>
      </w:pPr>
    </w:p>
    <w:p w:rsidR="00FF09CD" w:rsidRPr="00B15A26" w:rsidRDefault="00FF09CD" w:rsidP="00FF09CD">
      <w:pPr>
        <w:rPr>
          <w:rFonts w:ascii="Calibri" w:hAnsi="Calibri" w:cs="Calibri"/>
          <w:sz w:val="32"/>
          <w:szCs w:val="32"/>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7C017A" w:rsidRPr="00B15A26" w:rsidRDefault="007C017A" w:rsidP="00214532">
      <w:pPr>
        <w:rPr>
          <w:rFonts w:eastAsia="Calibri" w:cs="Calibri"/>
          <w:b/>
          <w:bCs/>
          <w:color w:val="000000"/>
        </w:rPr>
        <w:sectPr w:rsidR="007C017A"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F0F5F" w:rsidRDefault="003F0F5F" w:rsidP="003F0F5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3F0F5F" w:rsidRDefault="003F0F5F" w:rsidP="003F0F5F">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669"/>
        <w:gridCol w:w="978"/>
        <w:gridCol w:w="551"/>
        <w:gridCol w:w="869"/>
        <w:gridCol w:w="739"/>
        <w:gridCol w:w="739"/>
        <w:gridCol w:w="1671"/>
        <w:gridCol w:w="1824"/>
        <w:gridCol w:w="1119"/>
        <w:gridCol w:w="1113"/>
      </w:tblGrid>
      <w:tr w:rsidR="003F0F5F" w:rsidRPr="00385764" w:rsidTr="003F0F5F">
        <w:trPr>
          <w:cnfStyle w:val="100000000000"/>
          <w:trHeight w:val="604"/>
        </w:trPr>
        <w:tc>
          <w:tcPr>
            <w:cnfStyle w:val="001000000100"/>
            <w:tcW w:w="723" w:type="pct"/>
            <w:vMerge w:val="restart"/>
            <w:tcBorders>
              <w:left w:val="single" w:sz="18" w:space="0" w:color="auto"/>
              <w:right w:val="single" w:sz="12" w:space="0" w:color="auto"/>
            </w:tcBorders>
            <w:vAlign w:val="center"/>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932" w:type="pct"/>
            <w:tcBorders>
              <w:left w:val="single" w:sz="12" w:space="0" w:color="auto"/>
              <w:bottom w:val="single" w:sz="4"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1E5050" w:rsidRPr="00385764" w:rsidTr="003F0F5F">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2"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0" w:type="auto"/>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3F0F5F" w:rsidRPr="00385764" w:rsidRDefault="003F0F5F" w:rsidP="003F0F5F">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3F0F5F" w:rsidRPr="00385764" w:rsidTr="003F0F5F">
        <w:trPr>
          <w:trHeight w:val="533"/>
        </w:trPr>
        <w:tc>
          <w:tcPr>
            <w:cnfStyle w:val="001000000000"/>
            <w:tcW w:w="723" w:type="pct"/>
            <w:vMerge w:val="restart"/>
            <w:tcBorders>
              <w:top w:val="single" w:sz="18"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1.1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18</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3F0F5F">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3F0F5F">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3F0F5F">
        <w:trPr>
          <w:cnfStyle w:val="000000100000"/>
          <w:trHeight w:val="520"/>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UEM 1.1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100000"/>
              <w:rPr>
                <w:rFonts w:asciiTheme="majorHAnsi" w:eastAsiaTheme="minorHAnsi" w:hAnsiTheme="majorHAnsi"/>
                <w:lang w:eastAsia="en-US"/>
              </w:rPr>
            </w:pPr>
          </w:p>
        </w:tc>
      </w:tr>
      <w:tr w:rsidR="003F0F5F" w:rsidRPr="00385764" w:rsidTr="003F0F5F">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r>
      <w:tr w:rsidR="003F0F5F" w:rsidRPr="00385764" w:rsidTr="003F0F5F">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r w:rsidRPr="00385764">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3F0F5F">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hAnsiTheme="majorHAnsi"/>
                <w:lang w:eastAsia="en-US"/>
              </w:rPr>
            </w:pPr>
            <w:r w:rsidRPr="00385764">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85764" w:rsidRDefault="003F0F5F" w:rsidP="003F0F5F">
            <w:pPr>
              <w:jc w:val="center"/>
              <w:cnfStyle w:val="000000000000"/>
              <w:rPr>
                <w:rFonts w:asciiTheme="majorHAnsi" w:hAnsiTheme="majorHAnsi"/>
                <w:lang w:eastAsia="en-US"/>
              </w:rPr>
            </w:pPr>
            <w:r w:rsidRPr="00385764">
              <w:rPr>
                <w:rFonts w:asciiTheme="majorHAnsi" w:eastAsia="Calibri" w:hAnsiTheme="majorHAnsi" w:cs="Calibri"/>
                <w:color w:val="000000"/>
              </w:rPr>
              <w:t>100%</w:t>
            </w:r>
          </w:p>
        </w:tc>
      </w:tr>
      <w:tr w:rsidR="005B63A1" w:rsidRPr="00385764" w:rsidTr="003F0F5F">
        <w:trPr>
          <w:cnfStyle w:val="000000100000"/>
          <w:trHeight w:val="1225"/>
        </w:trPr>
        <w:tc>
          <w:tcPr>
            <w:cnfStyle w:val="001000000000"/>
            <w:tcW w:w="723" w:type="pct"/>
            <w:tcBorders>
              <w:top w:val="single" w:sz="18" w:space="0" w:color="auto"/>
              <w:left w:val="single" w:sz="18" w:space="0" w:color="auto"/>
              <w:bottom w:val="single" w:sz="18" w:space="0" w:color="auto"/>
              <w:right w:val="single" w:sz="4"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UED 1.1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color w:val="000000"/>
              </w:rPr>
            </w:pPr>
            <w:r w:rsidRPr="00385764">
              <w:rPr>
                <w:rFonts w:asciiTheme="majorHAnsi" w:eastAsia="Calibri" w:hAnsiTheme="majorHAnsi" w:cs="Calibri"/>
                <w:color w:val="000000"/>
              </w:rPr>
              <w:t xml:space="preserve">Les métiers en sciences </w:t>
            </w:r>
          </w:p>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100%</w:t>
            </w:r>
          </w:p>
        </w:tc>
      </w:tr>
      <w:tr w:rsidR="00C2156C" w:rsidRPr="00385764" w:rsidTr="003F0F5F">
        <w:trPr>
          <w:trHeight w:val="1110"/>
        </w:trPr>
        <w:tc>
          <w:tcPr>
            <w:cnfStyle w:val="001000000000"/>
            <w:tcW w:w="723"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UET 1.1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Langue étrangère 1</w:t>
            </w:r>
          </w:p>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100 %</w:t>
            </w:r>
          </w:p>
        </w:tc>
      </w:tr>
      <w:tr w:rsidR="005B63A1" w:rsidRPr="00385764" w:rsidTr="003F0F5F">
        <w:trPr>
          <w:cnfStyle w:val="000000100000"/>
          <w:trHeight w:val="288"/>
        </w:trPr>
        <w:tc>
          <w:tcPr>
            <w:cnfStyle w:val="001000000000"/>
            <w:tcW w:w="723"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cnfStyle w:val="000000100000"/>
              <w:rPr>
                <w:rFonts w:asciiTheme="majorHAnsi" w:hAnsiTheme="majorHAnsi"/>
                <w:b/>
                <w:bCs/>
                <w:lang w:eastAsia="en-US"/>
              </w:rPr>
            </w:pPr>
            <w:r w:rsidRPr="00385764">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F0F5F" w:rsidRPr="00385764" w:rsidRDefault="003F0F5F" w:rsidP="003F0F5F">
      <w:pPr>
        <w:rPr>
          <w:rFonts w:asciiTheme="majorHAnsi" w:eastAsia="Calibri" w:hAnsiTheme="majorHAnsi" w:cs="Calibri"/>
          <w:b/>
          <w:bCs/>
          <w:color w:val="000000"/>
          <w:u w:val="thick" w:color="F79646" w:themeColor="accent6"/>
        </w:rPr>
        <w:sectPr w:rsidR="003F0F5F" w:rsidRPr="00385764" w:rsidSect="003F0F5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3F0F5F" w:rsidRPr="00385764" w:rsidRDefault="003F0F5F" w:rsidP="003F0F5F">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2</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2564"/>
        <w:gridCol w:w="970"/>
        <w:gridCol w:w="556"/>
        <w:gridCol w:w="944"/>
        <w:gridCol w:w="800"/>
        <w:gridCol w:w="800"/>
        <w:gridCol w:w="1474"/>
        <w:gridCol w:w="1962"/>
        <w:gridCol w:w="1193"/>
        <w:gridCol w:w="1113"/>
      </w:tblGrid>
      <w:tr w:rsidR="003F0F5F" w:rsidRPr="00385764" w:rsidTr="00441F79">
        <w:trPr>
          <w:cnfStyle w:val="100000000000"/>
          <w:trHeight w:val="604"/>
        </w:trPr>
        <w:tc>
          <w:tcPr>
            <w:cnfStyle w:val="001000000100"/>
            <w:tcW w:w="685" w:type="pct"/>
            <w:vMerge w:val="restart"/>
            <w:tcBorders>
              <w:left w:val="single" w:sz="18" w:space="0" w:color="auto"/>
              <w:right w:val="single" w:sz="12" w:space="0" w:color="auto"/>
            </w:tcBorders>
            <w:vAlign w:val="center"/>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894" w:type="pct"/>
            <w:tcBorders>
              <w:left w:val="single" w:sz="12" w:space="0" w:color="auto"/>
              <w:bottom w:val="single" w:sz="4"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4"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87" w:type="pct"/>
            <w:gridSpan w:val="3"/>
            <w:tcBorders>
              <w:left w:val="single" w:sz="6" w:space="0" w:color="auto"/>
              <w:bottom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14"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84"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805" w:type="pct"/>
            <w:gridSpan w:val="2"/>
            <w:tcBorders>
              <w:left w:val="single" w:sz="6" w:space="0" w:color="auto"/>
              <w:bottom w:val="single" w:sz="6" w:space="0" w:color="auto"/>
              <w:right w:val="single" w:sz="18"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1E5050" w:rsidRPr="00385764" w:rsidTr="00441F79">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2"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0" w:type="auto"/>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3F0F5F" w:rsidRPr="00385764" w:rsidRDefault="003F0F5F" w:rsidP="003F0F5F">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32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41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41F79" w:rsidRPr="00385764" w:rsidTr="00441F79">
        <w:trPr>
          <w:trHeight w:val="533"/>
        </w:trPr>
        <w:tc>
          <w:tcPr>
            <w:cnfStyle w:val="001000000000"/>
            <w:tcW w:w="685" w:type="pct"/>
            <w:vMerge w:val="restart"/>
            <w:tcBorders>
              <w:top w:val="single" w:sz="18"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1.2</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18</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9</w:t>
            </w:r>
          </w:p>
        </w:tc>
        <w:tc>
          <w:tcPr>
            <w:tcW w:w="8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441F79">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Physique 2</w:t>
            </w:r>
          </w:p>
        </w:tc>
        <w:tc>
          <w:tcPr>
            <w:tcW w:w="33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441F79">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Thermodynamique </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441F79">
        <w:trPr>
          <w:cnfStyle w:val="000000100000"/>
          <w:trHeight w:val="520"/>
        </w:trPr>
        <w:tc>
          <w:tcPr>
            <w:cnfStyle w:val="001000000000"/>
            <w:tcW w:w="685"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UEM 1.2</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8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TP Physique 2</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eastAsiaTheme="minorHAnsi" w:hAnsiTheme="majorHAns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1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100000"/>
              <w:rPr>
                <w:rFonts w:asciiTheme="majorHAnsi" w:eastAsiaTheme="minorHAnsi" w:hAnsiTheme="majorHAnsi"/>
                <w:lang w:eastAsia="en-US"/>
              </w:rPr>
            </w:pPr>
          </w:p>
        </w:tc>
      </w:tr>
      <w:tr w:rsidR="003F0F5F" w:rsidRPr="00385764" w:rsidTr="00441F79">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TP Chimie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r>
      <w:tr w:rsidR="003F0F5F" w:rsidRPr="00385764" w:rsidTr="00441F79">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r w:rsidRPr="00385764">
              <w:rPr>
                <w:rFonts w:asciiTheme="majorHAnsi" w:hAnsiTheme="majorHAnsi"/>
                <w:lang w:eastAsia="en-US"/>
              </w:rPr>
              <w:t>1h30</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441F79">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Méthodologie de la présentation </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hAnsiTheme="majorHAnsi"/>
                <w:lang w:eastAsia="en-US"/>
              </w:rPr>
            </w:pPr>
            <w:r w:rsidRPr="00385764">
              <w:rPr>
                <w:rFonts w:asciiTheme="majorHAnsi" w:hAnsiTheme="majorHAnsi"/>
                <w:lang w:eastAsia="en-US"/>
              </w:rPr>
              <w:t>1h00</w:t>
            </w: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51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41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85764" w:rsidRDefault="003F0F5F" w:rsidP="003F0F5F">
            <w:pPr>
              <w:jc w:val="center"/>
              <w:cnfStyle w:val="000000000000"/>
              <w:rPr>
                <w:rFonts w:asciiTheme="majorHAnsi" w:hAnsiTheme="majorHAnsi"/>
                <w:lang w:eastAsia="en-US"/>
              </w:rPr>
            </w:pPr>
            <w:r w:rsidRPr="00385764">
              <w:rPr>
                <w:rFonts w:asciiTheme="majorHAnsi" w:eastAsia="Calibri" w:hAnsiTheme="majorHAnsi" w:cs="Calibri"/>
                <w:color w:val="000000"/>
              </w:rPr>
              <w:t>100%</w:t>
            </w:r>
          </w:p>
        </w:tc>
      </w:tr>
      <w:tr w:rsidR="005B63A1" w:rsidRPr="00385764" w:rsidTr="00441F79">
        <w:trPr>
          <w:cnfStyle w:val="000000100000"/>
          <w:trHeight w:val="1225"/>
        </w:trPr>
        <w:tc>
          <w:tcPr>
            <w:cnfStyle w:val="001000000000"/>
            <w:tcW w:w="685" w:type="pct"/>
            <w:tcBorders>
              <w:top w:val="single" w:sz="18" w:space="0" w:color="auto"/>
              <w:left w:val="single" w:sz="18" w:space="0" w:color="auto"/>
              <w:bottom w:val="single" w:sz="18" w:space="0" w:color="auto"/>
              <w:right w:val="single" w:sz="4"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UED 1.2</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894"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color w:val="000000"/>
              </w:rPr>
            </w:pPr>
            <w:r w:rsidRPr="00385764">
              <w:rPr>
                <w:rFonts w:asciiTheme="majorHAnsi" w:eastAsia="Calibri" w:hAnsiTheme="majorHAnsi" w:cs="Calibri"/>
                <w:color w:val="000000"/>
              </w:rPr>
              <w:t xml:space="preserve">Les métiers en sciences </w:t>
            </w:r>
          </w:p>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color w:val="000000"/>
              </w:rPr>
              <w:t>et technologies 2</w:t>
            </w:r>
          </w:p>
        </w:tc>
        <w:tc>
          <w:tcPr>
            <w:tcW w:w="33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w:t>
            </w:r>
          </w:p>
        </w:tc>
        <w:tc>
          <w:tcPr>
            <w:tcW w:w="19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w:t>
            </w:r>
          </w:p>
        </w:tc>
        <w:tc>
          <w:tcPr>
            <w:tcW w:w="32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1h30</w:t>
            </w:r>
          </w:p>
        </w:tc>
        <w:tc>
          <w:tcPr>
            <w:tcW w:w="2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22h30</w:t>
            </w:r>
          </w:p>
        </w:tc>
        <w:tc>
          <w:tcPr>
            <w:tcW w:w="68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02h30</w:t>
            </w:r>
          </w:p>
        </w:tc>
        <w:tc>
          <w:tcPr>
            <w:tcW w:w="41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100%</w:t>
            </w:r>
          </w:p>
        </w:tc>
      </w:tr>
      <w:tr w:rsidR="00441F79" w:rsidRPr="00385764" w:rsidTr="00441F79">
        <w:trPr>
          <w:trHeight w:val="1110"/>
        </w:trPr>
        <w:tc>
          <w:tcPr>
            <w:cnfStyle w:val="001000000000"/>
            <w:tcW w:w="685"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UET 1.2</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89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Langue étrangère 2</w:t>
            </w:r>
          </w:p>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(Français et/ou anglais)</w:t>
            </w:r>
          </w:p>
        </w:tc>
        <w:tc>
          <w:tcPr>
            <w:tcW w:w="33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19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32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3h00</w:t>
            </w:r>
          </w:p>
        </w:tc>
        <w:tc>
          <w:tcPr>
            <w:tcW w:w="2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45h00</w:t>
            </w:r>
          </w:p>
        </w:tc>
        <w:tc>
          <w:tcPr>
            <w:tcW w:w="6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05h00</w:t>
            </w:r>
          </w:p>
        </w:tc>
        <w:tc>
          <w:tcPr>
            <w:tcW w:w="41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100 %</w:t>
            </w:r>
          </w:p>
        </w:tc>
      </w:tr>
      <w:tr w:rsidR="005B63A1" w:rsidRPr="00385764" w:rsidTr="00441F79">
        <w:trPr>
          <w:cnfStyle w:val="000000100000"/>
          <w:trHeight w:val="288"/>
        </w:trPr>
        <w:tc>
          <w:tcPr>
            <w:cnfStyle w:val="001000000000"/>
            <w:tcW w:w="685"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2</w:t>
            </w:r>
          </w:p>
        </w:tc>
        <w:tc>
          <w:tcPr>
            <w:tcW w:w="8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cnfStyle w:val="000000100000"/>
              <w:rPr>
                <w:rFonts w:asciiTheme="majorHAnsi" w:hAnsiTheme="majorHAnsi"/>
                <w:b/>
                <w:bCs/>
                <w:lang w:eastAsia="en-US"/>
              </w:rPr>
            </w:pPr>
            <w:r w:rsidRPr="00385764">
              <w:rPr>
                <w:rFonts w:asciiTheme="majorHAnsi" w:hAnsiTheme="majorHAnsi"/>
                <w:b/>
                <w:bCs/>
                <w:lang w:eastAsia="en-US"/>
              </w:rPr>
              <w:t>16h00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1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F0F5F" w:rsidRPr="00385764" w:rsidRDefault="003F0F5F" w:rsidP="003F0F5F">
      <w:pPr>
        <w:rPr>
          <w:rFonts w:asciiTheme="majorHAnsi" w:eastAsia="Calibri" w:hAnsiTheme="majorHAnsi" w:cs="Calibri"/>
          <w:b/>
          <w:bCs/>
          <w:color w:val="000000"/>
          <w:u w:val="thick" w:color="F79646" w:themeColor="accent6"/>
        </w:rPr>
      </w:pPr>
    </w:p>
    <w:p w:rsidR="003F0F5F" w:rsidRDefault="003F0F5F"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3F0F5F" w:rsidRPr="00385764" w:rsidRDefault="003F0F5F" w:rsidP="003F0F5F">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3</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3"/>
        <w:gridCol w:w="2742"/>
        <w:gridCol w:w="648"/>
        <w:gridCol w:w="554"/>
        <w:gridCol w:w="929"/>
        <w:gridCol w:w="786"/>
        <w:gridCol w:w="786"/>
        <w:gridCol w:w="1560"/>
        <w:gridCol w:w="1925"/>
        <w:gridCol w:w="1173"/>
        <w:gridCol w:w="1096"/>
      </w:tblGrid>
      <w:tr w:rsidR="00AF2D32" w:rsidRPr="00385764" w:rsidTr="00AF2D32">
        <w:trPr>
          <w:cnfStyle w:val="100000000000"/>
          <w:trHeight w:val="604"/>
        </w:trPr>
        <w:tc>
          <w:tcPr>
            <w:cnfStyle w:val="001000000100"/>
            <w:tcW w:w="747" w:type="pct"/>
            <w:vMerge w:val="restart"/>
            <w:tcBorders>
              <w:left w:val="single" w:sz="18" w:space="0" w:color="auto"/>
              <w:right w:val="single" w:sz="12" w:space="0" w:color="auto"/>
            </w:tcBorders>
            <w:vAlign w:val="center"/>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956" w:type="pct"/>
            <w:tcBorders>
              <w:left w:val="single" w:sz="12" w:space="0" w:color="auto"/>
              <w:bottom w:val="single" w:sz="4"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226"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72" w:type="pct"/>
            <w:gridSpan w:val="3"/>
            <w:tcBorders>
              <w:left w:val="single" w:sz="6" w:space="0" w:color="auto"/>
              <w:bottom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44"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71"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91" w:type="pct"/>
            <w:gridSpan w:val="2"/>
            <w:tcBorders>
              <w:left w:val="single" w:sz="6" w:space="0" w:color="auto"/>
              <w:bottom w:val="single" w:sz="6" w:space="0" w:color="auto"/>
              <w:right w:val="single" w:sz="18"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1E5050" w:rsidRPr="00385764" w:rsidTr="00AF2D32">
        <w:trPr>
          <w:cnfStyle w:val="000000100000"/>
          <w:trHeight w:val="757"/>
        </w:trPr>
        <w:tc>
          <w:tcPr>
            <w:cnfStyle w:val="001000000000"/>
            <w:tcW w:w="747" w:type="pct"/>
            <w:vMerge/>
            <w:tcBorders>
              <w:top w:val="single" w:sz="18" w:space="0" w:color="auto"/>
              <w:left w:val="single" w:sz="18" w:space="0" w:color="auto"/>
              <w:bottom w:val="single" w:sz="18" w:space="0" w:color="auto"/>
              <w:right w:val="single" w:sz="12"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3F0F5F" w:rsidRPr="00385764" w:rsidRDefault="003F0F5F" w:rsidP="003F0F5F">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226"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193"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b/>
                <w:bCs/>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544"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671"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41F79" w:rsidRPr="00385764" w:rsidTr="00AF2D32">
        <w:trPr>
          <w:trHeight w:val="533"/>
        </w:trPr>
        <w:tc>
          <w:tcPr>
            <w:cnfStyle w:val="001000000000"/>
            <w:tcW w:w="747" w:type="pct"/>
            <w:vMerge w:val="restart"/>
            <w:tcBorders>
              <w:top w:val="single" w:sz="18"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2.1.1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10</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3</w:t>
            </w:r>
          </w:p>
        </w:tc>
        <w:tc>
          <w:tcPr>
            <w:tcW w:w="22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cnfStyle w:val="000000100000"/>
          <w:trHeight w:val="416"/>
        </w:trPr>
        <w:tc>
          <w:tcPr>
            <w:cnfStyle w:val="001000000000"/>
            <w:tcW w:w="747" w:type="pct"/>
            <w:vMerge/>
            <w:tcBorders>
              <w:top w:val="single" w:sz="18" w:space="0" w:color="auto"/>
              <w:left w:val="single" w:sz="18" w:space="0" w:color="auto"/>
              <w:bottom w:val="single" w:sz="12"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Ondes et vibrations</w:t>
            </w:r>
          </w:p>
        </w:tc>
        <w:tc>
          <w:tcPr>
            <w:tcW w:w="22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trHeight w:val="452"/>
        </w:trPr>
        <w:tc>
          <w:tcPr>
            <w:cnfStyle w:val="001000000000"/>
            <w:tcW w:w="747" w:type="pct"/>
            <w:vMerge w:val="restart"/>
            <w:tcBorders>
              <w:top w:val="single" w:sz="12"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2.1.2</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8</w:t>
            </w:r>
          </w:p>
          <w:p w:rsidR="003F0F5F" w:rsidRPr="00385764" w:rsidRDefault="003F0F5F" w:rsidP="003F0F5F">
            <w:pPr>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4</w:t>
            </w:r>
          </w:p>
        </w:tc>
        <w:tc>
          <w:tcPr>
            <w:tcW w:w="9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rPr>
            </w:pPr>
            <w:r w:rsidRPr="00385764">
              <w:rPr>
                <w:rFonts w:asciiTheme="majorHAnsi" w:eastAsia="Calibri" w:hAnsiTheme="majorHAnsi" w:cs="Calibri"/>
                <w:color w:val="000000"/>
                <w:lang w:eastAsia="en-US"/>
              </w:rPr>
              <w:t>Mécanique des fluides</w:t>
            </w:r>
          </w:p>
        </w:tc>
        <w:tc>
          <w:tcPr>
            <w:tcW w:w="22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cnfStyle w:val="000000100000"/>
          <w:trHeight w:val="418"/>
        </w:trPr>
        <w:tc>
          <w:tcPr>
            <w:cnfStyle w:val="001000000000"/>
            <w:tcW w:w="747" w:type="pct"/>
            <w:vMerge/>
            <w:tcBorders>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2A0625" w:rsidRDefault="003F0F5F" w:rsidP="003F0F5F">
            <w:pPr>
              <w:autoSpaceDE w:val="0"/>
              <w:autoSpaceDN w:val="0"/>
              <w:adjustRightInd w:val="0"/>
              <w:spacing w:line="276" w:lineRule="auto"/>
              <w:cnfStyle w:val="000000100000"/>
              <w:rPr>
                <w:rFonts w:asciiTheme="majorHAnsi" w:eastAsia="Calibri" w:hAnsiTheme="majorHAnsi" w:cs="Calibri"/>
              </w:rPr>
            </w:pPr>
            <w:r w:rsidRPr="002A0625">
              <w:rPr>
                <w:rFonts w:asciiTheme="majorHAnsi" w:eastAsia="Calibri" w:hAnsiTheme="majorHAnsi" w:cs="Calibri"/>
                <w:lang w:eastAsia="en-US"/>
              </w:rPr>
              <w:t>Mécanique rationnelle</w:t>
            </w:r>
          </w:p>
        </w:tc>
        <w:tc>
          <w:tcPr>
            <w:tcW w:w="22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trHeight w:val="531"/>
        </w:trPr>
        <w:tc>
          <w:tcPr>
            <w:cnfStyle w:val="001000000000"/>
            <w:tcW w:w="747"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UEM 2.1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Probabilités et statistiques</w:t>
            </w:r>
          </w:p>
        </w:tc>
        <w:tc>
          <w:tcPr>
            <w:tcW w:w="22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cnfStyle w:val="000000100000"/>
          <w:trHeight w:val="450"/>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3</w:t>
            </w:r>
          </w:p>
        </w:tc>
        <w:tc>
          <w:tcPr>
            <w:tcW w:w="2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p>
        </w:tc>
      </w:tr>
      <w:tr w:rsidR="00441F79" w:rsidRPr="00385764" w:rsidTr="00AF2D32">
        <w:trPr>
          <w:trHeight w:val="384"/>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color w:val="000000"/>
                <w:lang w:eastAsia="en-US"/>
              </w:rPr>
              <w:t>Dessin technique</w:t>
            </w:r>
          </w:p>
        </w:tc>
        <w:tc>
          <w:tcPr>
            <w:tcW w:w="2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000000"/>
              <w:rPr>
                <w:rFonts w:asciiTheme="majorHAnsi" w:hAnsiTheme="majorHAnsi"/>
                <w:lang w:eastAsia="en-US"/>
              </w:rPr>
            </w:pPr>
          </w:p>
        </w:tc>
      </w:tr>
      <w:tr w:rsidR="00441F79" w:rsidRPr="00385764" w:rsidTr="00AF2D32">
        <w:trPr>
          <w:cnfStyle w:val="000000100000"/>
          <w:trHeight w:val="440"/>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lang w:eastAsia="en-US"/>
              </w:rPr>
              <w:t>TP Ondes et vibrations</w:t>
            </w:r>
          </w:p>
        </w:tc>
        <w:tc>
          <w:tcPr>
            <w:tcW w:w="22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1h00</w:t>
            </w:r>
          </w:p>
        </w:tc>
        <w:tc>
          <w:tcPr>
            <w:tcW w:w="5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p>
        </w:tc>
      </w:tr>
      <w:tr w:rsidR="005B63A1" w:rsidRPr="00385764" w:rsidTr="00AF2D32">
        <w:trPr>
          <w:trHeight w:val="642"/>
        </w:trPr>
        <w:tc>
          <w:tcPr>
            <w:cnfStyle w:val="001000000000"/>
            <w:tcW w:w="747" w:type="pct"/>
            <w:vMerge w:val="restart"/>
            <w:tcBorders>
              <w:top w:val="single" w:sz="18" w:space="0" w:color="auto"/>
              <w:left w:val="single" w:sz="18" w:space="0" w:color="auto"/>
              <w:bottom w:val="single" w:sz="18" w:space="0" w:color="auto"/>
              <w:right w:val="single" w:sz="4"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UED 2.1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95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color w:val="000000"/>
                <w:lang w:eastAsia="en-US"/>
              </w:rPr>
              <w:t>Technologie de base</w:t>
            </w:r>
          </w:p>
        </w:tc>
        <w:tc>
          <w:tcPr>
            <w:tcW w:w="226"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5B63A1" w:rsidRPr="00385764" w:rsidTr="00AF2D32">
        <w:trPr>
          <w:cnfStyle w:val="000000100000"/>
          <w:trHeight w:val="444"/>
        </w:trPr>
        <w:tc>
          <w:tcPr>
            <w:cnfStyle w:val="001000000000"/>
            <w:tcW w:w="747" w:type="pct"/>
            <w:vMerge/>
            <w:tcBorders>
              <w:top w:val="single" w:sz="18" w:space="0" w:color="auto"/>
              <w:left w:val="single" w:sz="18" w:space="0" w:color="auto"/>
              <w:bottom w:val="single" w:sz="18" w:space="0" w:color="auto"/>
              <w:right w:val="single" w:sz="4"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385764" w:rsidRDefault="003F0F5F" w:rsidP="003F0F5F">
            <w:pPr>
              <w:cnfStyle w:val="000000100000"/>
              <w:rPr>
                <w:rFonts w:asciiTheme="majorHAnsi" w:hAnsiTheme="majorHAnsi"/>
                <w:lang w:eastAsia="en-US"/>
              </w:rPr>
            </w:pPr>
            <w:r w:rsidRPr="00385764">
              <w:rPr>
                <w:rFonts w:asciiTheme="majorHAnsi" w:eastAsia="Calibri" w:hAnsiTheme="majorHAnsi" w:cs="Calibri"/>
                <w:color w:val="000000"/>
                <w:lang w:eastAsia="en-US"/>
              </w:rPr>
              <w:t>Métrologie</w:t>
            </w:r>
          </w:p>
        </w:tc>
        <w:tc>
          <w:tcPr>
            <w:tcW w:w="226"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441F79" w:rsidRPr="00385764" w:rsidTr="00AF2D32">
        <w:trPr>
          <w:trHeight w:val="360"/>
        </w:trPr>
        <w:tc>
          <w:tcPr>
            <w:cnfStyle w:val="001000000000"/>
            <w:tcW w:w="747" w:type="pct"/>
            <w:tcBorders>
              <w:top w:val="single" w:sz="18" w:space="0" w:color="auto"/>
              <w:left w:val="single" w:sz="18" w:space="0" w:color="auto"/>
              <w:bottom w:val="single" w:sz="18" w:space="0" w:color="auto"/>
              <w:right w:val="single" w:sz="6"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UET 2.1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9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Anglais technique</w:t>
            </w:r>
          </w:p>
        </w:tc>
        <w:tc>
          <w:tcPr>
            <w:tcW w:w="22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5B63A1" w:rsidRPr="00385764" w:rsidTr="00AF2D32">
        <w:trPr>
          <w:cnfStyle w:val="000000100000"/>
          <w:trHeight w:val="288"/>
        </w:trPr>
        <w:tc>
          <w:tcPr>
            <w:cnfStyle w:val="001000000000"/>
            <w:tcW w:w="747"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3</w:t>
            </w:r>
          </w:p>
        </w:tc>
        <w:tc>
          <w:tcPr>
            <w:tcW w:w="9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22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hideMark/>
          </w:tcPr>
          <w:p w:rsidR="003F0F5F" w:rsidRPr="00385764" w:rsidRDefault="003F0F5F" w:rsidP="003F0F5F">
            <w:pPr>
              <w:cnfStyle w:val="000000100000"/>
              <w:rPr>
                <w:rFonts w:asciiTheme="majorHAnsi" w:hAnsiTheme="majorHAnsi"/>
                <w:b/>
                <w:bCs/>
                <w:lang w:eastAsia="en-US"/>
              </w:rPr>
            </w:pPr>
            <w:r w:rsidRPr="00385764">
              <w:rPr>
                <w:rFonts w:asciiTheme="majorHAnsi" w:hAnsiTheme="majorHAnsi"/>
                <w:b/>
                <w:bCs/>
                <w:lang w:eastAsia="en-US"/>
              </w:rPr>
              <w:t>13h30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7h30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4h00</w:t>
            </w:r>
          </w:p>
        </w:tc>
        <w:tc>
          <w:tcPr>
            <w:tcW w:w="5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F0F5F" w:rsidRDefault="003F0F5F"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3F0F5F" w:rsidRDefault="003F0F5F" w:rsidP="003F0F5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4</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2550"/>
        <w:gridCol w:w="700"/>
        <w:gridCol w:w="554"/>
        <w:gridCol w:w="929"/>
        <w:gridCol w:w="786"/>
        <w:gridCol w:w="786"/>
        <w:gridCol w:w="1606"/>
        <w:gridCol w:w="1925"/>
        <w:gridCol w:w="1173"/>
        <w:gridCol w:w="1099"/>
      </w:tblGrid>
      <w:tr w:rsidR="003F0F5F" w:rsidTr="003F0F5F">
        <w:trPr>
          <w:cnfStyle w:val="100000000000"/>
          <w:trHeight w:val="604"/>
        </w:trPr>
        <w:tc>
          <w:tcPr>
            <w:cnfStyle w:val="001000000100"/>
            <w:tcW w:w="779" w:type="pct"/>
            <w:vMerge w:val="restart"/>
            <w:tcBorders>
              <w:left w:val="single" w:sz="18" w:space="0" w:color="auto"/>
              <w:right w:val="single" w:sz="18" w:space="0" w:color="auto"/>
            </w:tcBorders>
            <w:vAlign w:val="center"/>
            <w:hideMark/>
          </w:tcPr>
          <w:p w:rsidR="003F0F5F" w:rsidRPr="003F0F5F" w:rsidRDefault="003F0F5F" w:rsidP="003F0F5F">
            <w:pPr>
              <w:autoSpaceDE w:val="0"/>
              <w:autoSpaceDN w:val="0"/>
              <w:adjustRightInd w:val="0"/>
              <w:spacing w:line="276" w:lineRule="auto"/>
              <w:jc w:val="center"/>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Unité d'enseignement</w:t>
            </w:r>
          </w:p>
        </w:tc>
        <w:tc>
          <w:tcPr>
            <w:tcW w:w="889" w:type="pct"/>
            <w:tcBorders>
              <w:left w:val="single" w:sz="18" w:space="0" w:color="auto"/>
              <w:bottom w:val="single" w:sz="4" w:space="0" w:color="auto"/>
              <w:right w:val="single" w:sz="6" w:space="0" w:color="auto"/>
            </w:tcBorders>
            <w:vAlign w:val="center"/>
            <w:hideMark/>
          </w:tcPr>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lang w:eastAsia="en-US"/>
              </w:rPr>
              <w:t>Matières</w:t>
            </w:r>
          </w:p>
        </w:tc>
        <w:tc>
          <w:tcPr>
            <w:tcW w:w="244" w:type="pct"/>
            <w:vMerge w:val="restart"/>
            <w:tcBorders>
              <w:left w:val="single" w:sz="6" w:space="0" w:color="auto"/>
              <w:right w:val="single" w:sz="6" w:space="0" w:color="auto"/>
            </w:tcBorders>
            <w:textDirection w:val="btLr"/>
            <w:vAlign w:val="center"/>
            <w:hideMark/>
          </w:tcPr>
          <w:p w:rsidR="003F0F5F" w:rsidRPr="003F0F5F"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Crédits</w:t>
            </w:r>
          </w:p>
        </w:tc>
        <w:tc>
          <w:tcPr>
            <w:tcW w:w="193" w:type="pct"/>
            <w:vMerge w:val="restart"/>
            <w:tcBorders>
              <w:left w:val="single" w:sz="6" w:space="0" w:color="auto"/>
              <w:right w:val="single" w:sz="6" w:space="0" w:color="auto"/>
            </w:tcBorders>
            <w:textDirection w:val="btLr"/>
            <w:vAlign w:val="center"/>
            <w:hideMark/>
          </w:tcPr>
          <w:p w:rsidR="003F0F5F" w:rsidRPr="003F0F5F"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Coefficient</w:t>
            </w:r>
          </w:p>
        </w:tc>
        <w:tc>
          <w:tcPr>
            <w:tcW w:w="872" w:type="pct"/>
            <w:gridSpan w:val="3"/>
            <w:tcBorders>
              <w:left w:val="single" w:sz="6" w:space="0" w:color="auto"/>
              <w:bottom w:val="single" w:sz="6" w:space="0" w:color="auto"/>
              <w:right w:val="single" w:sz="6" w:space="0" w:color="auto"/>
            </w:tcBorders>
            <w:vAlign w:val="center"/>
            <w:hideMark/>
          </w:tcPr>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Volume horaire hebdomadaire</w:t>
            </w:r>
          </w:p>
        </w:tc>
        <w:tc>
          <w:tcPr>
            <w:tcW w:w="560" w:type="pct"/>
            <w:vMerge w:val="restart"/>
            <w:tcBorders>
              <w:left w:val="single" w:sz="6" w:space="0" w:color="auto"/>
              <w:right w:val="single" w:sz="6" w:space="0" w:color="auto"/>
            </w:tcBorders>
            <w:vAlign w:val="center"/>
            <w:hideMark/>
          </w:tcPr>
          <w:p w:rsidR="003F0F5F" w:rsidRPr="003F0F5F" w:rsidRDefault="003F0F5F" w:rsidP="003F0F5F">
            <w:pPr>
              <w:autoSpaceDE w:val="0"/>
              <w:autoSpaceDN w:val="0"/>
              <w:adjustRightInd w:val="0"/>
              <w:jc w:val="center"/>
              <w:cnfStyle w:val="100000000000"/>
              <w:rPr>
                <w:rFonts w:asciiTheme="majorHAnsi" w:eastAsia="Calibri" w:hAnsiTheme="majorHAnsi" w:cs="Calibri"/>
                <w:b w:val="0"/>
                <w:bCs w:val="0"/>
                <w:color w:val="000000"/>
                <w:sz w:val="20"/>
                <w:szCs w:val="20"/>
              </w:rPr>
            </w:pPr>
            <w:r w:rsidRPr="003F0F5F">
              <w:rPr>
                <w:rFonts w:asciiTheme="majorHAnsi" w:eastAsia="Calibri" w:hAnsiTheme="majorHAnsi" w:cs="Calibri"/>
                <w:b w:val="0"/>
                <w:bCs w:val="0"/>
                <w:color w:val="000000"/>
                <w:sz w:val="20"/>
                <w:szCs w:val="20"/>
              </w:rPr>
              <w:t>Volume Horaire Semestriel</w:t>
            </w:r>
          </w:p>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(15 semaines)</w:t>
            </w:r>
          </w:p>
        </w:tc>
        <w:tc>
          <w:tcPr>
            <w:tcW w:w="671" w:type="pct"/>
            <w:vMerge w:val="restart"/>
            <w:tcBorders>
              <w:left w:val="single" w:sz="6" w:space="0" w:color="auto"/>
              <w:right w:val="single" w:sz="6" w:space="0" w:color="auto"/>
            </w:tcBorders>
            <w:vAlign w:val="center"/>
            <w:hideMark/>
          </w:tcPr>
          <w:p w:rsidR="003F0F5F" w:rsidRPr="003F0F5F" w:rsidRDefault="003F0F5F" w:rsidP="003F0F5F">
            <w:pPr>
              <w:autoSpaceDE w:val="0"/>
              <w:autoSpaceDN w:val="0"/>
              <w:adjustRightInd w:val="0"/>
              <w:jc w:val="center"/>
              <w:cnfStyle w:val="100000000000"/>
              <w:rPr>
                <w:rFonts w:asciiTheme="majorHAnsi" w:eastAsia="Calibri" w:hAnsiTheme="majorHAnsi" w:cs="Calibri"/>
                <w:b w:val="0"/>
                <w:bCs w:val="0"/>
                <w:color w:val="000000"/>
                <w:sz w:val="20"/>
                <w:szCs w:val="20"/>
              </w:rPr>
            </w:pPr>
            <w:r w:rsidRPr="003F0F5F">
              <w:rPr>
                <w:rFonts w:asciiTheme="majorHAnsi" w:eastAsia="Calibri" w:hAnsiTheme="majorHAnsi" w:cs="Calibri"/>
                <w:b w:val="0"/>
                <w:bCs w:val="0"/>
                <w:color w:val="000000"/>
                <w:sz w:val="20"/>
                <w:szCs w:val="20"/>
              </w:rPr>
              <w:t>Travail Complémentaire</w:t>
            </w:r>
          </w:p>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en Consultation            (15 semaines)</w:t>
            </w:r>
          </w:p>
        </w:tc>
        <w:tc>
          <w:tcPr>
            <w:tcW w:w="792" w:type="pct"/>
            <w:gridSpan w:val="2"/>
            <w:tcBorders>
              <w:left w:val="single" w:sz="6" w:space="0" w:color="auto"/>
              <w:bottom w:val="single" w:sz="6" w:space="0" w:color="auto"/>
              <w:right w:val="single" w:sz="18" w:space="0" w:color="auto"/>
            </w:tcBorders>
            <w:vAlign w:val="center"/>
            <w:hideMark/>
          </w:tcPr>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Mode d’évaluation</w:t>
            </w:r>
          </w:p>
        </w:tc>
      </w:tr>
      <w:tr w:rsidR="001E5050" w:rsidTr="003F0F5F">
        <w:trPr>
          <w:cnfStyle w:val="000000100000"/>
          <w:trHeight w:val="663"/>
        </w:trPr>
        <w:tc>
          <w:tcPr>
            <w:cnfStyle w:val="001000000000"/>
            <w:tcW w:w="779" w:type="pct"/>
            <w:vMerge/>
            <w:tcBorders>
              <w:top w:val="single" w:sz="18" w:space="0" w:color="auto"/>
              <w:left w:val="single" w:sz="18" w:space="0" w:color="auto"/>
              <w:bottom w:val="single" w:sz="18" w:space="0" w:color="auto"/>
              <w:right w:val="single" w:sz="18" w:space="0" w:color="auto"/>
            </w:tcBorders>
            <w:vAlign w:val="center"/>
            <w:hideMark/>
          </w:tcPr>
          <w:p w:rsidR="003F0F5F" w:rsidRPr="003F0F5F" w:rsidRDefault="003F0F5F" w:rsidP="003F0F5F">
            <w:pPr>
              <w:rPr>
                <w:rFonts w:asciiTheme="majorHAnsi" w:eastAsia="Calibri" w:hAnsiTheme="majorHAnsi" w:cs="Calibri"/>
                <w:color w:val="000000"/>
                <w:sz w:val="20"/>
                <w:szCs w:val="20"/>
                <w:lang w:eastAsia="en-US"/>
              </w:rPr>
            </w:pPr>
          </w:p>
        </w:tc>
        <w:tc>
          <w:tcPr>
            <w:tcW w:w="889"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F0F5F" w:rsidRPr="003F0F5F" w:rsidRDefault="003F0F5F" w:rsidP="003F0F5F">
            <w:pPr>
              <w:jc w:val="center"/>
              <w:cnfStyle w:val="000000100000"/>
              <w:rPr>
                <w:rFonts w:asciiTheme="majorHAnsi" w:eastAsia="Calibri" w:hAnsiTheme="majorHAnsi" w:cs="Calibri"/>
                <w:color w:val="000000"/>
                <w:sz w:val="20"/>
                <w:szCs w:val="20"/>
                <w:lang w:eastAsia="en-US"/>
              </w:rPr>
            </w:pPr>
            <w:r w:rsidRPr="003F0F5F">
              <w:rPr>
                <w:rFonts w:asciiTheme="majorHAnsi" w:eastAsia="Calibri" w:hAnsiTheme="majorHAnsi" w:cs="Calibri"/>
                <w:color w:val="000000"/>
                <w:sz w:val="20"/>
                <w:szCs w:val="20"/>
                <w:lang w:eastAsia="en-US"/>
              </w:rPr>
              <w:t>Intitulé</w:t>
            </w:r>
          </w:p>
        </w:tc>
        <w:tc>
          <w:tcPr>
            <w:tcW w:w="244" w:type="pct"/>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Contrôle Continu</w:t>
            </w:r>
          </w:p>
        </w:tc>
        <w:tc>
          <w:tcPr>
            <w:tcW w:w="38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Examen</w:t>
            </w:r>
          </w:p>
        </w:tc>
      </w:tr>
      <w:tr w:rsidR="003F0F5F" w:rsidTr="003F0F5F">
        <w:trPr>
          <w:trHeight w:val="533"/>
        </w:trPr>
        <w:tc>
          <w:tcPr>
            <w:cnfStyle w:val="001000000000"/>
            <w:tcW w:w="779" w:type="pct"/>
            <w:vMerge w:val="restart"/>
            <w:tcBorders>
              <w:top w:val="single" w:sz="18" w:space="0" w:color="auto"/>
              <w:left w:val="single" w:sz="18" w:space="0" w:color="auto"/>
              <w:right w:val="single" w:sz="6" w:space="0" w:color="auto"/>
            </w:tcBorders>
            <w:vAlign w:val="center"/>
            <w:hideMark/>
          </w:tcPr>
          <w:p w:rsidR="003F0F5F" w:rsidRPr="003F0F5F" w:rsidRDefault="003F0F5F" w:rsidP="003F0F5F">
            <w:pPr>
              <w:autoSpaceDE w:val="0"/>
              <w:autoSpaceDN w:val="0"/>
              <w:adjustRightInd w:val="0"/>
              <w:rPr>
                <w:rFonts w:ascii="Cambria" w:eastAsia="Calibri" w:hAnsi="Cambria" w:cs="Calibri"/>
                <w:color w:val="000000"/>
                <w:sz w:val="16"/>
                <w:szCs w:val="16"/>
              </w:rPr>
            </w:pPr>
            <w:r w:rsidRPr="003F0F5F">
              <w:rPr>
                <w:rFonts w:ascii="Cambria" w:eastAsia="Calibri" w:hAnsi="Cambria" w:cs="Calibri"/>
                <w:b w:val="0"/>
                <w:bCs w:val="0"/>
                <w:color w:val="000000"/>
                <w:sz w:val="16"/>
                <w:szCs w:val="16"/>
              </w:rPr>
              <w:t>UE Fondamentale</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Code : UEF 2.2.1</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Crédits : 6</w:t>
            </w:r>
          </w:p>
          <w:p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3F0F5F">
              <w:rPr>
                <w:rFonts w:ascii="Cambria" w:eastAsia="Calibri" w:hAnsi="Cambria" w:cs="Calibri"/>
                <w:b w:val="0"/>
                <w:bCs w:val="0"/>
                <w:color w:val="000000"/>
                <w:sz w:val="16"/>
                <w:szCs w:val="16"/>
              </w:rPr>
              <w:t>Coefficients : 3</w:t>
            </w:r>
          </w:p>
        </w:tc>
        <w:tc>
          <w:tcPr>
            <w:tcW w:w="8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 xml:space="preserve">Chimie physique </w:t>
            </w:r>
          </w:p>
        </w:tc>
        <w:tc>
          <w:tcPr>
            <w:tcW w:w="2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45h00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55h00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40%</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60%</w:t>
            </w:r>
          </w:p>
        </w:tc>
      </w:tr>
      <w:tr w:rsidR="003F0F5F" w:rsidTr="003F0F5F">
        <w:trPr>
          <w:cnfStyle w:val="000000100000"/>
          <w:trHeight w:val="413"/>
        </w:trPr>
        <w:tc>
          <w:tcPr>
            <w:cnfStyle w:val="001000000000"/>
            <w:tcW w:w="779" w:type="pct"/>
            <w:vMerge/>
            <w:tcBorders>
              <w:top w:val="single" w:sz="18" w:space="0" w:color="auto"/>
              <w:left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cnfStyle w:val="000000100000"/>
              <w:rPr>
                <w:rFonts w:ascii="Cambria" w:hAnsi="Cambria"/>
                <w:color w:val="000000"/>
                <w:sz w:val="20"/>
                <w:szCs w:val="20"/>
              </w:rPr>
            </w:pPr>
            <w:r w:rsidRPr="003F0F5F">
              <w:rPr>
                <w:rFonts w:ascii="Cambria" w:hAnsi="Cambria"/>
                <w:color w:val="000000"/>
                <w:sz w:val="20"/>
                <w:szCs w:val="20"/>
              </w:rPr>
              <w:t>Minéralogie et cristallographie</w:t>
            </w:r>
          </w:p>
        </w:tc>
        <w:tc>
          <w:tcPr>
            <w:tcW w:w="2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27h30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383"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r>
      <w:tr w:rsidR="003F0F5F" w:rsidTr="003F0F5F">
        <w:trPr>
          <w:trHeight w:val="452"/>
        </w:trPr>
        <w:tc>
          <w:tcPr>
            <w:cnfStyle w:val="001000000000"/>
            <w:tcW w:w="779" w:type="pct"/>
            <w:vMerge w:val="restart"/>
            <w:tcBorders>
              <w:top w:val="single" w:sz="18" w:space="0" w:color="auto"/>
              <w:left w:val="single" w:sz="18" w:space="0" w:color="auto"/>
              <w:right w:val="single" w:sz="6" w:space="0" w:color="auto"/>
            </w:tcBorders>
            <w:vAlign w:val="center"/>
            <w:hideMark/>
          </w:tcPr>
          <w:p w:rsidR="003F0F5F" w:rsidRPr="003F0F5F" w:rsidRDefault="003F0F5F" w:rsidP="003F0F5F">
            <w:pPr>
              <w:autoSpaceDE w:val="0"/>
              <w:autoSpaceDN w:val="0"/>
              <w:adjustRightInd w:val="0"/>
              <w:rPr>
                <w:rFonts w:ascii="Cambria" w:eastAsia="Calibri" w:hAnsi="Cambria" w:cs="Calibri"/>
                <w:color w:val="000000"/>
                <w:sz w:val="16"/>
                <w:szCs w:val="16"/>
              </w:rPr>
            </w:pPr>
            <w:r w:rsidRPr="003F0F5F">
              <w:rPr>
                <w:rFonts w:ascii="Cambria" w:eastAsia="Calibri" w:hAnsi="Cambria" w:cs="Calibri"/>
                <w:b w:val="0"/>
                <w:bCs w:val="0"/>
                <w:color w:val="000000"/>
                <w:sz w:val="16"/>
                <w:szCs w:val="16"/>
              </w:rPr>
              <w:t>UE Fondamentale</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Code : UEF 2.2.2</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Crédits : 8</w:t>
            </w:r>
          </w:p>
          <w:p w:rsidR="003F0F5F" w:rsidRPr="003F0F5F" w:rsidRDefault="003F0F5F" w:rsidP="003F0F5F">
            <w:pPr>
              <w:rPr>
                <w:rFonts w:ascii="Cambria" w:eastAsia="Calibri" w:hAnsi="Cambria" w:cs="Calibri"/>
                <w:color w:val="000000"/>
                <w:sz w:val="16"/>
                <w:szCs w:val="16"/>
                <w:lang w:eastAsia="en-US"/>
              </w:rPr>
            </w:pPr>
            <w:r w:rsidRPr="003F0F5F">
              <w:rPr>
                <w:rFonts w:ascii="Cambria" w:eastAsia="Calibri" w:hAnsi="Cambria" w:cs="Calibri"/>
                <w:b w:val="0"/>
                <w:bCs w:val="0"/>
                <w:color w:val="000000"/>
                <w:sz w:val="16"/>
                <w:szCs w:val="16"/>
              </w:rPr>
              <w:t>Coefficients : 4</w:t>
            </w:r>
          </w:p>
        </w:tc>
        <w:tc>
          <w:tcPr>
            <w:tcW w:w="8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Mathématiques 4</w:t>
            </w:r>
          </w:p>
        </w:tc>
        <w:tc>
          <w:tcPr>
            <w:tcW w:w="2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40%</w:t>
            </w:r>
          </w:p>
        </w:tc>
        <w:tc>
          <w:tcPr>
            <w:tcW w:w="38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60%</w:t>
            </w:r>
          </w:p>
        </w:tc>
      </w:tr>
      <w:tr w:rsidR="003F0F5F" w:rsidTr="003F0F5F">
        <w:trPr>
          <w:cnfStyle w:val="000000100000"/>
          <w:trHeight w:val="418"/>
        </w:trPr>
        <w:tc>
          <w:tcPr>
            <w:cnfStyle w:val="001000000000"/>
            <w:tcW w:w="779" w:type="pct"/>
            <w:vMerge/>
            <w:tcBorders>
              <w:top w:val="single" w:sz="18" w:space="0" w:color="auto"/>
              <w:left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cnfStyle w:val="000000100000"/>
              <w:rPr>
                <w:rFonts w:ascii="Cambria" w:hAnsi="Cambria"/>
                <w:color w:val="000000"/>
                <w:sz w:val="20"/>
                <w:szCs w:val="20"/>
              </w:rPr>
            </w:pPr>
            <w:r w:rsidRPr="003F0F5F">
              <w:rPr>
                <w:rFonts w:ascii="Cambria" w:hAnsi="Cambria"/>
                <w:color w:val="000000"/>
                <w:sz w:val="20"/>
                <w:szCs w:val="20"/>
              </w:rPr>
              <w:t>Méthodes numériques</w:t>
            </w:r>
          </w:p>
        </w:tc>
        <w:tc>
          <w:tcPr>
            <w:tcW w:w="2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40%</w:t>
            </w: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60%</w:t>
            </w:r>
          </w:p>
        </w:tc>
      </w:tr>
      <w:tr w:rsidR="003F0F5F" w:rsidTr="003F0F5F">
        <w:trPr>
          <w:trHeight w:val="975"/>
        </w:trPr>
        <w:tc>
          <w:tcPr>
            <w:cnfStyle w:val="001000000000"/>
            <w:tcW w:w="779" w:type="pct"/>
            <w:tcBorders>
              <w:top w:val="single" w:sz="4" w:space="0" w:color="auto"/>
              <w:left w:val="single" w:sz="18" w:space="0" w:color="auto"/>
              <w:right w:val="single" w:sz="6" w:space="0" w:color="auto"/>
            </w:tcBorders>
            <w:vAlign w:val="center"/>
            <w:hideMark/>
          </w:tcPr>
          <w:p w:rsidR="003F0F5F" w:rsidRPr="003F0F5F" w:rsidRDefault="003F0F5F" w:rsidP="003F0F5F">
            <w:pPr>
              <w:autoSpaceDE w:val="0"/>
              <w:autoSpaceDN w:val="0"/>
              <w:adjustRightInd w:val="0"/>
              <w:rPr>
                <w:rFonts w:ascii="Cambria" w:eastAsia="Calibri" w:hAnsi="Cambria" w:cs="Calibri"/>
                <w:color w:val="000000"/>
                <w:sz w:val="16"/>
                <w:szCs w:val="16"/>
              </w:rPr>
            </w:pPr>
            <w:r w:rsidRPr="003F0F5F">
              <w:rPr>
                <w:rFonts w:ascii="Cambria" w:eastAsia="Calibri" w:hAnsi="Cambria" w:cs="Calibri"/>
                <w:b w:val="0"/>
                <w:bCs w:val="0"/>
                <w:color w:val="000000"/>
                <w:sz w:val="16"/>
                <w:szCs w:val="16"/>
              </w:rPr>
              <w:t>UE Fondamentale</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Code : UEF 2.2.3</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Crédits : 4</w:t>
            </w:r>
          </w:p>
          <w:p w:rsidR="003F0F5F" w:rsidRPr="003F0F5F" w:rsidRDefault="003F0F5F" w:rsidP="003F0F5F">
            <w:pPr>
              <w:rPr>
                <w:rFonts w:ascii="Cambria" w:eastAsia="Calibri" w:hAnsi="Cambria" w:cs="Calibri"/>
                <w:color w:val="000000"/>
                <w:sz w:val="16"/>
                <w:szCs w:val="16"/>
                <w:lang w:eastAsia="en-US"/>
              </w:rPr>
            </w:pPr>
            <w:r w:rsidRPr="003F0F5F">
              <w:rPr>
                <w:rFonts w:ascii="Cambria" w:eastAsia="Calibri" w:hAnsi="Cambria" w:cs="Calibri"/>
                <w:b w:val="0"/>
                <w:bCs w:val="0"/>
                <w:color w:val="000000"/>
                <w:sz w:val="16"/>
                <w:szCs w:val="16"/>
              </w:rPr>
              <w:t>Coefficients : 2</w:t>
            </w:r>
          </w:p>
        </w:tc>
        <w:tc>
          <w:tcPr>
            <w:tcW w:w="8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Résistance des matériaux</w:t>
            </w:r>
          </w:p>
        </w:tc>
        <w:tc>
          <w:tcPr>
            <w:tcW w:w="2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40%</w:t>
            </w: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60%</w:t>
            </w:r>
          </w:p>
        </w:tc>
      </w:tr>
      <w:tr w:rsidR="003F0F5F" w:rsidTr="003F0F5F">
        <w:trPr>
          <w:cnfStyle w:val="000000100000"/>
          <w:trHeight w:val="322"/>
        </w:trPr>
        <w:tc>
          <w:tcPr>
            <w:cnfStyle w:val="001000000000"/>
            <w:tcW w:w="779"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autoSpaceDE w:val="0"/>
              <w:autoSpaceDN w:val="0"/>
              <w:adjustRightInd w:val="0"/>
              <w:rPr>
                <w:rFonts w:ascii="Cambria" w:eastAsia="Calibri" w:hAnsi="Cambria" w:cs="Calibri"/>
                <w:color w:val="000000"/>
                <w:sz w:val="16"/>
                <w:szCs w:val="16"/>
              </w:rPr>
            </w:pPr>
            <w:r w:rsidRPr="003F0F5F">
              <w:rPr>
                <w:rFonts w:ascii="Cambria" w:eastAsia="Calibri" w:hAnsi="Cambria" w:cs="Calibri"/>
                <w:b w:val="0"/>
                <w:bCs w:val="0"/>
                <w:color w:val="000000"/>
                <w:sz w:val="16"/>
                <w:szCs w:val="16"/>
              </w:rPr>
              <w:t>UE Méthodologique</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Code : UEM 2.2</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Crédits : 9</w:t>
            </w:r>
          </w:p>
          <w:p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3F0F5F">
              <w:rPr>
                <w:rFonts w:ascii="Cambria" w:eastAsia="Calibri" w:hAnsi="Cambria" w:cs="Calibri"/>
                <w:b w:val="0"/>
                <w:bCs w:val="0"/>
                <w:color w:val="000000"/>
                <w:sz w:val="16"/>
                <w:szCs w:val="16"/>
              </w:rPr>
              <w:t>Coefficients : 5</w:t>
            </w:r>
          </w:p>
        </w:tc>
        <w:tc>
          <w:tcPr>
            <w:tcW w:w="8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cnfStyle w:val="000000100000"/>
              <w:rPr>
                <w:rFonts w:ascii="Cambria" w:hAnsi="Cambria"/>
                <w:color w:val="000000"/>
                <w:sz w:val="20"/>
                <w:szCs w:val="20"/>
              </w:rPr>
            </w:pPr>
            <w:r w:rsidRPr="003F0F5F">
              <w:rPr>
                <w:rFonts w:ascii="Cambria" w:hAnsi="Cambria"/>
                <w:color w:val="000000"/>
                <w:sz w:val="20"/>
                <w:szCs w:val="20"/>
              </w:rPr>
              <w:t xml:space="preserve">TP Chimie physique </w:t>
            </w:r>
          </w:p>
        </w:tc>
        <w:tc>
          <w:tcPr>
            <w:tcW w:w="2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56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c>
          <w:tcPr>
            <w:tcW w:w="38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r>
      <w:tr w:rsidR="003F0F5F" w:rsidTr="003F0F5F">
        <w:trPr>
          <w:trHeight w:val="228"/>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 xml:space="preserve">TP Minéralogie </w:t>
            </w:r>
          </w:p>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et cristallographie</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r>
      <w:tr w:rsidR="003F0F5F" w:rsidTr="003F0F5F">
        <w:trPr>
          <w:cnfStyle w:val="000000100000"/>
          <w:trHeight w:val="219"/>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cnfStyle w:val="000000100000"/>
              <w:rPr>
                <w:rFonts w:ascii="Cambria" w:hAnsi="Cambria"/>
                <w:color w:val="000000"/>
                <w:sz w:val="20"/>
                <w:szCs w:val="20"/>
              </w:rPr>
            </w:pPr>
            <w:r w:rsidRPr="003F0F5F">
              <w:rPr>
                <w:rFonts w:ascii="Cambria" w:hAnsi="Cambria"/>
                <w:color w:val="000000"/>
                <w:sz w:val="20"/>
                <w:szCs w:val="20"/>
              </w:rPr>
              <w:t>Dessin Assisté par Ordinateur</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r>
      <w:tr w:rsidR="003F0F5F" w:rsidTr="003F0F5F">
        <w:trPr>
          <w:trHeight w:val="336"/>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TP Méthodes numériques</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r>
      <w:tr w:rsidR="003F0F5F" w:rsidTr="003F0F5F">
        <w:trPr>
          <w:cnfStyle w:val="000000100000"/>
          <w:trHeight w:val="257"/>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cnfStyle w:val="000000100000"/>
              <w:rPr>
                <w:rFonts w:ascii="Cambria" w:hAnsi="Cambria"/>
                <w:color w:val="000000"/>
                <w:sz w:val="20"/>
                <w:szCs w:val="20"/>
              </w:rPr>
            </w:pPr>
            <w:r w:rsidRPr="003F0F5F">
              <w:rPr>
                <w:rFonts w:ascii="Cambria" w:hAnsi="Cambria"/>
                <w:color w:val="000000"/>
                <w:sz w:val="20"/>
                <w:szCs w:val="20"/>
              </w:rPr>
              <w:t>TP Résistance des matériaux</w:t>
            </w:r>
          </w:p>
        </w:tc>
        <w:tc>
          <w:tcPr>
            <w:tcW w:w="2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1h00</w:t>
            </w:r>
          </w:p>
        </w:tc>
        <w:tc>
          <w:tcPr>
            <w:tcW w:w="56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c>
          <w:tcPr>
            <w:tcW w:w="383"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r>
      <w:tr w:rsidR="005B63A1" w:rsidTr="003F0F5F">
        <w:trPr>
          <w:trHeight w:val="480"/>
        </w:trPr>
        <w:tc>
          <w:tcPr>
            <w:cnfStyle w:val="001000000000"/>
            <w:tcW w:w="779" w:type="pct"/>
            <w:vMerge w:val="restart"/>
            <w:tcBorders>
              <w:top w:val="single" w:sz="18" w:space="0" w:color="auto"/>
              <w:left w:val="single" w:sz="18" w:space="0" w:color="auto"/>
              <w:bottom w:val="single" w:sz="18" w:space="0" w:color="auto"/>
              <w:right w:val="single" w:sz="4" w:space="0" w:color="auto"/>
            </w:tcBorders>
            <w:hideMark/>
          </w:tcPr>
          <w:p w:rsidR="003F0F5F" w:rsidRPr="003F0F5F" w:rsidRDefault="003F0F5F" w:rsidP="003F0F5F">
            <w:pPr>
              <w:autoSpaceDE w:val="0"/>
              <w:autoSpaceDN w:val="0"/>
              <w:adjustRightInd w:val="0"/>
              <w:rPr>
                <w:rFonts w:ascii="Cambria" w:eastAsia="Calibri" w:hAnsi="Cambria" w:cs="Calibri"/>
                <w:color w:val="000000"/>
                <w:sz w:val="16"/>
                <w:szCs w:val="16"/>
              </w:rPr>
            </w:pPr>
            <w:r w:rsidRPr="003F0F5F">
              <w:rPr>
                <w:rFonts w:ascii="Cambria" w:eastAsia="Calibri" w:hAnsi="Cambria" w:cs="Calibri"/>
                <w:b w:val="0"/>
                <w:bCs w:val="0"/>
                <w:color w:val="000000"/>
                <w:sz w:val="16"/>
                <w:szCs w:val="16"/>
              </w:rPr>
              <w:t>UE Découverte</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Code : UED 2.2</w:t>
            </w:r>
          </w:p>
          <w:p w:rsidR="003F0F5F" w:rsidRPr="003F0F5F" w:rsidRDefault="003F0F5F" w:rsidP="003F0F5F">
            <w:pPr>
              <w:autoSpaceDE w:val="0"/>
              <w:autoSpaceDN w:val="0"/>
              <w:adjustRightInd w:val="0"/>
              <w:rPr>
                <w:rFonts w:ascii="Cambria" w:eastAsia="Calibri" w:hAnsi="Cambria" w:cs="Calibri"/>
                <w:b w:val="0"/>
                <w:bCs w:val="0"/>
                <w:color w:val="000000"/>
                <w:sz w:val="16"/>
                <w:szCs w:val="16"/>
              </w:rPr>
            </w:pPr>
            <w:r w:rsidRPr="003F0F5F">
              <w:rPr>
                <w:rFonts w:ascii="Cambria" w:eastAsia="Calibri" w:hAnsi="Cambria" w:cs="Calibri"/>
                <w:b w:val="0"/>
                <w:bCs w:val="0"/>
                <w:color w:val="000000"/>
                <w:sz w:val="16"/>
                <w:szCs w:val="16"/>
              </w:rPr>
              <w:t>Crédits : 2</w:t>
            </w:r>
          </w:p>
          <w:p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3F0F5F">
              <w:rPr>
                <w:rFonts w:ascii="Cambria" w:eastAsia="Calibri" w:hAnsi="Cambria" w:cs="Calibri"/>
                <w:b w:val="0"/>
                <w:bCs w:val="0"/>
                <w:color w:val="000000"/>
                <w:sz w:val="16"/>
                <w:szCs w:val="16"/>
              </w:rPr>
              <w:t>Coefficients : 2</w:t>
            </w:r>
          </w:p>
        </w:tc>
        <w:tc>
          <w:tcPr>
            <w:tcW w:w="88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F0F5F" w:rsidRPr="003F0F5F" w:rsidRDefault="003F0F5F" w:rsidP="003F0F5F">
            <w:pPr>
              <w:cnfStyle w:val="000000000000"/>
              <w:rPr>
                <w:rFonts w:ascii="Cambria" w:hAnsi="Cambria"/>
                <w:color w:val="000000"/>
                <w:sz w:val="20"/>
                <w:szCs w:val="20"/>
              </w:rPr>
            </w:pPr>
            <w:r w:rsidRPr="003F0F5F">
              <w:rPr>
                <w:rFonts w:ascii="Cambria" w:hAnsi="Cambria"/>
                <w:color w:val="000000"/>
                <w:sz w:val="20"/>
                <w:szCs w:val="20"/>
              </w:rPr>
              <w:t>Propriétés des matériaux</w:t>
            </w:r>
          </w:p>
        </w:tc>
        <w:tc>
          <w:tcPr>
            <w:tcW w:w="24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0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r>
      <w:tr w:rsidR="005B63A1" w:rsidTr="003F0F5F">
        <w:trPr>
          <w:cnfStyle w:val="000000100000"/>
          <w:trHeight w:val="418"/>
        </w:trPr>
        <w:tc>
          <w:tcPr>
            <w:cnfStyle w:val="001000000000"/>
            <w:tcW w:w="779" w:type="pct"/>
            <w:vMerge/>
            <w:tcBorders>
              <w:top w:val="single" w:sz="18" w:space="0" w:color="auto"/>
              <w:left w:val="single" w:sz="18" w:space="0" w:color="auto"/>
              <w:bottom w:val="single" w:sz="18" w:space="0" w:color="auto"/>
              <w:right w:val="single" w:sz="4"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3F0F5F" w:rsidRDefault="003F0F5F" w:rsidP="003F0F5F">
            <w:pPr>
              <w:cnfStyle w:val="000000100000"/>
              <w:rPr>
                <w:rFonts w:ascii="Cambria" w:hAnsi="Cambria"/>
                <w:color w:val="000000"/>
                <w:sz w:val="20"/>
                <w:szCs w:val="20"/>
              </w:rPr>
            </w:pPr>
            <w:r w:rsidRPr="003F0F5F">
              <w:rPr>
                <w:rFonts w:ascii="Cambria" w:hAnsi="Cambria"/>
                <w:color w:val="000000"/>
                <w:sz w:val="20"/>
                <w:szCs w:val="20"/>
              </w:rPr>
              <w:t xml:space="preserve">Métallurgie Extractive </w:t>
            </w:r>
          </w:p>
        </w:tc>
        <w:tc>
          <w:tcPr>
            <w:tcW w:w="24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56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 </w:t>
            </w:r>
          </w:p>
        </w:tc>
        <w:tc>
          <w:tcPr>
            <w:tcW w:w="38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F0F5F" w:rsidRPr="003F0F5F" w:rsidRDefault="003F0F5F" w:rsidP="003F0F5F">
            <w:pPr>
              <w:jc w:val="center"/>
              <w:cnfStyle w:val="000000100000"/>
              <w:rPr>
                <w:rFonts w:ascii="Cambria" w:eastAsia="Times New Roman" w:hAnsi="Cambria"/>
                <w:color w:val="000000"/>
                <w:sz w:val="20"/>
                <w:szCs w:val="20"/>
                <w:lang w:eastAsia="fr-FR"/>
              </w:rPr>
            </w:pPr>
            <w:r w:rsidRPr="003F0F5F">
              <w:rPr>
                <w:rFonts w:ascii="Cambria" w:eastAsia="Times New Roman" w:hAnsi="Cambria"/>
                <w:color w:val="000000"/>
                <w:sz w:val="20"/>
                <w:szCs w:val="20"/>
                <w:lang w:eastAsia="fr-FR"/>
              </w:rPr>
              <w:t>100%</w:t>
            </w:r>
          </w:p>
        </w:tc>
      </w:tr>
      <w:tr w:rsidR="00C2156C" w:rsidTr="003F0F5F">
        <w:trPr>
          <w:trHeight w:val="360"/>
        </w:trPr>
        <w:tc>
          <w:tcPr>
            <w:cnfStyle w:val="001000000000"/>
            <w:tcW w:w="779" w:type="pct"/>
            <w:tcBorders>
              <w:top w:val="single" w:sz="18" w:space="0" w:color="auto"/>
              <w:left w:val="single" w:sz="18" w:space="0" w:color="auto"/>
              <w:bottom w:val="single" w:sz="18" w:space="0" w:color="auto"/>
              <w:right w:val="single" w:sz="6" w:space="0" w:color="auto"/>
            </w:tcBorders>
            <w:hideMark/>
          </w:tcPr>
          <w:p w:rsidR="003F0F5F" w:rsidRPr="003F0F5F" w:rsidRDefault="003F0F5F" w:rsidP="003F0F5F">
            <w:pPr>
              <w:autoSpaceDE w:val="0"/>
              <w:autoSpaceDN w:val="0"/>
              <w:adjustRightInd w:val="0"/>
              <w:rPr>
                <w:rFonts w:asciiTheme="majorHAnsi" w:eastAsia="Calibri" w:hAnsiTheme="majorHAnsi" w:cs="Calibri"/>
                <w:color w:val="000000"/>
                <w:sz w:val="16"/>
                <w:szCs w:val="16"/>
              </w:rPr>
            </w:pPr>
            <w:r w:rsidRPr="003F0F5F">
              <w:rPr>
                <w:rFonts w:asciiTheme="majorHAnsi" w:eastAsia="Calibri" w:hAnsiTheme="majorHAnsi" w:cs="Calibri"/>
                <w:b w:val="0"/>
                <w:bCs w:val="0"/>
                <w:color w:val="000000"/>
                <w:sz w:val="16"/>
                <w:szCs w:val="16"/>
              </w:rPr>
              <w:t>UE Transversale</w:t>
            </w:r>
          </w:p>
          <w:p w:rsidR="003F0F5F" w:rsidRPr="003F0F5F" w:rsidRDefault="003F0F5F" w:rsidP="003F0F5F">
            <w:pPr>
              <w:autoSpaceDE w:val="0"/>
              <w:autoSpaceDN w:val="0"/>
              <w:adjustRightInd w:val="0"/>
              <w:rPr>
                <w:rFonts w:asciiTheme="majorHAnsi" w:eastAsia="Calibri" w:hAnsiTheme="majorHAnsi" w:cs="Calibri"/>
                <w:b w:val="0"/>
                <w:bCs w:val="0"/>
                <w:color w:val="000000"/>
                <w:sz w:val="16"/>
                <w:szCs w:val="16"/>
              </w:rPr>
            </w:pPr>
            <w:r w:rsidRPr="003F0F5F">
              <w:rPr>
                <w:rFonts w:asciiTheme="majorHAnsi" w:eastAsia="Calibri" w:hAnsiTheme="majorHAnsi" w:cs="Calibri"/>
                <w:b w:val="0"/>
                <w:bCs w:val="0"/>
                <w:color w:val="000000"/>
                <w:sz w:val="16"/>
                <w:szCs w:val="16"/>
              </w:rPr>
              <w:t>Code : UET 2.2</w:t>
            </w:r>
          </w:p>
          <w:p w:rsidR="003F0F5F" w:rsidRPr="003F0F5F" w:rsidRDefault="003F0F5F" w:rsidP="003F0F5F">
            <w:pPr>
              <w:autoSpaceDE w:val="0"/>
              <w:autoSpaceDN w:val="0"/>
              <w:adjustRightInd w:val="0"/>
              <w:rPr>
                <w:rFonts w:asciiTheme="majorHAnsi" w:eastAsia="Calibri" w:hAnsiTheme="majorHAnsi" w:cs="Calibri"/>
                <w:b w:val="0"/>
                <w:bCs w:val="0"/>
                <w:color w:val="000000"/>
                <w:sz w:val="16"/>
                <w:szCs w:val="16"/>
              </w:rPr>
            </w:pPr>
            <w:r w:rsidRPr="003F0F5F">
              <w:rPr>
                <w:rFonts w:asciiTheme="majorHAnsi" w:eastAsia="Calibri" w:hAnsiTheme="majorHAnsi" w:cs="Calibri"/>
                <w:b w:val="0"/>
                <w:bCs w:val="0"/>
                <w:color w:val="000000"/>
                <w:sz w:val="16"/>
                <w:szCs w:val="16"/>
              </w:rPr>
              <w:t>Crédits : 1coeff 1</w:t>
            </w:r>
          </w:p>
        </w:tc>
        <w:tc>
          <w:tcPr>
            <w:tcW w:w="8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cnfStyle w:val="000000000000"/>
              <w:rPr>
                <w:rFonts w:asciiTheme="majorHAnsi" w:hAnsiTheme="majorHAnsi"/>
                <w:color w:val="000000"/>
                <w:sz w:val="20"/>
                <w:szCs w:val="20"/>
              </w:rPr>
            </w:pPr>
            <w:r w:rsidRPr="003F0F5F">
              <w:rPr>
                <w:rFonts w:asciiTheme="majorHAnsi" w:hAnsiTheme="majorHAnsi"/>
                <w:color w:val="000000"/>
                <w:sz w:val="20"/>
                <w:szCs w:val="20"/>
              </w:rPr>
              <w:t>Techniques d'expression et de communication</w:t>
            </w:r>
          </w:p>
        </w:tc>
        <w:tc>
          <w:tcPr>
            <w:tcW w:w="2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 </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 </w:t>
            </w:r>
          </w:p>
        </w:tc>
        <w:tc>
          <w:tcPr>
            <w:tcW w:w="56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 </w:t>
            </w:r>
          </w:p>
        </w:tc>
        <w:tc>
          <w:tcPr>
            <w:tcW w:w="383"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F0F5F" w:rsidRDefault="003F0F5F" w:rsidP="003F0F5F">
            <w:pPr>
              <w:jc w:val="center"/>
              <w:cnfStyle w:val="000000000000"/>
              <w:rPr>
                <w:rFonts w:asciiTheme="majorHAnsi" w:eastAsia="Times New Roman" w:hAnsiTheme="majorHAnsi"/>
                <w:color w:val="000000"/>
                <w:sz w:val="20"/>
                <w:szCs w:val="20"/>
                <w:lang w:eastAsia="fr-FR"/>
              </w:rPr>
            </w:pPr>
            <w:r w:rsidRPr="003F0F5F">
              <w:rPr>
                <w:rFonts w:asciiTheme="majorHAnsi" w:eastAsia="Times New Roman" w:hAnsiTheme="majorHAnsi"/>
                <w:color w:val="000000"/>
                <w:sz w:val="20"/>
                <w:szCs w:val="20"/>
                <w:lang w:eastAsia="fr-FR"/>
              </w:rPr>
              <w:t>100%</w:t>
            </w:r>
          </w:p>
        </w:tc>
      </w:tr>
      <w:tr w:rsidR="005B63A1" w:rsidTr="003F0F5F">
        <w:trPr>
          <w:cnfStyle w:val="000000100000"/>
          <w:trHeight w:val="288"/>
        </w:trPr>
        <w:tc>
          <w:tcPr>
            <w:cnfStyle w:val="001000000000"/>
            <w:tcW w:w="779" w:type="pct"/>
            <w:tcBorders>
              <w:top w:val="single" w:sz="18" w:space="0" w:color="auto"/>
              <w:left w:val="single" w:sz="18" w:space="0" w:color="auto"/>
              <w:right w:val="single" w:sz="6" w:space="0" w:color="auto"/>
            </w:tcBorders>
            <w:hideMark/>
          </w:tcPr>
          <w:p w:rsidR="003F0F5F" w:rsidRPr="003F0F5F" w:rsidRDefault="003F0F5F" w:rsidP="003F0F5F">
            <w:pPr>
              <w:autoSpaceDE w:val="0"/>
              <w:autoSpaceDN w:val="0"/>
              <w:adjustRightInd w:val="0"/>
              <w:spacing w:line="276" w:lineRule="auto"/>
              <w:jc w:val="center"/>
              <w:rPr>
                <w:rFonts w:asciiTheme="majorHAnsi" w:eastAsia="Calibri" w:hAnsiTheme="majorHAnsi" w:cs="Calibri"/>
                <w:color w:val="000000"/>
                <w:sz w:val="16"/>
                <w:szCs w:val="16"/>
                <w:lang w:eastAsia="en-US"/>
              </w:rPr>
            </w:pPr>
            <w:r w:rsidRPr="003F0F5F">
              <w:rPr>
                <w:rFonts w:asciiTheme="majorHAnsi" w:eastAsia="Calibri" w:hAnsiTheme="majorHAnsi" w:cs="Calibri"/>
                <w:color w:val="000000"/>
                <w:sz w:val="16"/>
                <w:szCs w:val="16"/>
              </w:rPr>
              <w:t>Total semestre 4</w:t>
            </w:r>
          </w:p>
        </w:tc>
        <w:tc>
          <w:tcPr>
            <w:tcW w:w="8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F0F5F" w:rsidRDefault="003F0F5F" w:rsidP="003F0F5F">
            <w:pPr>
              <w:autoSpaceDE w:val="0"/>
              <w:autoSpaceDN w:val="0"/>
              <w:adjustRightInd w:val="0"/>
              <w:spacing w:line="276" w:lineRule="auto"/>
              <w:cnfStyle w:val="000000100000"/>
              <w:rPr>
                <w:rFonts w:asciiTheme="majorHAnsi" w:eastAsia="Calibri" w:hAnsiTheme="majorHAnsi" w:cs="Calibri"/>
                <w:b/>
                <w:bCs/>
                <w:color w:val="000000"/>
                <w:sz w:val="20"/>
                <w:szCs w:val="20"/>
                <w:lang w:eastAsia="en-US"/>
              </w:rPr>
            </w:pPr>
          </w:p>
        </w:tc>
        <w:tc>
          <w:tcPr>
            <w:tcW w:w="2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cnfStyle w:val="000000100000"/>
              <w:rPr>
                <w:rFonts w:asciiTheme="majorHAnsi" w:hAnsiTheme="majorHAnsi"/>
                <w:b/>
                <w:bCs/>
                <w:sz w:val="20"/>
                <w:szCs w:val="20"/>
                <w:lang w:eastAsia="en-US"/>
              </w:rPr>
            </w:pPr>
            <w:r w:rsidRPr="003F0F5F">
              <w:rPr>
                <w:rFonts w:asciiTheme="majorHAnsi" w:hAnsiTheme="majorHAnsi"/>
                <w:b/>
                <w:bCs/>
                <w:sz w:val="20"/>
                <w:szCs w:val="20"/>
                <w:lang w:eastAsia="en-US"/>
              </w:rPr>
              <w:t>12h00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autoSpaceDE w:val="0"/>
              <w:autoSpaceDN w:val="0"/>
              <w:adjustRightInd w:val="0"/>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lang w:eastAsia="en-US"/>
              </w:rPr>
              <w:t>6h00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autoSpaceDE w:val="0"/>
              <w:autoSpaceDN w:val="0"/>
              <w:adjustRightInd w:val="0"/>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lang w:eastAsia="en-US"/>
              </w:rPr>
              <w:t>7h00</w:t>
            </w:r>
          </w:p>
        </w:tc>
        <w:tc>
          <w:tcPr>
            <w:tcW w:w="56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sz w:val="20"/>
                <w:szCs w:val="20"/>
                <w:lang w:eastAsia="en-US"/>
              </w:rPr>
            </w:pPr>
            <w:r w:rsidRPr="003F0F5F">
              <w:rPr>
                <w:rFonts w:asciiTheme="majorHAnsi" w:eastAsia="Calibri" w:hAnsiTheme="majorHAnsi" w:cs="Calibri"/>
                <w:b/>
                <w:bCs/>
                <w:sz w:val="20"/>
                <w:szCs w:val="20"/>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sz w:val="20"/>
                <w:szCs w:val="20"/>
                <w:lang w:eastAsia="en-US"/>
              </w:rPr>
            </w:pPr>
            <w:r w:rsidRPr="003F0F5F">
              <w:rPr>
                <w:rFonts w:asciiTheme="majorHAnsi" w:eastAsia="Calibri" w:hAnsiTheme="majorHAnsi" w:cs="Calibri"/>
                <w:b/>
                <w:bCs/>
                <w:sz w:val="20"/>
                <w:szCs w:val="20"/>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p>
        </w:tc>
        <w:tc>
          <w:tcPr>
            <w:tcW w:w="38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p>
        </w:tc>
      </w:tr>
    </w:tbl>
    <w:p w:rsidR="003F0F5F" w:rsidRDefault="003F0F5F" w:rsidP="003F0F5F">
      <w:pPr>
        <w:rPr>
          <w:rFonts w:asciiTheme="majorHAnsi" w:eastAsia="Calibri" w:hAnsiTheme="majorHAnsi" w:cs="Calibri"/>
          <w:b/>
          <w:bCs/>
          <w:color w:val="000000"/>
          <w:u w:val="thick" w:color="F79646" w:themeColor="accent6"/>
        </w:rPr>
      </w:pPr>
    </w:p>
    <w:p w:rsidR="003F0F5F" w:rsidRDefault="003F0F5F" w:rsidP="003F0F5F">
      <w:pPr>
        <w:rPr>
          <w:rFonts w:asciiTheme="majorHAnsi" w:eastAsia="Calibri" w:hAnsiTheme="majorHAnsi" w:cs="Calibri"/>
          <w:b/>
          <w:bCs/>
          <w:color w:val="000000"/>
          <w:u w:val="thick" w:color="F79646" w:themeColor="accent6"/>
        </w:rPr>
      </w:pPr>
    </w:p>
    <w:p w:rsidR="00F16CA0" w:rsidRDefault="00F16CA0" w:rsidP="00F16CA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5</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2946"/>
        <w:gridCol w:w="892"/>
        <w:gridCol w:w="542"/>
        <w:gridCol w:w="932"/>
        <w:gridCol w:w="786"/>
        <w:gridCol w:w="786"/>
        <w:gridCol w:w="1311"/>
        <w:gridCol w:w="1951"/>
        <w:gridCol w:w="1182"/>
        <w:gridCol w:w="1104"/>
      </w:tblGrid>
      <w:tr w:rsidR="00AF2D32" w:rsidTr="000A77D7">
        <w:trPr>
          <w:cnfStyle w:val="100000000000"/>
          <w:trHeight w:val="604"/>
        </w:trPr>
        <w:tc>
          <w:tcPr>
            <w:cnfStyle w:val="001000000100"/>
            <w:tcW w:w="666" w:type="pct"/>
            <w:vMerge w:val="restart"/>
            <w:tcBorders>
              <w:left w:val="single" w:sz="18" w:space="0" w:color="auto"/>
              <w:right w:val="single" w:sz="18" w:space="0" w:color="auto"/>
            </w:tcBorders>
            <w:vAlign w:val="center"/>
            <w:hideMark/>
          </w:tcPr>
          <w:p w:rsidR="00F16CA0" w:rsidRDefault="00F16CA0" w:rsidP="00FE6A47">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027" w:type="pct"/>
            <w:tcBorders>
              <w:left w:val="single" w:sz="18" w:space="0" w:color="auto"/>
              <w:bottom w:val="single" w:sz="4"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1"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9" w:type="pct"/>
            <w:vMerge w:val="restart"/>
            <w:tcBorders>
              <w:left w:val="single" w:sz="6" w:space="0" w:color="auto"/>
              <w:right w:val="single" w:sz="6" w:space="0" w:color="auto"/>
            </w:tcBorders>
            <w:textDirection w:val="btLr"/>
            <w:vAlign w:val="center"/>
            <w:hideMark/>
          </w:tcPr>
          <w:p w:rsidR="00F16CA0" w:rsidRPr="006E13A8" w:rsidRDefault="00F16CA0" w:rsidP="00FE6A47">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73" w:type="pct"/>
            <w:gridSpan w:val="3"/>
            <w:tcBorders>
              <w:left w:val="single" w:sz="6" w:space="0" w:color="auto"/>
              <w:bottom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57"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80"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97" w:type="pct"/>
            <w:gridSpan w:val="2"/>
            <w:tcBorders>
              <w:left w:val="single" w:sz="6" w:space="0" w:color="auto"/>
              <w:bottom w:val="single" w:sz="6" w:space="0" w:color="auto"/>
              <w:right w:val="single" w:sz="18"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1E5050" w:rsidTr="000A77D7">
        <w:trPr>
          <w:cnfStyle w:val="000000100000"/>
          <w:trHeight w:val="757"/>
        </w:trPr>
        <w:tc>
          <w:tcPr>
            <w:cnfStyle w:val="001000000000"/>
            <w:tcW w:w="666" w:type="pct"/>
            <w:vMerge/>
            <w:tcBorders>
              <w:top w:val="single" w:sz="18" w:space="0" w:color="auto"/>
              <w:left w:val="single" w:sz="18" w:space="0" w:color="auto"/>
              <w:bottom w:val="single" w:sz="18" w:space="0" w:color="auto"/>
              <w:right w:val="single" w:sz="18"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1027"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16CA0" w:rsidRDefault="00F16CA0" w:rsidP="00FE6A47">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11" w:type="pct"/>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b/>
                <w:bCs/>
                <w:color w:val="000000"/>
                <w:sz w:val="20"/>
                <w:szCs w:val="20"/>
                <w:lang w:eastAsia="en-US"/>
              </w:rPr>
            </w:pPr>
          </w:p>
        </w:tc>
        <w:tc>
          <w:tcPr>
            <w:tcW w:w="32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41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A77D7" w:rsidTr="000A77D7">
        <w:trPr>
          <w:trHeight w:val="533"/>
        </w:trPr>
        <w:tc>
          <w:tcPr>
            <w:cnfStyle w:val="001000000000"/>
            <w:tcW w:w="666" w:type="pct"/>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3.1.1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10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Métallurgie physique 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67h30</w:t>
            </w:r>
          </w:p>
        </w:tc>
        <w:tc>
          <w:tcPr>
            <w:tcW w:w="6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82h30</w:t>
            </w:r>
          </w:p>
        </w:tc>
        <w:tc>
          <w:tcPr>
            <w:tcW w:w="4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60%</w:t>
            </w:r>
          </w:p>
        </w:tc>
      </w:tr>
      <w:tr w:rsidR="000A77D7" w:rsidTr="000A77D7">
        <w:trPr>
          <w:cnfStyle w:val="000000100000"/>
          <w:trHeight w:val="416"/>
        </w:trPr>
        <w:tc>
          <w:tcPr>
            <w:cnfStyle w:val="001000000000"/>
            <w:tcW w:w="666" w:type="pct"/>
            <w:vMerge/>
            <w:tcBorders>
              <w:top w:val="single" w:sz="18" w:space="0" w:color="auto"/>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Transfert de chaleur et de masse</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16CA0" w:rsidRPr="00C959B8" w:rsidRDefault="00F16CA0" w:rsidP="00FE6A47">
            <w:pPr>
              <w:jc w:val="center"/>
              <w:cnfStyle w:val="000000100000"/>
              <w:rPr>
                <w:rFonts w:asciiTheme="majorHAnsi" w:hAnsiTheme="majorHAnsi"/>
              </w:rPr>
            </w:pPr>
          </w:p>
        </w:tc>
        <w:tc>
          <w:tcPr>
            <w:tcW w:w="4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60%</w:t>
            </w:r>
          </w:p>
        </w:tc>
      </w:tr>
      <w:tr w:rsidR="000A77D7" w:rsidTr="000A77D7">
        <w:trPr>
          <w:trHeight w:val="496"/>
        </w:trPr>
        <w:tc>
          <w:tcPr>
            <w:cnfStyle w:val="001000000000"/>
            <w:tcW w:w="666" w:type="pct"/>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3.1.2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F16CA0" w:rsidRDefault="00F16CA0" w:rsidP="00FE6A47">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10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Élaboration des métaux ferreux</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eastAsia="Times New Roman" w:hAnsiTheme="majorHAnsi"/>
                <w:lang w:eastAsia="en-US"/>
              </w:rPr>
              <w:t>3h00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strike/>
              </w:rPr>
            </w:pP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jc w:val="center"/>
              <w:cnfStyle w:val="000000000000"/>
              <w:rPr>
                <w:rFonts w:asciiTheme="majorHAnsi" w:hAnsiTheme="majorHAnsi"/>
              </w:rPr>
            </w:pPr>
          </w:p>
        </w:tc>
        <w:tc>
          <w:tcPr>
            <w:tcW w:w="45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45h00</w:t>
            </w:r>
          </w:p>
        </w:tc>
        <w:tc>
          <w:tcPr>
            <w:tcW w:w="6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55h00</w:t>
            </w:r>
          </w:p>
        </w:tc>
        <w:tc>
          <w:tcPr>
            <w:tcW w:w="4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p>
        </w:tc>
        <w:tc>
          <w:tcPr>
            <w:tcW w:w="38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eastAsia="Times New Roman" w:hAnsiTheme="majorHAnsi"/>
                <w:color w:val="000000"/>
                <w:lang w:eastAsia="en-US"/>
              </w:rPr>
              <w:t>100%</w:t>
            </w:r>
          </w:p>
        </w:tc>
      </w:tr>
      <w:tr w:rsidR="000A77D7" w:rsidTr="000A77D7">
        <w:trPr>
          <w:cnfStyle w:val="000000100000"/>
          <w:trHeight w:val="418"/>
        </w:trPr>
        <w:tc>
          <w:tcPr>
            <w:cnfStyle w:val="001000000000"/>
            <w:tcW w:w="666" w:type="pct"/>
            <w:vMerge/>
            <w:tcBorders>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Comportements mécanique des métaux et alliages</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jc w:val="center"/>
              <w:cnfStyle w:val="000000100000"/>
              <w:rPr>
                <w:rFonts w:asciiTheme="majorHAnsi" w:hAnsiTheme="majorHAnsi"/>
              </w:rPr>
            </w:pPr>
          </w:p>
        </w:tc>
        <w:tc>
          <w:tcPr>
            <w:tcW w:w="4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60%</w:t>
            </w:r>
          </w:p>
        </w:tc>
      </w:tr>
      <w:tr w:rsidR="000A77D7" w:rsidTr="000A77D7">
        <w:trPr>
          <w:trHeight w:val="504"/>
        </w:trPr>
        <w:tc>
          <w:tcPr>
            <w:cnfStyle w:val="001000000000"/>
            <w:tcW w:w="666" w:type="pct"/>
            <w:vMerge w:val="restart"/>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3.1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10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 xml:space="preserve">TP Transfert de chaleur </w:t>
            </w:r>
          </w:p>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et de masse</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16CA0" w:rsidRPr="00C959B8" w:rsidRDefault="00F16CA0" w:rsidP="00FE6A47">
            <w:pPr>
              <w:jc w:val="center"/>
              <w:cnfStyle w:val="000000000000"/>
              <w:rPr>
                <w:rFonts w:asciiTheme="majorHAnsi" w:hAnsiTheme="majorHAnsi"/>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1h30</w:t>
            </w:r>
          </w:p>
        </w:tc>
        <w:tc>
          <w:tcPr>
            <w:tcW w:w="4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27h30</w:t>
            </w:r>
          </w:p>
        </w:tc>
        <w:tc>
          <w:tcPr>
            <w:tcW w:w="4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0A77D7" w:rsidTr="000A77D7">
        <w:trPr>
          <w:cnfStyle w:val="000000100000"/>
          <w:trHeight w:val="660"/>
        </w:trPr>
        <w:tc>
          <w:tcPr>
            <w:cnfStyle w:val="001000000000"/>
            <w:tcW w:w="666" w:type="pct"/>
            <w:vMerge/>
            <w:tcBorders>
              <w:top w:val="single" w:sz="18" w:space="0" w:color="auto"/>
              <w:left w:val="single" w:sz="18" w:space="0" w:color="auto"/>
              <w:bottom w:val="single" w:sz="18" w:space="0" w:color="auto"/>
              <w:right w:val="single" w:sz="6" w:space="0" w:color="auto"/>
            </w:tcBorders>
            <w:vAlign w:val="center"/>
            <w:hideMark/>
          </w:tcPr>
          <w:p w:rsidR="000A77D7" w:rsidRDefault="000A77D7"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Default="000A77D7"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 xml:space="preserve">TP Métallurgie </w:t>
            </w:r>
          </w:p>
          <w:p w:rsidR="000A77D7" w:rsidRPr="00C959B8" w:rsidRDefault="000A77D7"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physique 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7D7" w:rsidRPr="00C959B8" w:rsidRDefault="000A77D7" w:rsidP="00FE6A47">
            <w:pPr>
              <w:jc w:val="center"/>
              <w:cnfStyle w:val="000000100000"/>
              <w:rPr>
                <w:rFonts w:asciiTheme="majorHAnsi" w:hAnsiTheme="majorHAnsi"/>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5719AF">
            <w:pPr>
              <w:jc w:val="center"/>
              <w:cnfStyle w:val="000000100000"/>
              <w:rPr>
                <w:rFonts w:asciiTheme="majorHAnsi" w:hAnsiTheme="majorHAnsi"/>
              </w:rPr>
            </w:pPr>
            <w:r>
              <w:rPr>
                <w:rFonts w:asciiTheme="majorHAnsi" w:hAnsiTheme="majorHAnsi"/>
              </w:rPr>
              <w:t>3</w:t>
            </w:r>
            <w:r w:rsidRPr="00C959B8">
              <w:rPr>
                <w:rFonts w:asciiTheme="majorHAnsi" w:hAnsiTheme="majorHAnsi"/>
              </w:rPr>
              <w:t>h</w:t>
            </w:r>
            <w:r>
              <w:rPr>
                <w:rFonts w:asciiTheme="majorHAnsi" w:hAnsiTheme="majorHAnsi"/>
              </w:rPr>
              <w:t>0</w:t>
            </w:r>
            <w:r w:rsidRPr="00C959B8">
              <w:rPr>
                <w:rFonts w:asciiTheme="majorHAnsi" w:hAnsiTheme="majorHAnsi"/>
              </w:rPr>
              <w:t>0</w:t>
            </w:r>
          </w:p>
        </w:tc>
        <w:tc>
          <w:tcPr>
            <w:tcW w:w="4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A55F78">
            <w:pPr>
              <w:jc w:val="center"/>
              <w:cnfStyle w:val="00000010000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A55F78">
            <w:pPr>
              <w:jc w:val="center"/>
              <w:cnfStyle w:val="00000010000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r>
      <w:tr w:rsidR="000A77D7" w:rsidTr="000A77D7">
        <w:trPr>
          <w:trHeight w:val="721"/>
        </w:trPr>
        <w:tc>
          <w:tcPr>
            <w:cnfStyle w:val="001000000000"/>
            <w:tcW w:w="666" w:type="pct"/>
            <w:vMerge/>
            <w:tcBorders>
              <w:top w:val="single" w:sz="18" w:space="0" w:color="auto"/>
              <w:left w:val="single" w:sz="18" w:space="0" w:color="auto"/>
              <w:bottom w:val="single" w:sz="18" w:space="0" w:color="auto"/>
              <w:right w:val="single" w:sz="6" w:space="0" w:color="auto"/>
            </w:tcBorders>
            <w:vAlign w:val="center"/>
            <w:hideMark/>
          </w:tcPr>
          <w:p w:rsidR="000A77D7" w:rsidRDefault="000A77D7"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Méthodes d’analyses et de caractérisations</w:t>
            </w:r>
          </w:p>
        </w:tc>
        <w:tc>
          <w:tcPr>
            <w:tcW w:w="311"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Pr>
                <w:rFonts w:asciiTheme="majorHAnsi" w:eastAsia="Times New Roman" w:hAnsiTheme="majorHAnsi"/>
                <w:color w:val="000000"/>
                <w:lang w:eastAsia="en-US"/>
              </w:rPr>
              <w:t>3</w:t>
            </w:r>
          </w:p>
        </w:tc>
        <w:tc>
          <w:tcPr>
            <w:tcW w:w="189"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74"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5719AF">
            <w:pPr>
              <w:jc w:val="center"/>
              <w:cnfStyle w:val="000000000000"/>
              <w:rPr>
                <w:rFonts w:asciiTheme="majorHAnsi" w:hAnsiTheme="majorHAnsi"/>
              </w:rPr>
            </w:pPr>
            <w:r w:rsidRPr="00C959B8">
              <w:rPr>
                <w:rFonts w:asciiTheme="majorHAnsi" w:hAnsiTheme="majorHAnsi"/>
              </w:rPr>
              <w:t>1h</w:t>
            </w:r>
            <w:r>
              <w:rPr>
                <w:rFonts w:asciiTheme="majorHAnsi" w:hAnsiTheme="majorHAnsi"/>
              </w:rPr>
              <w:t>0</w:t>
            </w:r>
            <w:r w:rsidRPr="00C959B8">
              <w:rPr>
                <w:rFonts w:asciiTheme="majorHAnsi" w:hAnsiTheme="majorHAnsi"/>
              </w:rPr>
              <w:t>0</w:t>
            </w:r>
          </w:p>
        </w:tc>
        <w:tc>
          <w:tcPr>
            <w:tcW w:w="457"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A55F78">
            <w:pPr>
              <w:jc w:val="center"/>
              <w:cnfStyle w:val="000000000000"/>
              <w:rPr>
                <w:rFonts w:asciiTheme="majorHAnsi" w:hAnsiTheme="majorHAnsi"/>
              </w:rPr>
            </w:pPr>
            <w:r w:rsidRPr="00C959B8">
              <w:rPr>
                <w:rFonts w:asciiTheme="majorHAnsi" w:eastAsia="Times New Roman" w:hAnsiTheme="majorHAnsi"/>
                <w:color w:val="000000"/>
                <w:lang w:eastAsia="en-US"/>
              </w:rPr>
              <w:t>37h30</w:t>
            </w:r>
          </w:p>
        </w:tc>
        <w:tc>
          <w:tcPr>
            <w:tcW w:w="680"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A55F78">
            <w:pPr>
              <w:jc w:val="center"/>
              <w:cnfStyle w:val="000000000000"/>
              <w:rPr>
                <w:rFonts w:asciiTheme="majorHAnsi" w:hAnsiTheme="majorHAnsi"/>
              </w:rPr>
            </w:pPr>
            <w:r w:rsidRPr="00C959B8">
              <w:rPr>
                <w:rFonts w:asciiTheme="majorHAnsi" w:hAnsiTheme="majorHAnsi"/>
              </w:rPr>
              <w:t>37h30</w:t>
            </w:r>
          </w:p>
        </w:tc>
        <w:tc>
          <w:tcPr>
            <w:tcW w:w="412"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right w:val="single" w:sz="18"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60%</w:t>
            </w:r>
          </w:p>
        </w:tc>
      </w:tr>
      <w:tr w:rsidR="000A77D7" w:rsidTr="000A77D7">
        <w:trPr>
          <w:cnfStyle w:val="000000100000"/>
          <w:trHeight w:val="642"/>
        </w:trPr>
        <w:tc>
          <w:tcPr>
            <w:cnfStyle w:val="001000000000"/>
            <w:tcW w:w="666" w:type="pct"/>
            <w:vMerge w:val="restart"/>
            <w:tcBorders>
              <w:top w:val="single" w:sz="18" w:space="0" w:color="auto"/>
              <w:left w:val="single" w:sz="18" w:space="0" w:color="auto"/>
              <w:bottom w:val="single" w:sz="18" w:space="0" w:color="auto"/>
              <w:right w:val="single" w:sz="4" w:space="0" w:color="auto"/>
            </w:tcBorders>
            <w:hideMark/>
          </w:tcPr>
          <w:p w:rsidR="000A77D7" w:rsidRDefault="000A77D7"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3.1</w:t>
            </w:r>
          </w:p>
          <w:p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A77D7" w:rsidRDefault="000A77D7"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102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A77D7" w:rsidRPr="00C959B8" w:rsidRDefault="000A77D7" w:rsidP="00FE6A47">
            <w:pPr>
              <w:cnfStyle w:val="000000100000"/>
              <w:rPr>
                <w:rFonts w:asciiTheme="majorHAnsi" w:hAnsiTheme="majorHAnsi"/>
              </w:rPr>
            </w:pPr>
            <w:r w:rsidRPr="00C959B8">
              <w:rPr>
                <w:rFonts w:asciiTheme="majorHAnsi" w:hAnsiTheme="majorHAnsi"/>
              </w:rPr>
              <w:t>Matériaux non métalliques</w:t>
            </w:r>
          </w:p>
        </w:tc>
        <w:tc>
          <w:tcPr>
            <w:tcW w:w="31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22h30</w:t>
            </w:r>
          </w:p>
        </w:tc>
        <w:tc>
          <w:tcPr>
            <w:tcW w:w="6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Pr>
                <w:rFonts w:asciiTheme="majorHAnsi" w:hAnsiTheme="majorHAnsi"/>
              </w:rPr>
              <w:t>0</w:t>
            </w:r>
            <w:r w:rsidRPr="00C959B8">
              <w:rPr>
                <w:rFonts w:asciiTheme="majorHAnsi" w:hAnsiTheme="majorHAnsi"/>
              </w:rPr>
              <w:t>2h30</w:t>
            </w:r>
          </w:p>
        </w:tc>
        <w:tc>
          <w:tcPr>
            <w:tcW w:w="4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A77D7" w:rsidRPr="00C959B8" w:rsidRDefault="000A77D7" w:rsidP="00FE6A47">
            <w:pPr>
              <w:jc w:val="center"/>
              <w:cnfStyle w:val="000000100000"/>
              <w:rPr>
                <w:rFonts w:asciiTheme="majorHAnsi" w:hAnsiTheme="majorHAnsi"/>
              </w:rPr>
            </w:pP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100%</w:t>
            </w:r>
          </w:p>
        </w:tc>
      </w:tr>
      <w:tr w:rsidR="000A77D7" w:rsidTr="000A77D7">
        <w:trPr>
          <w:trHeight w:val="444"/>
        </w:trPr>
        <w:tc>
          <w:tcPr>
            <w:cnfStyle w:val="001000000000"/>
            <w:tcW w:w="666" w:type="pct"/>
            <w:vMerge/>
            <w:tcBorders>
              <w:top w:val="single" w:sz="18" w:space="0" w:color="auto"/>
              <w:left w:val="single" w:sz="18" w:space="0" w:color="auto"/>
              <w:bottom w:val="single" w:sz="18" w:space="0" w:color="auto"/>
              <w:right w:val="single" w:sz="4" w:space="0" w:color="auto"/>
            </w:tcBorders>
            <w:vAlign w:val="center"/>
            <w:hideMark/>
          </w:tcPr>
          <w:p w:rsidR="000A77D7" w:rsidRDefault="000A77D7" w:rsidP="00FE6A47">
            <w:pPr>
              <w:rPr>
                <w:rFonts w:asciiTheme="majorHAnsi" w:eastAsia="Calibri" w:hAnsiTheme="majorHAnsi" w:cs="Calibri"/>
                <w:color w:val="000000"/>
                <w:lang w:eastAsia="en-US"/>
              </w:rPr>
            </w:pPr>
          </w:p>
        </w:tc>
        <w:tc>
          <w:tcPr>
            <w:tcW w:w="1027"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A77D7" w:rsidRPr="00C959B8" w:rsidRDefault="000A77D7" w:rsidP="00FE6A47">
            <w:pPr>
              <w:cnfStyle w:val="000000000000"/>
              <w:rPr>
                <w:rFonts w:asciiTheme="majorHAnsi" w:hAnsiTheme="majorHAnsi"/>
              </w:rPr>
            </w:pPr>
            <w:r w:rsidRPr="00C959B8">
              <w:rPr>
                <w:rFonts w:asciiTheme="majorHAnsi" w:hAnsiTheme="majorHAnsi"/>
              </w:rPr>
              <w:t>Normalisation en métallurgie</w:t>
            </w:r>
          </w:p>
        </w:tc>
        <w:tc>
          <w:tcPr>
            <w:tcW w:w="311"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w:t>
            </w:r>
          </w:p>
        </w:tc>
        <w:tc>
          <w:tcPr>
            <w:tcW w:w="1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w:t>
            </w:r>
          </w:p>
        </w:tc>
        <w:tc>
          <w:tcPr>
            <w:tcW w:w="32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45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22h30</w:t>
            </w:r>
          </w:p>
        </w:tc>
        <w:tc>
          <w:tcPr>
            <w:tcW w:w="6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Pr>
                <w:rFonts w:asciiTheme="majorHAnsi" w:hAnsiTheme="majorHAnsi"/>
              </w:rPr>
              <w:t>0</w:t>
            </w:r>
            <w:r w:rsidRPr="00C959B8">
              <w:rPr>
                <w:rFonts w:asciiTheme="majorHAnsi" w:hAnsiTheme="majorHAnsi"/>
              </w:rPr>
              <w:t>2h30</w:t>
            </w:r>
          </w:p>
        </w:tc>
        <w:tc>
          <w:tcPr>
            <w:tcW w:w="41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38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100%</w:t>
            </w:r>
          </w:p>
        </w:tc>
      </w:tr>
      <w:tr w:rsidR="000A77D7" w:rsidTr="000A77D7">
        <w:trPr>
          <w:cnfStyle w:val="000000100000"/>
          <w:trHeight w:val="360"/>
        </w:trPr>
        <w:tc>
          <w:tcPr>
            <w:cnfStyle w:val="001000000000"/>
            <w:tcW w:w="666" w:type="pct"/>
            <w:tcBorders>
              <w:top w:val="single" w:sz="18" w:space="0" w:color="auto"/>
              <w:left w:val="single" w:sz="18" w:space="0" w:color="auto"/>
              <w:bottom w:val="single" w:sz="18" w:space="0" w:color="auto"/>
              <w:right w:val="single" w:sz="6" w:space="0" w:color="auto"/>
            </w:tcBorders>
            <w:hideMark/>
          </w:tcPr>
          <w:p w:rsidR="000A77D7" w:rsidRDefault="000A77D7"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3.1</w:t>
            </w:r>
          </w:p>
          <w:p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A77D7" w:rsidRDefault="000A77D7"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10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Électricité industrielle</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1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2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0</w:t>
            </w:r>
            <w:r w:rsidRPr="00C959B8">
              <w:rPr>
                <w:rFonts w:asciiTheme="majorHAnsi" w:eastAsia="Times New Roman" w:hAnsiTheme="majorHAnsi"/>
                <w:color w:val="000000"/>
                <w:lang w:eastAsia="en-US"/>
              </w:rPr>
              <w:t>2h30</w:t>
            </w:r>
          </w:p>
        </w:tc>
        <w:tc>
          <w:tcPr>
            <w:tcW w:w="4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r>
      <w:tr w:rsidR="000A77D7" w:rsidTr="000A77D7">
        <w:trPr>
          <w:trHeight w:val="288"/>
        </w:trPr>
        <w:tc>
          <w:tcPr>
            <w:cnfStyle w:val="001000000000"/>
            <w:tcW w:w="666" w:type="pct"/>
            <w:tcBorders>
              <w:top w:val="single" w:sz="18" w:space="0" w:color="auto"/>
              <w:left w:val="single" w:sz="18" w:space="0" w:color="auto"/>
              <w:right w:val="single" w:sz="6" w:space="0" w:color="auto"/>
            </w:tcBorders>
            <w:hideMark/>
          </w:tcPr>
          <w:p w:rsidR="000A77D7" w:rsidRDefault="000A77D7" w:rsidP="00FE6A47">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5</w:t>
            </w:r>
          </w:p>
        </w:tc>
        <w:tc>
          <w:tcPr>
            <w:tcW w:w="10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Default="000A77D7" w:rsidP="00FE6A47">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cnfStyle w:val="000000000000"/>
              <w:rPr>
                <w:rFonts w:asciiTheme="majorHAnsi" w:hAnsiTheme="majorHAnsi"/>
                <w:b/>
                <w:bCs/>
                <w:lang w:eastAsia="en-US"/>
              </w:rPr>
            </w:pPr>
            <w:r w:rsidRPr="002020A6">
              <w:rPr>
                <w:rFonts w:asciiTheme="majorHAnsi" w:hAnsiTheme="majorHAnsi"/>
                <w:b/>
                <w:bCs/>
                <w:lang w:eastAsia="en-US"/>
              </w:rPr>
              <w:t>1</w:t>
            </w:r>
            <w:r>
              <w:rPr>
                <w:rFonts w:asciiTheme="majorHAnsi" w:hAnsiTheme="majorHAnsi"/>
                <w:b/>
                <w:bCs/>
                <w:lang w:eastAsia="en-US"/>
              </w:rPr>
              <w:t>5</w:t>
            </w:r>
            <w:r w:rsidRPr="002020A6">
              <w:rPr>
                <w:rFonts w:asciiTheme="majorHAnsi" w:hAnsiTheme="majorHAnsi"/>
                <w:b/>
                <w:bCs/>
                <w:lang w:eastAsia="en-US"/>
              </w:rPr>
              <w:t>h</w:t>
            </w:r>
            <w:r>
              <w:rPr>
                <w:rFonts w:asciiTheme="majorHAnsi" w:hAnsiTheme="majorHAnsi"/>
                <w:b/>
                <w:bCs/>
                <w:lang w:eastAsia="en-US"/>
              </w:rPr>
              <w:t>0</w:t>
            </w:r>
            <w:r w:rsidRPr="002020A6">
              <w:rPr>
                <w:rFonts w:asciiTheme="majorHAnsi" w:hAnsiTheme="majorHAnsi"/>
                <w:b/>
                <w:bCs/>
                <w:lang w:eastAsia="en-US"/>
              </w:rPr>
              <w:t>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Pr="002020A6" w:rsidRDefault="000A77D7"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2020A6">
              <w:rPr>
                <w:rFonts w:asciiTheme="majorHAnsi" w:eastAsia="Calibri" w:hAnsiTheme="majorHAnsi" w:cs="Calibri"/>
                <w:b/>
                <w:bCs/>
                <w:color w:val="000000"/>
                <w:lang w:eastAsia="en-US"/>
              </w:rPr>
              <w:t>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Pr="002020A6" w:rsidRDefault="000A77D7"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3</w:t>
            </w:r>
            <w:r w:rsidRPr="002020A6">
              <w:rPr>
                <w:rFonts w:asciiTheme="majorHAnsi" w:eastAsia="Calibri" w:hAnsiTheme="majorHAnsi" w:cs="Calibri"/>
                <w:b/>
                <w:bCs/>
                <w:color w:val="000000"/>
                <w:lang w:eastAsia="en-US"/>
              </w:rPr>
              <w:t>0</w:t>
            </w:r>
          </w:p>
        </w:tc>
        <w:tc>
          <w:tcPr>
            <w:tcW w:w="4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4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A77D7"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AF2D32" w:rsidRDefault="00AF2D32" w:rsidP="003F0F5F">
      <w:pPr>
        <w:rPr>
          <w:rFonts w:asciiTheme="majorHAnsi" w:eastAsia="Calibri" w:hAnsiTheme="majorHAnsi" w:cs="Calibri"/>
          <w:b/>
          <w:bCs/>
          <w:color w:val="000000"/>
          <w:u w:val="thick" w:color="F79646" w:themeColor="accent6"/>
        </w:rPr>
      </w:pPr>
    </w:p>
    <w:p w:rsidR="003F0F5F" w:rsidRDefault="00AF2D32" w:rsidP="00AF2D32">
      <w:pPr>
        <w:spacing w:after="200" w:line="276" w:lineRule="auto"/>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br w:type="page"/>
      </w:r>
      <w:bookmarkStart w:id="16" w:name="_GoBack"/>
      <w:bookmarkEnd w:id="16"/>
    </w:p>
    <w:p w:rsidR="00F16CA0" w:rsidRDefault="00F16CA0" w:rsidP="00F16CA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6</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F16CA0" w:rsidTr="00FE6A47">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F16CA0" w:rsidRDefault="00F16CA0" w:rsidP="00FE6A47">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F16CA0" w:rsidRPr="006E13A8" w:rsidRDefault="00F16CA0" w:rsidP="00FE6A47">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5B63A1" w:rsidTr="00FE6A47">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16CA0" w:rsidRDefault="00F16CA0" w:rsidP="00FE6A47">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F16CA0" w:rsidTr="00FE6A47">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12</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6</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Métallurgie physique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67h00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60%</w:t>
            </w:r>
          </w:p>
        </w:tc>
      </w:tr>
      <w:tr w:rsidR="00F16CA0" w:rsidTr="00FE6A47">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Corrosion et protection des métaux</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3h00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67h00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60%</w:t>
            </w:r>
          </w:p>
        </w:tc>
      </w:tr>
      <w:tr w:rsidR="00F16CA0" w:rsidTr="00FE6A47">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6</w:t>
            </w:r>
          </w:p>
          <w:p w:rsidR="00F16CA0" w:rsidRDefault="00F16CA0" w:rsidP="00FE6A47">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3</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Aciers et alliages spéciaux</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085BF1" w:rsidRDefault="00F16CA0" w:rsidP="00FE6A47">
            <w:pPr>
              <w:jc w:val="center"/>
              <w:cnfStyle w:val="000000000000"/>
              <w:rPr>
                <w:rFonts w:asciiTheme="majorHAnsi" w:hAnsiTheme="majorHAnsi"/>
                <w:b/>
                <w:bCs/>
              </w:rPr>
            </w:pPr>
            <w:r w:rsidRPr="00085BF1">
              <w:rPr>
                <w:rFonts w:asciiTheme="majorHAnsi" w:eastAsia="Times New Roman" w:hAnsiTheme="majorHAnsi"/>
                <w:b/>
                <w:bCs/>
                <w:color w:val="000000"/>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100%</w:t>
            </w:r>
          </w:p>
        </w:tc>
      </w:tr>
      <w:tr w:rsidR="00F16CA0" w:rsidTr="00FE6A47">
        <w:trPr>
          <w:cnfStyle w:val="000000100000"/>
          <w:trHeight w:val="418"/>
        </w:trPr>
        <w:tc>
          <w:tcPr>
            <w:cnfStyle w:val="001000000000"/>
            <w:tcW w:w="0" w:type="auto"/>
            <w:vMerge/>
            <w:tcBorders>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Procédés de mise en forme des métaux.</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eastAsia="Times New Roman" w:hAnsiTheme="majorHAnsi"/>
                <w:strike/>
                <w:lang w:eastAsia="en-US"/>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r>
      <w:tr w:rsidR="00F16CA0" w:rsidTr="00FE6A47">
        <w:trPr>
          <w:trHeight w:val="374"/>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3.2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r w:rsidRPr="00C959B8">
              <w:rPr>
                <w:rFonts w:asciiTheme="majorHAnsi" w:eastAsia="Times New Roman" w:hAnsiTheme="majorHAnsi"/>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hAnsiTheme="majorHAnsi"/>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F16CA0" w:rsidTr="00FE6A47">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u w:val="single"/>
                <w:lang w:eastAsia="en-US"/>
              </w:rPr>
            </w:pPr>
            <w:r w:rsidRPr="00C959B8">
              <w:rPr>
                <w:rFonts w:asciiTheme="majorHAnsi" w:eastAsia="Times New Roman" w:hAnsiTheme="majorHAnsi"/>
                <w:color w:val="000000"/>
                <w:lang w:eastAsia="en-US"/>
              </w:rPr>
              <w:t>TP Procédés de  mise en forme des métaux.</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r w:rsidRPr="00C959B8">
              <w:rPr>
                <w:rFonts w:asciiTheme="majorHAnsi" w:eastAsia="Times New Roman" w:hAnsiTheme="majorHAnsi"/>
                <w:lang w:eastAsia="en-US"/>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r>
      <w:tr w:rsidR="00F16CA0" w:rsidTr="00FE6A47">
        <w:trPr>
          <w:trHeight w:val="59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hAnsiTheme="majorHAnsi" w:cs="Calibri"/>
                <w:color w:val="000000"/>
                <w:lang w:eastAsia="en-US"/>
              </w:rPr>
              <w:t xml:space="preserve">TP traitements </w:t>
            </w:r>
            <w:r>
              <w:rPr>
                <w:rFonts w:asciiTheme="majorHAnsi" w:hAnsiTheme="majorHAnsi" w:cs="Calibri"/>
                <w:color w:val="000000"/>
                <w:lang w:eastAsia="en-US"/>
              </w:rPr>
              <w:t xml:space="preserve">thermi-  </w:t>
            </w:r>
            <w:r w:rsidRPr="00C959B8">
              <w:rPr>
                <w:rFonts w:asciiTheme="majorHAnsi" w:hAnsiTheme="majorHAnsi" w:cs="Calibri"/>
                <w:color w:val="000000"/>
                <w:lang w:eastAsia="en-US"/>
              </w:rPr>
              <w:t>ques et thermochimique des métaux</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r w:rsidRPr="00C959B8">
              <w:rPr>
                <w:rFonts w:asciiTheme="majorHAnsi" w:eastAsia="Times New Roman" w:hAnsiTheme="majorHAnsi"/>
                <w:lang w:eastAsia="en-US"/>
              </w:rPr>
              <w:t>2h30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37h30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37h30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100%</w:t>
            </w: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5B63A1" w:rsidTr="00FE6A47">
        <w:trPr>
          <w:cnfStyle w:val="000000100000"/>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3.2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16CA0" w:rsidRPr="00C959B8" w:rsidRDefault="00BE1126"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BE1126">
              <w:rPr>
                <w:rFonts w:asciiTheme="majorHAnsi" w:eastAsia="Times New Roman" w:hAnsiTheme="majorHAnsi"/>
                <w:color w:val="000000"/>
                <w:lang w:eastAsia="en-US"/>
              </w:rPr>
              <w:t>Notions de mesures et d'instrumentations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Pr>
                <w:rFonts w:asciiTheme="majorHAnsi" w:hAnsiTheme="majorHAnsi"/>
              </w:rPr>
              <w:t>0</w:t>
            </w:r>
            <w:r w:rsidRPr="00C959B8">
              <w:rPr>
                <w:rFonts w:asciiTheme="majorHAnsi" w:hAnsiTheme="majorHAnsi"/>
              </w:rPr>
              <w:t>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r>
      <w:tr w:rsidR="005B63A1" w:rsidTr="00FE6A47">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Sécurité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Pr>
                <w:rFonts w:asciiTheme="majorHAnsi" w:hAnsiTheme="majorHAnsi"/>
              </w:rPr>
              <w:t>0</w:t>
            </w:r>
            <w:r w:rsidRPr="00C959B8">
              <w:rPr>
                <w:rFonts w:asciiTheme="majorHAnsi" w:hAnsiTheme="majorHAnsi"/>
              </w:rPr>
              <w:t>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r>
      <w:tr w:rsidR="00F16CA0" w:rsidTr="00FE6A47">
        <w:trPr>
          <w:cnfStyle w:val="000000100000"/>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3.2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441F79" w:rsidP="007051D7">
            <w:pPr>
              <w:autoSpaceDE w:val="0"/>
              <w:autoSpaceDN w:val="0"/>
              <w:adjustRightInd w:val="0"/>
              <w:spacing w:line="276" w:lineRule="auto"/>
              <w:cnfStyle w:val="000000100000"/>
              <w:rPr>
                <w:rFonts w:asciiTheme="majorHAnsi" w:eastAsia="Times New Roman" w:hAnsiTheme="majorHAnsi"/>
                <w:color w:val="000000"/>
                <w:lang w:eastAsia="en-US"/>
              </w:rPr>
            </w:pPr>
            <w:r w:rsidRPr="00FE7058">
              <w:rPr>
                <w:rFonts w:asciiTheme="majorHAnsi" w:eastAsia="Times New Roman" w:hAnsiTheme="majorHAnsi"/>
              </w:rPr>
              <w:t xml:space="preserve">Projet </w:t>
            </w:r>
            <w:r>
              <w:rPr>
                <w:rFonts w:asciiTheme="majorHAnsi" w:eastAsia="Times New Roman" w:hAnsiTheme="majorHAnsi"/>
              </w:rPr>
              <w:t>P</w:t>
            </w:r>
            <w:r w:rsidRPr="00FE7058">
              <w:rPr>
                <w:rFonts w:asciiTheme="majorHAnsi" w:eastAsia="Times New Roman" w:hAnsiTheme="majorHAnsi"/>
              </w:rPr>
              <w:t xml:space="preserve">rofessionnel  et </w:t>
            </w:r>
            <w:r w:rsidR="007051D7">
              <w:rPr>
                <w:rFonts w:asciiTheme="majorHAnsi" w:eastAsia="Times New Roman" w:hAnsiTheme="majorHAnsi"/>
              </w:rPr>
              <w:t>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0</w:t>
            </w:r>
            <w:r w:rsidRPr="00C959B8">
              <w:rPr>
                <w:rFonts w:asciiTheme="majorHAnsi" w:eastAsia="Times New Roman" w:hAnsiTheme="majorHAnsi"/>
                <w:color w:val="000000"/>
                <w:lang w:eastAsia="en-US"/>
              </w:rPr>
              <w:t>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r>
      <w:tr w:rsidR="00C2156C" w:rsidTr="00FE6A47">
        <w:trPr>
          <w:trHeight w:val="288"/>
        </w:trPr>
        <w:tc>
          <w:tcPr>
            <w:cnfStyle w:val="001000000000"/>
            <w:tcW w:w="721" w:type="pct"/>
            <w:tcBorders>
              <w:top w:val="single" w:sz="18" w:space="0" w:color="auto"/>
              <w:left w:val="single" w:sz="18" w:space="0" w:color="auto"/>
              <w:right w:val="single" w:sz="6" w:space="0" w:color="auto"/>
            </w:tcBorders>
            <w:hideMark/>
          </w:tcPr>
          <w:p w:rsidR="00F16CA0" w:rsidRDefault="00F16CA0" w:rsidP="00FE6A47">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Default="00F16CA0" w:rsidP="00FE6A47">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cnfStyle w:val="000000000000"/>
              <w:rPr>
                <w:rFonts w:asciiTheme="majorHAnsi" w:hAnsiTheme="majorHAnsi"/>
                <w:b/>
                <w:bCs/>
                <w:lang w:eastAsia="en-US"/>
              </w:rPr>
            </w:pPr>
            <w:r w:rsidRPr="002020A6">
              <w:rPr>
                <w:rFonts w:asciiTheme="majorHAnsi" w:hAnsiTheme="majorHAnsi"/>
                <w:b/>
                <w:bCs/>
                <w:lang w:eastAsia="en-US"/>
              </w:rPr>
              <w:t>1</w:t>
            </w:r>
            <w:r>
              <w:rPr>
                <w:rFonts w:asciiTheme="majorHAnsi" w:hAnsiTheme="majorHAnsi"/>
                <w:b/>
                <w:bCs/>
                <w:lang w:eastAsia="en-US"/>
              </w:rPr>
              <w:t>5</w:t>
            </w:r>
            <w:r w:rsidRPr="002020A6">
              <w:rPr>
                <w:rFonts w:asciiTheme="majorHAnsi" w:hAnsiTheme="majorHAnsi"/>
                <w:b/>
                <w:bCs/>
                <w:lang w:eastAsia="en-US"/>
              </w:rPr>
              <w:t>h</w:t>
            </w:r>
            <w:r>
              <w:rPr>
                <w:rFonts w:asciiTheme="majorHAnsi" w:hAnsiTheme="majorHAnsi"/>
                <w:b/>
                <w:bCs/>
                <w:lang w:eastAsia="en-US"/>
              </w:rPr>
              <w:t>0</w:t>
            </w:r>
            <w:r w:rsidRPr="002020A6">
              <w:rPr>
                <w:rFonts w:asciiTheme="majorHAnsi" w:hAnsiTheme="majorHAnsi"/>
                <w:b/>
                <w:bCs/>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Pr="002020A6" w:rsidRDefault="00F16CA0"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3</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2020A6">
              <w:rPr>
                <w:rFonts w:asciiTheme="majorHAnsi" w:eastAsia="Calibri" w:hAnsiTheme="majorHAnsi" w:cs="Calibri"/>
                <w:b/>
                <w:bCs/>
                <w:color w:val="000000"/>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Pr="002020A6" w:rsidRDefault="00F16CA0"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2020A6">
              <w:rPr>
                <w:rFonts w:asciiTheme="majorHAnsi" w:eastAsia="Calibri" w:hAnsiTheme="majorHAnsi" w:cs="Calibri"/>
                <w:b/>
                <w:bCs/>
                <w:color w:val="000000"/>
                <w:lang w:eastAsia="en-US"/>
              </w:rPr>
              <w:t>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F16CA0"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F16CA0" w:rsidRDefault="00F16CA0" w:rsidP="00F16CA0">
      <w:pPr>
        <w:rPr>
          <w:rFonts w:asciiTheme="majorHAnsi" w:eastAsiaTheme="minorHAnsi" w:hAnsiTheme="majorHAnsi" w:cstheme="minorBidi"/>
        </w:rPr>
      </w:pPr>
      <w:r>
        <w:rPr>
          <w:rFonts w:asciiTheme="majorHAnsi" w:eastAsiaTheme="minorHAnsi" w:hAnsiTheme="majorHAnsi" w:cstheme="minorBidi"/>
        </w:rPr>
        <w:t>L</w:t>
      </w:r>
      <w:r w:rsidRPr="00603CE1">
        <w:rPr>
          <w:rFonts w:asciiTheme="majorHAnsi" w:eastAsiaTheme="minorHAnsi" w:hAnsiTheme="majorHAnsi" w:cstheme="minorBidi"/>
        </w:rPr>
        <w:t>es modes d'évaluation présentés dans ces tableaux, ne sont données qu'à titre indicatif, l'équipe de formation de l'établissement peut proposer d'autres pondérations.</w:t>
      </w:r>
    </w:p>
    <w:p w:rsidR="00F16CA0" w:rsidRDefault="00F16CA0" w:rsidP="003F0F5F">
      <w:pPr>
        <w:rPr>
          <w:rFonts w:asciiTheme="majorHAnsi" w:eastAsia="Calibri" w:hAnsiTheme="majorHAnsi" w:cs="Calibri"/>
          <w:b/>
          <w:bCs/>
          <w:color w:val="000000"/>
          <w:u w:val="thick" w:color="F79646" w:themeColor="accent6"/>
        </w:rPr>
        <w:sectPr w:rsidR="00F16CA0">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B15A26" w:rsidRDefault="00E23742" w:rsidP="001A2805">
      <w:pPr>
        <w:rPr>
          <w:rFonts w:asciiTheme="majorHAnsi" w:hAnsiTheme="majorHAnsi" w:cs="Calibri"/>
          <w:b/>
          <w:u w:val="thick" w:color="F79646" w:themeColor="accent6"/>
        </w:rPr>
      </w:pPr>
      <w:r w:rsidRPr="00B15A26">
        <w:rPr>
          <w:rFonts w:asciiTheme="majorHAnsi" w:hAnsiTheme="majorHAnsi" w:cs="Calibri"/>
          <w:b/>
          <w:sz w:val="28"/>
          <w:szCs w:val="28"/>
          <w:u w:val="thick" w:color="F79646" w:themeColor="accent6"/>
        </w:rPr>
        <w:lastRenderedPageBreak/>
        <w:t>Récapitulatif global de la formation :</w:t>
      </w:r>
    </w:p>
    <w:p w:rsidR="00E23742" w:rsidRPr="00B15A26" w:rsidRDefault="00E23742" w:rsidP="00E23742">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1F3B5C"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1F3B5C" w:rsidRDefault="00BE16EA" w:rsidP="00114CD1">
            <w:pPr>
              <w:spacing w:before="40" w:after="40"/>
              <w:ind w:right="-86"/>
              <w:rPr>
                <w:rFonts w:asciiTheme="majorHAnsi" w:hAnsiTheme="majorHAnsi" w:cs="Calibri"/>
                <w:bCs w:val="0"/>
                <w:color w:val="auto"/>
                <w:sz w:val="20"/>
                <w:szCs w:val="20"/>
              </w:rPr>
            </w:pPr>
            <w:r w:rsidRPr="00BE16EA">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1F3B5C">
              <w:rPr>
                <w:rFonts w:asciiTheme="majorHAnsi" w:hAnsiTheme="majorHAnsi" w:cs="Calibri"/>
                <w:bCs w:val="0"/>
                <w:color w:val="auto"/>
                <w:sz w:val="20"/>
                <w:szCs w:val="20"/>
              </w:rPr>
              <w:t xml:space="preserve">                                          UE</w:t>
            </w:r>
          </w:p>
          <w:p w:rsidR="00E23742" w:rsidRPr="001F3B5C" w:rsidRDefault="00E23742" w:rsidP="00114CD1">
            <w:pPr>
              <w:spacing w:before="40" w:after="40"/>
              <w:rPr>
                <w:rFonts w:asciiTheme="majorHAnsi" w:hAnsiTheme="majorHAnsi" w:cs="Calibri"/>
                <w:bCs w:val="0"/>
                <w:color w:val="auto"/>
                <w:sz w:val="20"/>
                <w:szCs w:val="20"/>
              </w:rPr>
            </w:pPr>
            <w:r w:rsidRPr="001F3B5C">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35"/>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100"/>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49"/>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57"/>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1F3B5C" w:rsidRDefault="00E23742" w:rsidP="00114CD1">
            <w:pPr>
              <w:spacing w:before="40" w:after="40"/>
              <w:ind w:right="282"/>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1F3B5C" w:rsidRDefault="00E23742" w:rsidP="009751F4">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7</w:t>
            </w:r>
            <w:r w:rsidR="009751F4" w:rsidRPr="001F3B5C">
              <w:rPr>
                <w:rFonts w:asciiTheme="majorHAnsi" w:hAnsiTheme="majorHAnsi" w:cs="Calibri"/>
                <w:b/>
                <w:sz w:val="20"/>
                <w:szCs w:val="20"/>
              </w:rPr>
              <w:t>87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9751F4">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w:t>
            </w:r>
            <w:r w:rsidR="009751F4" w:rsidRPr="001F3B5C">
              <w:rPr>
                <w:rFonts w:asciiTheme="majorHAnsi" w:hAnsiTheme="majorHAnsi" w:cs="Calibri"/>
                <w:b/>
                <w:sz w:val="20"/>
                <w:szCs w:val="20"/>
              </w:rPr>
              <w:t>20</w:t>
            </w:r>
            <w:r w:rsidRPr="001F3B5C">
              <w:rPr>
                <w:rFonts w:asciiTheme="majorHAnsi" w:hAnsiTheme="majorHAnsi" w:cs="Calibri"/>
                <w:b/>
                <w:sz w:val="20"/>
                <w:szCs w:val="20"/>
              </w:rPr>
              <w:t>h</w:t>
            </w:r>
            <w:r w:rsidR="009751F4" w:rsidRPr="001F3B5C">
              <w:rPr>
                <w:rFonts w:asciiTheme="majorHAnsi" w:hAnsiTheme="majorHAnsi" w:cs="Calibri"/>
                <w:b/>
                <w:sz w:val="20"/>
                <w:szCs w:val="20"/>
              </w:rPr>
              <w:t>0</w:t>
            </w:r>
            <w:r w:rsidRPr="001F3B5C">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1F3B5C" w:rsidRDefault="00E23742"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w:t>
            </w:r>
            <w:r w:rsidR="00F477EE" w:rsidRPr="001F3B5C">
              <w:rPr>
                <w:rFonts w:asciiTheme="majorHAnsi" w:hAnsiTheme="majorHAnsi" w:cs="Calibri"/>
                <w:b/>
                <w:sz w:val="20"/>
                <w:szCs w:val="20"/>
              </w:rPr>
              <w:t>312</w:t>
            </w:r>
            <w:r w:rsidRPr="001F3B5C">
              <w:rPr>
                <w:rFonts w:asciiTheme="majorHAnsi" w:hAnsiTheme="majorHAnsi" w:cs="Calibri"/>
                <w:b/>
                <w:sz w:val="20"/>
                <w:szCs w:val="20"/>
              </w:rPr>
              <w:t>h30</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9751F4">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w:t>
            </w:r>
            <w:r w:rsidR="009751F4" w:rsidRPr="001F3B5C">
              <w:rPr>
                <w:rFonts w:asciiTheme="majorHAnsi" w:hAnsiTheme="majorHAnsi" w:cs="Calibri"/>
                <w:b/>
                <w:sz w:val="20"/>
                <w:szCs w:val="20"/>
              </w:rPr>
              <w:t>27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F477EE" w:rsidP="00F477EE">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450</w:t>
            </w:r>
            <w:r w:rsidR="00E23742" w:rsidRPr="001F3B5C">
              <w:rPr>
                <w:rFonts w:asciiTheme="majorHAnsi" w:hAnsiTheme="majorHAnsi" w:cs="Calibri"/>
                <w:b/>
                <w:sz w:val="20"/>
                <w:szCs w:val="20"/>
              </w:rPr>
              <w:t>h</w:t>
            </w:r>
            <w:r w:rsidRPr="001F3B5C">
              <w:rPr>
                <w:rFonts w:asciiTheme="majorHAnsi" w:hAnsiTheme="majorHAnsi" w:cs="Calibri"/>
                <w:b/>
                <w:sz w:val="20"/>
                <w:szCs w:val="20"/>
              </w:rPr>
              <w:t>0</w:t>
            </w:r>
            <w:r w:rsidR="00E23742" w:rsidRPr="001F3B5C">
              <w:rPr>
                <w:rFonts w:asciiTheme="majorHAnsi" w:hAnsiTheme="majorHAnsi" w:cs="Calibri"/>
                <w:b/>
                <w:sz w:val="20"/>
                <w:szCs w:val="20"/>
              </w:rPr>
              <w:t>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4</w:t>
            </w:r>
            <w:r w:rsidR="00F477EE" w:rsidRPr="001F3B5C">
              <w:rPr>
                <w:rFonts w:asciiTheme="majorHAnsi" w:hAnsiTheme="majorHAnsi" w:cs="Calibri"/>
                <w:b/>
                <w:sz w:val="20"/>
                <w:szCs w:val="20"/>
              </w:rPr>
              <w:t>87</w:t>
            </w:r>
            <w:r w:rsidRPr="001F3B5C">
              <w:rPr>
                <w:rFonts w:asciiTheme="majorHAnsi" w:hAnsiTheme="majorHAnsi" w:cs="Calibri"/>
                <w:b/>
                <w:sz w:val="20"/>
                <w:szCs w:val="20"/>
              </w:rPr>
              <w:t>h</w:t>
            </w:r>
            <w:r w:rsidR="00F477EE"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F477EE"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487</w:t>
            </w:r>
            <w:r w:rsidR="00E23742" w:rsidRPr="001F3B5C">
              <w:rPr>
                <w:rFonts w:asciiTheme="majorHAnsi" w:hAnsiTheme="majorHAnsi" w:cs="Calibri"/>
                <w:b/>
                <w:sz w:val="20"/>
                <w:szCs w:val="20"/>
              </w:rPr>
              <w:t>h</w:t>
            </w:r>
            <w:r w:rsidRPr="001F3B5C">
              <w:rPr>
                <w:rFonts w:asciiTheme="majorHAnsi" w:hAnsiTheme="majorHAnsi" w:cs="Calibri"/>
                <w:b/>
                <w:sz w:val="20"/>
                <w:szCs w:val="20"/>
              </w:rPr>
              <w:t>3</w:t>
            </w:r>
            <w:r w:rsidR="00E23742" w:rsidRPr="001F3B5C">
              <w:rPr>
                <w:rFonts w:asciiTheme="majorHAnsi" w:hAnsiTheme="majorHAnsi" w:cs="Calibri"/>
                <w:b/>
                <w:sz w:val="20"/>
                <w:szCs w:val="20"/>
              </w:rPr>
              <w:t>0</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2250h00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4500h00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1F3B5C" w:rsidRDefault="00E23742" w:rsidP="00114CD1">
            <w:pPr>
              <w:spacing w:before="40" w:after="40"/>
              <w:ind w:right="-108"/>
              <w:jc w:val="center"/>
              <w:cnfStyle w:val="000000100000"/>
              <w:rPr>
                <w:rFonts w:asciiTheme="majorHAnsi" w:hAnsiTheme="majorHAnsi" w:cs="Calibri"/>
                <w:b/>
                <w:sz w:val="20"/>
                <w:szCs w:val="20"/>
              </w:rPr>
            </w:pPr>
            <w:r w:rsidRPr="001F3B5C">
              <w:rPr>
                <w:rFonts w:asciiTheme="majorHAnsi" w:hAnsiTheme="majorHAnsi" w:cs="Calibri"/>
                <w:b/>
                <w:sz w:val="20"/>
                <w:szCs w:val="20"/>
              </w:rPr>
              <w:t>180</w:t>
            </w:r>
          </w:p>
        </w:tc>
      </w:tr>
      <w:tr w:rsidR="00E23742" w:rsidRPr="001F3B5C"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1F3B5C"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100 %</w:t>
            </w:r>
          </w:p>
        </w:tc>
      </w:tr>
    </w:tbl>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rPr>
      </w:pPr>
      <w:r w:rsidRPr="00B15A26">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Pr="00B15A26" w:rsidRDefault="00E23742" w:rsidP="00E23742">
      <w:pPr>
        <w:jc w:val="center"/>
        <w:rPr>
          <w:rFonts w:ascii="Calibri" w:hAnsi="Calibri" w:cs="Calibri"/>
        </w:rPr>
      </w:pPr>
      <w:r w:rsidRPr="00B15A26">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Pr="00B15A26" w:rsidRDefault="00E23742" w:rsidP="00E23742">
      <w:pPr>
        <w:jc w:val="center"/>
        <w:rPr>
          <w:rFonts w:ascii="Calibri" w:hAnsi="Calibri" w:cs="Calibri"/>
          <w:b/>
        </w:rPr>
      </w:pPr>
      <w:r w:rsidRPr="00B15A26">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Pr="00B15A26" w:rsidRDefault="00E23742" w:rsidP="00E23742">
      <w:pPr>
        <w:rPr>
          <w:rFonts w:ascii="Calibri" w:hAnsi="Calibri" w:cs="Calibri"/>
          <w:b/>
        </w:rPr>
        <w:sectPr w:rsidR="00E23742" w:rsidRPr="00B15A2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B62F3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III - Programme détaillé pa</w:t>
      </w:r>
      <w:r w:rsidR="00FE6A47">
        <w:rPr>
          <w:rFonts w:asciiTheme="majorHAnsi" w:hAnsiTheme="majorHAnsi" w:cs="Calibri"/>
          <w:b/>
          <w:sz w:val="32"/>
          <w:szCs w:val="32"/>
          <w:u w:val="thick" w:color="F79646" w:themeColor="accent6"/>
        </w:rPr>
        <w:t xml:space="preserve">r matière </w:t>
      </w:r>
    </w:p>
    <w:p w:rsidR="00FF09CD" w:rsidRPr="00B15A26" w:rsidRDefault="00FF09CD" w:rsidP="00FF09CD">
      <w:pPr>
        <w:jc w:val="center"/>
        <w:rPr>
          <w:rFonts w:asciiTheme="majorHAnsi" w:hAnsiTheme="majorHAnsi" w:cs="Calibri"/>
          <w:bCs/>
        </w:rPr>
      </w:pPr>
    </w:p>
    <w:p w:rsidR="004E26E1" w:rsidRPr="00B15A26" w:rsidRDefault="004E26E1"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934BE" w:rsidRPr="00B15A26" w:rsidRDefault="00A934BE" w:rsidP="00FF09CD">
      <w:pPr>
        <w:jc w:val="center"/>
        <w:rPr>
          <w:rFonts w:asciiTheme="majorHAnsi" w:hAnsiTheme="majorHAnsi" w:cs="Calibri"/>
          <w:b/>
          <w:sz w:val="32"/>
          <w:szCs w:val="32"/>
        </w:rPr>
        <w:sectPr w:rsidR="00A934B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721561" w:rsidRDefault="00721561" w:rsidP="00721561">
      <w:pPr>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8064E5" w:rsidRDefault="00721561" w:rsidP="00721561">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721561" w:rsidRDefault="00721561" w:rsidP="00721561">
      <w:pPr>
        <w:jc w:val="both"/>
        <w:rPr>
          <w:rFonts w:asciiTheme="majorHAnsi" w:hAnsiTheme="majorHAnsi" w:cs="Arial"/>
        </w:rPr>
      </w:pPr>
    </w:p>
    <w:p w:rsidR="00721561" w:rsidRPr="00657CCF" w:rsidRDefault="00721561" w:rsidP="00721561">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Default="00721561" w:rsidP="00721561">
      <w:pPr>
        <w:jc w:val="both"/>
        <w:rPr>
          <w:rFonts w:asciiTheme="majorHAnsi" w:hAnsiTheme="majorHAnsi"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721561" w:rsidRPr="00FD09CF" w:rsidRDefault="00721561" w:rsidP="00721561">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721561" w:rsidRDefault="00721561" w:rsidP="00721561">
      <w:pPr>
        <w:autoSpaceDE w:val="0"/>
        <w:autoSpaceDN w:val="0"/>
        <w:adjustRightInd w:val="0"/>
        <w:jc w:val="both"/>
        <w:rPr>
          <w:rFonts w:ascii="Cambria" w:hAnsi="Cambria" w:cstheme="minorBidi"/>
          <w:b/>
          <w:sz w:val="22"/>
          <w:szCs w:val="22"/>
        </w:rPr>
      </w:pPr>
    </w:p>
    <w:p w:rsidR="00721561" w:rsidRPr="00FD09CF" w:rsidRDefault="00721561" w:rsidP="00721561">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721561" w:rsidRPr="00FD09CF" w:rsidRDefault="00721561" w:rsidP="00721561">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721561" w:rsidRPr="00FD09CF" w:rsidRDefault="00721561" w:rsidP="00721561">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721561" w:rsidRPr="00FD09CF" w:rsidRDefault="00721561" w:rsidP="00721561">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721561" w:rsidRPr="00FD09CF" w:rsidRDefault="00721561" w:rsidP="00721561">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721561" w:rsidRPr="00FD09CF" w:rsidRDefault="00721561" w:rsidP="00721561">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721561" w:rsidRDefault="00721561" w:rsidP="00721561">
      <w:pPr>
        <w:jc w:val="both"/>
        <w:rPr>
          <w:rFonts w:asciiTheme="majorHAnsi" w:hAnsiTheme="majorHAnsi" w:cstheme="minorBidi"/>
          <w:b/>
          <w:u w:val="thick" w:color="F79646" w:themeColor="accent6"/>
        </w:rPr>
      </w:pPr>
    </w:p>
    <w:p w:rsidR="00721561" w:rsidRPr="00043611" w:rsidRDefault="00721561" w:rsidP="0072156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FD09CF" w:rsidRDefault="00721561" w:rsidP="00721561">
      <w:pPr>
        <w:jc w:val="both"/>
        <w:rPr>
          <w:rFonts w:ascii="Cambria" w:hAnsi="Cambria" w:cstheme="minorBidi"/>
          <w:sz w:val="22"/>
          <w:szCs w:val="22"/>
        </w:rPr>
      </w:pPr>
      <w:r w:rsidRPr="00FD09CF">
        <w:rPr>
          <w:rFonts w:ascii="Cambria" w:hAnsi="Cambria" w:cstheme="minorBidi"/>
          <w:sz w:val="22"/>
          <w:szCs w:val="22"/>
        </w:rPr>
        <w:t>Contrôle continu: 40% ; Examen: 60%.</w:t>
      </w:r>
    </w:p>
    <w:p w:rsidR="00721561" w:rsidRDefault="00721561" w:rsidP="00721561">
      <w:pPr>
        <w:jc w:val="both"/>
        <w:rPr>
          <w:rFonts w:ascii="Cambria" w:hAnsi="Cambria" w:cs="Calibri"/>
          <w:b/>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Default="00721561" w:rsidP="00721561">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721561" w:rsidRDefault="00721561" w:rsidP="00721561">
      <w:pPr>
        <w:jc w:val="both"/>
      </w:pPr>
      <w:r>
        <w:t>2- J. Rivaud, Algèbre : Classes préparatoires et Université Tome 1, Exercices avec solutions, Vuibert.</w:t>
      </w:r>
    </w:p>
    <w:p w:rsidR="00721561" w:rsidRDefault="00721561" w:rsidP="00721561">
      <w:pPr>
        <w:jc w:val="both"/>
      </w:pPr>
      <w:r>
        <w:t>3- N. Faddeev, I. Sominski, Recueil d’exercices d’algèbre supérieure, Edition de Moscou</w:t>
      </w:r>
    </w:p>
    <w:p w:rsidR="00721561" w:rsidRDefault="00721561" w:rsidP="00721561">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721561" w:rsidRDefault="00721561" w:rsidP="00721561">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721561" w:rsidRDefault="00721561" w:rsidP="00721561">
      <w:pPr>
        <w:jc w:val="both"/>
      </w:pPr>
      <w:r>
        <w:t>6- J. Quinet, Cours élémentaire de mathématiques supérieures 1- Algèbre, Dunod.</w:t>
      </w:r>
    </w:p>
    <w:p w:rsidR="00721561" w:rsidRDefault="00721561" w:rsidP="00721561">
      <w:pPr>
        <w:jc w:val="both"/>
      </w:pPr>
      <w:r>
        <w:t>7- J. Quinet, Cours élémentaire de mathématiques supérieures 2- Fonctions usuelles, Dunod.</w:t>
      </w:r>
    </w:p>
    <w:p w:rsidR="00721561" w:rsidRDefault="00721561" w:rsidP="00721561">
      <w:pPr>
        <w:jc w:val="both"/>
      </w:pPr>
      <w:r>
        <w:t>8- J. Quinet, Cours élémentaire de mathématiques supérieures 3- Calcul intégral et séries, Dunod.</w:t>
      </w:r>
    </w:p>
    <w:p w:rsidR="00721561" w:rsidRDefault="00721561" w:rsidP="00721561">
      <w:pPr>
        <w:jc w:val="both"/>
      </w:pPr>
      <w:r>
        <w:t>9- J. Quinet, Cours élémentaire de mathématiques supérieures 4- Equations différentielles, Dunod.</w:t>
      </w:r>
    </w:p>
    <w:p w:rsidR="00721561" w:rsidRDefault="00721561" w:rsidP="00721561">
      <w:pPr>
        <w:jc w:val="both"/>
      </w:pPr>
    </w:p>
    <w:p w:rsidR="00721561" w:rsidRDefault="00721561" w:rsidP="00721561">
      <w:pPr>
        <w:spacing w:after="200" w:line="276" w:lineRule="auto"/>
        <w:rPr>
          <w:rFonts w:ascii="Cambria" w:hAnsi="Cambria" w:cs="Calibri"/>
          <w:b/>
        </w:rPr>
      </w:pPr>
      <w:r>
        <w:rPr>
          <w:rFonts w:ascii="Cambria" w:hAnsi="Cambria" w:cs="Calibri"/>
          <w:b/>
        </w:rPr>
        <w:br w:type="page"/>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530E1E" w:rsidRDefault="00721561" w:rsidP="00721561">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Notions de mathématiques et de Physique.</w:t>
      </w:r>
    </w:p>
    <w:p w:rsidR="00721561" w:rsidRPr="00776683" w:rsidRDefault="00721561" w:rsidP="00721561">
      <w:pPr>
        <w:jc w:val="both"/>
        <w:rPr>
          <w:rFonts w:asciiTheme="majorHAnsi" w:hAnsiTheme="majorHAnsi" w:cs="Calibri"/>
          <w:b/>
        </w:rPr>
      </w:pPr>
    </w:p>
    <w:p w:rsidR="00721561" w:rsidRPr="00776683" w:rsidRDefault="00721561" w:rsidP="0072156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721561"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721561" w:rsidRPr="00776683" w:rsidRDefault="00721561" w:rsidP="00721561">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721561" w:rsidRPr="00776683"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721561" w:rsidRPr="00776683" w:rsidRDefault="00721561" w:rsidP="00721561">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721561"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721561"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721561" w:rsidRPr="00776683" w:rsidRDefault="00721561" w:rsidP="00721561">
      <w:pPr>
        <w:jc w:val="both"/>
        <w:rPr>
          <w:rFonts w:asciiTheme="majorHAnsi" w:hAnsiTheme="majorHAnsi" w:cs="Arial"/>
          <w:b/>
        </w:rPr>
      </w:pPr>
    </w:p>
    <w:p w:rsidR="00721561" w:rsidRPr="00776683" w:rsidRDefault="00721561" w:rsidP="0072156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721561" w:rsidRDefault="00721561" w:rsidP="00721561">
      <w:pPr>
        <w:jc w:val="both"/>
        <w:rPr>
          <w:rFonts w:asciiTheme="majorHAnsi" w:hAnsiTheme="majorHAnsi" w:cstheme="minorBidi"/>
        </w:rPr>
      </w:pPr>
      <w:r w:rsidRPr="00776683">
        <w:rPr>
          <w:rFonts w:asciiTheme="majorHAnsi" w:hAnsiTheme="majorHAnsi" w:cstheme="minorBidi"/>
        </w:rPr>
        <w:t>Contrôle continu: 40% ; Examen: 60%.</w:t>
      </w:r>
    </w:p>
    <w:p w:rsidR="00721561" w:rsidRPr="00776683" w:rsidRDefault="00721561" w:rsidP="00721561">
      <w:pPr>
        <w:jc w:val="both"/>
        <w:rPr>
          <w:rFonts w:asciiTheme="majorHAnsi" w:hAnsiTheme="majorHAnsi" w:cstheme="minorBidi"/>
        </w:rPr>
      </w:pPr>
    </w:p>
    <w:p w:rsidR="00721561" w:rsidRPr="00776683" w:rsidRDefault="00721561" w:rsidP="00721561">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721561" w:rsidRPr="008A50E3" w:rsidRDefault="00721561" w:rsidP="00721561">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721561" w:rsidRPr="008A50E3" w:rsidRDefault="00721561" w:rsidP="00721561">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721561" w:rsidRPr="008A50E3" w:rsidRDefault="00721561" w:rsidP="00721561">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721561" w:rsidRPr="008A50E3" w:rsidRDefault="00721561" w:rsidP="00721561">
      <w:pPr>
        <w:pStyle w:val="Paragraphedeliste"/>
        <w:jc w:val="both"/>
        <w:rPr>
          <w:rFonts w:ascii="Cambria" w:hAnsi="Cambria" w:cs="Calibri"/>
          <w:b/>
          <w:lang w:val="en-US"/>
        </w:rPr>
      </w:pPr>
    </w:p>
    <w:p w:rsidR="00721561" w:rsidRPr="008A50E3" w:rsidRDefault="00721561" w:rsidP="00721561">
      <w:pPr>
        <w:jc w:val="center"/>
        <w:rPr>
          <w:rFonts w:ascii="Calibri" w:hAnsi="Calibri" w:cs="Calibri"/>
          <w:b/>
          <w:sz w:val="32"/>
          <w:szCs w:val="32"/>
          <w:lang w:val="en-US"/>
        </w:rPr>
      </w:pPr>
    </w:p>
    <w:p w:rsidR="00721561" w:rsidRDefault="00721561" w:rsidP="00721561">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721561" w:rsidRPr="00205206"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76960" w:rsidRDefault="00721561" w:rsidP="00721561">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721561" w:rsidRPr="00435038" w:rsidRDefault="00721561" w:rsidP="00721561">
      <w:pPr>
        <w:jc w:val="both"/>
        <w:rPr>
          <w:rFonts w:asciiTheme="majorHAnsi" w:eastAsia="Times New Roman" w:hAnsiTheme="majorHAnsi" w:cs="Arial"/>
        </w:rPr>
      </w:pPr>
    </w:p>
    <w:p w:rsidR="00721561" w:rsidRDefault="00721561" w:rsidP="00721561">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721561" w:rsidRPr="0075020E" w:rsidRDefault="00721561" w:rsidP="00721561">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721561" w:rsidRPr="00177A26"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721561" w:rsidRPr="00177A26" w:rsidRDefault="00721561" w:rsidP="0072156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721561" w:rsidRPr="00177A26"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721561" w:rsidRPr="00177A26"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721561" w:rsidRPr="00177A26" w:rsidRDefault="00721561" w:rsidP="0072156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721561" w:rsidRPr="00177A26" w:rsidRDefault="00721561" w:rsidP="00721561">
      <w:pPr>
        <w:jc w:val="both"/>
        <w:rPr>
          <w:rFonts w:asciiTheme="majorHAnsi" w:hAnsiTheme="majorHAnsi" w:cstheme="minorBidi"/>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721561" w:rsidRPr="00177A26" w:rsidRDefault="00721561" w:rsidP="00721561">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721561" w:rsidRPr="00177A26" w:rsidRDefault="00721561" w:rsidP="00721561">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721561" w:rsidRPr="00177A26" w:rsidRDefault="00721561" w:rsidP="00721561">
      <w:pPr>
        <w:jc w:val="both"/>
        <w:rPr>
          <w:rFonts w:asciiTheme="majorHAnsi" w:eastAsia="TimesNewRoman" w:hAnsiTheme="majorHAnsi" w:cs="Calibri"/>
          <w:sz w:val="22"/>
          <w:szCs w:val="22"/>
          <w:lang w:eastAsia="en-US"/>
        </w:rPr>
      </w:pPr>
    </w:p>
    <w:p w:rsidR="00721561" w:rsidRPr="00177A26" w:rsidRDefault="00721561" w:rsidP="00721561">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r w:rsidRPr="00177A26">
        <w:rPr>
          <w:rFonts w:asciiTheme="majorHAnsi" w:hAnsiTheme="majorHAnsi" w:cstheme="minorBidi"/>
          <w:bCs/>
        </w:rPr>
        <w:t xml:space="preserve"> </w:t>
      </w:r>
    </w:p>
    <w:p w:rsidR="00721561" w:rsidRPr="00177A26" w:rsidRDefault="00721561" w:rsidP="00721561">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721561" w:rsidRPr="00177A26" w:rsidRDefault="00721561" w:rsidP="00721561">
      <w:pPr>
        <w:jc w:val="both"/>
        <w:rPr>
          <w:rFonts w:asciiTheme="majorHAnsi" w:hAnsiTheme="majorHAnsi" w:cstheme="minorBidi"/>
          <w:sz w:val="22"/>
          <w:szCs w:val="22"/>
        </w:rPr>
      </w:pPr>
    </w:p>
    <w:p w:rsidR="00721561" w:rsidRPr="00177A26" w:rsidRDefault="00721561" w:rsidP="00721561">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721561" w:rsidRDefault="00721561" w:rsidP="00721561">
      <w:pPr>
        <w:jc w:val="both"/>
        <w:rPr>
          <w:sz w:val="22"/>
          <w:szCs w:val="22"/>
        </w:rPr>
      </w:pPr>
      <w:r>
        <w:rPr>
          <w:sz w:val="22"/>
          <w:szCs w:val="22"/>
        </w:rPr>
        <w:br w:type="page"/>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530E1E" w:rsidRDefault="00721561" w:rsidP="00721561">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Notions de mathématiques et de Physique.</w:t>
      </w:r>
    </w:p>
    <w:p w:rsidR="00721561" w:rsidRDefault="00721561" w:rsidP="00721561">
      <w:pPr>
        <w:jc w:val="both"/>
        <w:rPr>
          <w:rFonts w:asciiTheme="majorHAnsi" w:hAnsiTheme="majorHAnsi" w:cstheme="minorBidi"/>
          <w:b/>
          <w:u w:val="thick" w:color="F79646" w:themeColor="accent6"/>
        </w:rPr>
      </w:pPr>
    </w:p>
    <w:p w:rsidR="00721561" w:rsidRPr="00776683" w:rsidRDefault="00721561" w:rsidP="0072156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721561" w:rsidRPr="00776683" w:rsidRDefault="00721561" w:rsidP="00721561">
      <w:pPr>
        <w:jc w:val="both"/>
        <w:rPr>
          <w:rFonts w:asciiTheme="majorHAnsi" w:hAnsiTheme="majorHAnsi" w:cstheme="minorBidi"/>
          <w:b/>
        </w:rPr>
      </w:pPr>
    </w:p>
    <w:p w:rsidR="00721561" w:rsidRPr="00776683" w:rsidRDefault="00721561" w:rsidP="00721561">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721561" w:rsidRDefault="00721561" w:rsidP="00721561">
      <w:pPr>
        <w:autoSpaceDE w:val="0"/>
        <w:autoSpaceDN w:val="0"/>
        <w:adjustRightInd w:val="0"/>
        <w:jc w:val="both"/>
        <w:rPr>
          <w:rFonts w:asciiTheme="majorHAnsi" w:eastAsiaTheme="minorHAnsi" w:hAnsiTheme="majorHAnsi" w:cs="Calibri"/>
          <w:lang w:eastAsia="en-US"/>
        </w:rPr>
      </w:pP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721561" w:rsidRPr="00776683" w:rsidRDefault="00721561" w:rsidP="00721561">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721561" w:rsidRPr="00776683" w:rsidRDefault="00721561" w:rsidP="00721561">
      <w:pPr>
        <w:jc w:val="both"/>
        <w:rPr>
          <w:rFonts w:asciiTheme="majorHAnsi" w:eastAsia="Calibri" w:hAnsiTheme="majorHAnsi" w:cs="Arial"/>
          <w:bCs/>
        </w:rPr>
      </w:pPr>
    </w:p>
    <w:p w:rsidR="00721561" w:rsidRPr="00776683" w:rsidRDefault="00721561" w:rsidP="0072156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721561" w:rsidRPr="00776683" w:rsidRDefault="00721561" w:rsidP="00721561">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tabs>
          <w:tab w:val="left" w:pos="938"/>
        </w:tabs>
        <w:spacing w:line="276" w:lineRule="auto"/>
        <w:jc w:val="both"/>
        <w:rPr>
          <w:rFonts w:asciiTheme="majorHAnsi" w:hAnsiTheme="majorHAnsi" w:cs="Calibri"/>
          <w:b/>
        </w:rPr>
      </w:pPr>
      <w:r>
        <w:rPr>
          <w:rFonts w:asciiTheme="majorHAnsi" w:hAnsiTheme="majorHAnsi" w:cs="Calibri"/>
          <w:b/>
        </w:rPr>
        <w:tab/>
      </w: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5020E" w:rsidRDefault="00721561" w:rsidP="00721561">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Notions de Chimie de base.</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205206" w:rsidRDefault="00721561" w:rsidP="00721561">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721561" w:rsidRPr="00205206" w:rsidRDefault="00721561" w:rsidP="00721561">
      <w:pPr>
        <w:autoSpaceDE w:val="0"/>
        <w:autoSpaceDN w:val="0"/>
        <w:adjustRightInd w:val="0"/>
        <w:rPr>
          <w:rFonts w:ascii="Cambria" w:eastAsia="TimesNewRoman" w:hAnsi="Cambria" w:cs="TimesNewRoman"/>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721561" w:rsidRPr="00D7147D" w:rsidRDefault="00721561" w:rsidP="00721561">
      <w:pPr>
        <w:jc w:val="both"/>
        <w:rPr>
          <w:rFonts w:asciiTheme="majorHAnsi" w:hAnsiTheme="majorHAnsi" w:cstheme="majorBidi"/>
          <w:color w:val="FF0000"/>
          <w:spacing w:val="3"/>
          <w:sz w:val="22"/>
          <w:szCs w:val="22"/>
        </w:rPr>
      </w:pPr>
    </w:p>
    <w:p w:rsidR="00721561" w:rsidRPr="00B135FC" w:rsidRDefault="00721561" w:rsidP="00721561">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721561" w:rsidRPr="00B135FC" w:rsidRDefault="00721561" w:rsidP="00721561">
      <w:pPr>
        <w:pStyle w:val="Paragraphedeliste"/>
        <w:jc w:val="both"/>
        <w:rPr>
          <w:rFonts w:ascii="Cambria" w:hAnsi="Cambria" w:cs="Calibri"/>
          <w:b/>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721561" w:rsidRDefault="00721561" w:rsidP="00721561">
      <w:pPr>
        <w:autoSpaceDE w:val="0"/>
        <w:autoSpaceDN w:val="0"/>
        <w:adjustRightInd w:val="0"/>
        <w:rPr>
          <w:rFonts w:ascii="Cambria" w:eastAsiaTheme="minorHAnsi" w:hAnsi="Cambria" w:cs="Calibri"/>
          <w:b/>
          <w:bCs/>
          <w:sz w:val="22"/>
          <w:szCs w:val="22"/>
          <w:u w:val="single" w:color="F79646" w:themeColor="accent6"/>
          <w:lang w:eastAsia="en-US"/>
        </w:rPr>
      </w:pPr>
    </w:p>
    <w:p w:rsidR="00721561" w:rsidRPr="00E923D4" w:rsidRDefault="00721561" w:rsidP="00721561">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721561" w:rsidRPr="00E923D4" w:rsidRDefault="00721561" w:rsidP="0072156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Default="00721561" w:rsidP="00721561">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721561" w:rsidRPr="00553F23" w:rsidRDefault="00721561" w:rsidP="00721561">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721561"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721561" w:rsidRDefault="00721561" w:rsidP="00721561">
      <w:pPr>
        <w:jc w:val="both"/>
        <w:rPr>
          <w:rFonts w:asciiTheme="majorHAnsi" w:hAnsiTheme="majorHAnsi" w:cstheme="majorBidi"/>
          <w:spacing w:val="3"/>
        </w:rPr>
      </w:pPr>
    </w:p>
    <w:p w:rsidR="00721561" w:rsidRPr="006E21E1" w:rsidRDefault="00721561" w:rsidP="0072156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721561" w:rsidRPr="00E923D4" w:rsidRDefault="00721561" w:rsidP="0072156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721561" w:rsidRPr="006E21E1" w:rsidRDefault="00721561" w:rsidP="00721561">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721561" w:rsidRPr="006E21E1" w:rsidRDefault="00721561" w:rsidP="00721561">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721561" w:rsidRPr="006E21E1" w:rsidRDefault="00721561" w:rsidP="00721561">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721561" w:rsidRDefault="00721561" w:rsidP="00721561">
      <w:pPr>
        <w:jc w:val="both"/>
        <w:rPr>
          <w:rFonts w:asciiTheme="majorHAnsi" w:hAnsiTheme="majorHAnsi" w:cstheme="majorBidi"/>
          <w:spacing w:val="3"/>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721561" w:rsidRDefault="00721561" w:rsidP="0072156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721561" w:rsidRDefault="00721561" w:rsidP="0072156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721561" w:rsidRPr="008B179F" w:rsidRDefault="00721561" w:rsidP="00721561">
      <w:pPr>
        <w:spacing w:line="276" w:lineRule="auto"/>
        <w:jc w:val="both"/>
        <w:rPr>
          <w:rFonts w:asciiTheme="majorHAnsi" w:hAnsiTheme="majorHAnsi" w:cs="Calibri"/>
          <w:b/>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721561" w:rsidRPr="00553F23" w:rsidRDefault="00721561" w:rsidP="00721561">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721561" w:rsidRPr="00553F23" w:rsidRDefault="00721561" w:rsidP="0072156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721561" w:rsidRPr="00553F23" w:rsidRDefault="00721561" w:rsidP="0072156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721561" w:rsidRPr="00553F23" w:rsidRDefault="00721561" w:rsidP="00721561">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721561" w:rsidRPr="00892FD5" w:rsidRDefault="00721561" w:rsidP="00721561">
      <w:pPr>
        <w:jc w:val="both"/>
        <w:rPr>
          <w:rFonts w:asciiTheme="majorHAnsi" w:eastAsia="Calibri" w:hAnsiTheme="majorHAnsi" w:cs="Arial"/>
          <w:bCs/>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721561" w:rsidRDefault="00721561" w:rsidP="00721561">
      <w:pPr>
        <w:pStyle w:val="Paragraphedeliste"/>
        <w:jc w:val="both"/>
        <w:rPr>
          <w:rFonts w:ascii="Cambria" w:hAnsi="Cambria" w:cs="Calibri"/>
          <w:b/>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721561" w:rsidRPr="004D1E4D" w:rsidRDefault="00721561" w:rsidP="00721561">
      <w:pPr>
        <w:spacing w:after="200" w:line="276" w:lineRule="auto"/>
        <w:rPr>
          <w:rFonts w:ascii="Cambria" w:hAnsi="Cambria"/>
          <w:sz w:val="22"/>
          <w:szCs w:val="22"/>
          <w:lang w:val="en-US"/>
        </w:rPr>
      </w:pPr>
      <w:r w:rsidRPr="004D1E4D">
        <w:rPr>
          <w:rFonts w:ascii="Cambria" w:hAnsi="Cambria"/>
          <w:sz w:val="22"/>
          <w:szCs w:val="22"/>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721561" w:rsidRPr="00064136" w:rsidRDefault="00721561" w:rsidP="00721561">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721561" w:rsidRPr="00064136" w:rsidRDefault="00721561" w:rsidP="00721561">
      <w:pPr>
        <w:autoSpaceDE w:val="0"/>
        <w:autoSpaceDN w:val="0"/>
        <w:adjustRightInd w:val="0"/>
        <w:jc w:val="both"/>
        <w:rPr>
          <w:rFonts w:ascii="Cambria" w:hAnsi="Cambria" w:cstheme="majorBidi"/>
          <w:color w:val="000000"/>
          <w:sz w:val="22"/>
          <w:szCs w:val="22"/>
        </w:rPr>
      </w:pPr>
    </w:p>
    <w:p w:rsidR="00721561" w:rsidRPr="00064136"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721561" w:rsidRPr="00064136" w:rsidRDefault="00721561" w:rsidP="00721561">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721561" w:rsidRPr="00064136" w:rsidRDefault="00721561" w:rsidP="00721561">
      <w:pPr>
        <w:autoSpaceDE w:val="0"/>
        <w:autoSpaceDN w:val="0"/>
        <w:adjustRightInd w:val="0"/>
        <w:jc w:val="both"/>
        <w:rPr>
          <w:rFonts w:ascii="Cambria" w:hAnsi="Cambria" w:cs="Cambria"/>
          <w:color w:val="000000"/>
          <w:sz w:val="22"/>
          <w:szCs w:val="22"/>
        </w:rPr>
      </w:pPr>
    </w:p>
    <w:p w:rsidR="00721561" w:rsidRPr="00064136"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721561" w:rsidRPr="00064136" w:rsidRDefault="00721561" w:rsidP="00721561">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721561" w:rsidRPr="00064136" w:rsidRDefault="00721561" w:rsidP="00721561">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721561" w:rsidRPr="00064136" w:rsidRDefault="00721561" w:rsidP="00721561">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721561" w:rsidRPr="00B61B19" w:rsidRDefault="00721561" w:rsidP="00721561">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721561" w:rsidRPr="00064136" w:rsidRDefault="00721561" w:rsidP="00721561">
      <w:pPr>
        <w:autoSpaceDE w:val="0"/>
        <w:autoSpaceDN w:val="0"/>
        <w:adjustRightInd w:val="0"/>
        <w:jc w:val="both"/>
        <w:rPr>
          <w:rFonts w:ascii="Cambria" w:hAnsi="Cambria" w:cstheme="majorBidi"/>
          <w:color w:val="000000"/>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721561" w:rsidRPr="00064136" w:rsidRDefault="00721561" w:rsidP="00721561">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721561" w:rsidRPr="00064136" w:rsidRDefault="00721561" w:rsidP="00721561">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721561" w:rsidRPr="00064136" w:rsidRDefault="00721561" w:rsidP="00721561">
      <w:pPr>
        <w:jc w:val="both"/>
        <w:rPr>
          <w:rFonts w:ascii="Cambria" w:hAnsi="Cambria"/>
          <w:sz w:val="22"/>
          <w:szCs w:val="22"/>
          <w:shd w:val="clear" w:color="auto" w:fill="FFFFFF"/>
        </w:rPr>
      </w:pP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721561" w:rsidRPr="00064136" w:rsidRDefault="00721561" w:rsidP="00721561">
      <w:pPr>
        <w:jc w:val="both"/>
        <w:rPr>
          <w:rFonts w:ascii="Cambria" w:hAnsi="Cambria"/>
          <w:sz w:val="22"/>
          <w:szCs w:val="22"/>
        </w:rPr>
      </w:pPr>
    </w:p>
    <w:p w:rsidR="00721561"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721561" w:rsidRPr="00064136" w:rsidRDefault="00721561" w:rsidP="00721561">
      <w:pPr>
        <w:jc w:val="both"/>
        <w:rPr>
          <w:rFonts w:ascii="Cambria" w:hAnsi="Cambria"/>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721561" w:rsidRDefault="00721561" w:rsidP="00721561">
      <w:pPr>
        <w:pStyle w:val="Paragraphedeliste"/>
        <w:jc w:val="both"/>
        <w:rPr>
          <w:rFonts w:ascii="Cambria" w:hAnsi="Cambria" w:cs="Calibri"/>
          <w:b/>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FD4E8E" w:rsidRDefault="00721561" w:rsidP="0072156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721561" w:rsidRPr="00FD4E8E" w:rsidRDefault="00721561" w:rsidP="00721561">
      <w:pPr>
        <w:jc w:val="both"/>
        <w:rPr>
          <w:rFonts w:asciiTheme="majorHAnsi" w:hAnsiTheme="majorHAnsi" w:cs="Calibri"/>
          <w:b/>
          <w:sz w:val="22"/>
          <w:szCs w:val="22"/>
          <w:u w:val="thick" w:color="F79646" w:themeColor="accent6"/>
        </w:rPr>
      </w:pPr>
    </w:p>
    <w:p w:rsidR="00721561" w:rsidRPr="00FD4E8E" w:rsidRDefault="00721561" w:rsidP="0072156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721561" w:rsidRPr="00FD4E8E" w:rsidRDefault="00721561" w:rsidP="00721561">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721561" w:rsidRPr="00FD4E8E" w:rsidRDefault="00721561" w:rsidP="00721561">
      <w:pPr>
        <w:jc w:val="both"/>
        <w:rPr>
          <w:rFonts w:asciiTheme="majorHAnsi" w:hAnsiTheme="majorHAnsi" w:cstheme="minorBidi"/>
          <w:sz w:val="22"/>
          <w:szCs w:val="22"/>
        </w:rPr>
      </w:pPr>
    </w:p>
    <w:p w:rsidR="00721561" w:rsidRPr="00FD4E8E" w:rsidRDefault="00721561" w:rsidP="00721561">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721561" w:rsidRPr="00FD4E8E" w:rsidRDefault="00721561" w:rsidP="0072156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721561" w:rsidRPr="00FD4E8E" w:rsidTr="005E41A6">
        <w:tc>
          <w:tcPr>
            <w:tcW w:w="3781" w:type="dxa"/>
          </w:tcPr>
          <w:p w:rsidR="00721561" w:rsidRPr="00FD4E8E" w:rsidRDefault="00721561" w:rsidP="005E41A6">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721561" w:rsidRPr="00FD4E8E" w:rsidRDefault="00721561" w:rsidP="005E41A6">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721561" w:rsidRPr="00FD4E8E" w:rsidTr="005E41A6">
        <w:tc>
          <w:tcPr>
            <w:tcW w:w="3781" w:type="dxa"/>
          </w:tcPr>
          <w:p w:rsidR="00721561" w:rsidRPr="00FD4E8E" w:rsidRDefault="00721561" w:rsidP="005E41A6">
            <w:pPr>
              <w:jc w:val="both"/>
              <w:rPr>
                <w:rFonts w:asciiTheme="majorHAnsi" w:hAnsiTheme="majorHAnsi"/>
              </w:rPr>
            </w:pPr>
            <w:r w:rsidRPr="00FD4E8E">
              <w:rPr>
                <w:rFonts w:asciiTheme="majorHAnsi" w:hAnsiTheme="majorHAnsi"/>
              </w:rPr>
              <w:t>Le changement climatique</w:t>
            </w:r>
          </w:p>
          <w:p w:rsidR="00721561" w:rsidRPr="00FD4E8E" w:rsidRDefault="00721561" w:rsidP="005E41A6">
            <w:pPr>
              <w:jc w:val="both"/>
              <w:rPr>
                <w:rFonts w:asciiTheme="majorHAnsi" w:hAnsiTheme="majorHAnsi"/>
              </w:rPr>
            </w:pPr>
            <w:r w:rsidRPr="00FD4E8E">
              <w:rPr>
                <w:rFonts w:asciiTheme="majorHAnsi" w:hAnsiTheme="majorHAnsi"/>
              </w:rPr>
              <w:t>La pollution</w:t>
            </w:r>
          </w:p>
          <w:p w:rsidR="00721561" w:rsidRPr="00FD4E8E" w:rsidRDefault="00721561" w:rsidP="005E41A6">
            <w:pPr>
              <w:jc w:val="both"/>
              <w:rPr>
                <w:rFonts w:asciiTheme="majorHAnsi" w:hAnsiTheme="majorHAnsi"/>
              </w:rPr>
            </w:pPr>
            <w:r w:rsidRPr="00FD4E8E">
              <w:rPr>
                <w:rFonts w:asciiTheme="majorHAnsi" w:hAnsiTheme="majorHAnsi"/>
              </w:rPr>
              <w:t>La voiture électrique</w:t>
            </w:r>
          </w:p>
          <w:p w:rsidR="00721561" w:rsidRPr="00FD4E8E" w:rsidRDefault="00721561" w:rsidP="005E41A6">
            <w:pPr>
              <w:jc w:val="both"/>
              <w:rPr>
                <w:rFonts w:asciiTheme="majorHAnsi" w:hAnsiTheme="majorHAnsi"/>
              </w:rPr>
            </w:pPr>
            <w:r w:rsidRPr="00FD4E8E">
              <w:rPr>
                <w:rFonts w:asciiTheme="majorHAnsi" w:hAnsiTheme="majorHAnsi"/>
              </w:rPr>
              <w:t>Les robots</w:t>
            </w:r>
          </w:p>
          <w:p w:rsidR="00721561" w:rsidRPr="00FD4E8E" w:rsidRDefault="00721561" w:rsidP="005E41A6">
            <w:pPr>
              <w:jc w:val="both"/>
              <w:rPr>
                <w:rFonts w:asciiTheme="majorHAnsi" w:hAnsiTheme="majorHAnsi"/>
              </w:rPr>
            </w:pPr>
            <w:r w:rsidRPr="00FD4E8E">
              <w:rPr>
                <w:rFonts w:asciiTheme="majorHAnsi" w:hAnsiTheme="majorHAnsi"/>
              </w:rPr>
              <w:t>L’intelligence artificielle</w:t>
            </w:r>
          </w:p>
          <w:p w:rsidR="00721561" w:rsidRPr="00FD4E8E" w:rsidRDefault="00721561" w:rsidP="005E41A6">
            <w:pPr>
              <w:jc w:val="both"/>
              <w:rPr>
                <w:rFonts w:asciiTheme="majorHAnsi" w:hAnsiTheme="majorHAnsi"/>
              </w:rPr>
            </w:pPr>
            <w:r w:rsidRPr="00FD4E8E">
              <w:rPr>
                <w:rFonts w:asciiTheme="majorHAnsi" w:hAnsiTheme="majorHAnsi"/>
              </w:rPr>
              <w:t>Le prix Nobel</w:t>
            </w:r>
          </w:p>
          <w:p w:rsidR="00721561" w:rsidRPr="00FD4E8E" w:rsidRDefault="00721561" w:rsidP="005E41A6">
            <w:pPr>
              <w:jc w:val="both"/>
              <w:rPr>
                <w:rFonts w:asciiTheme="majorHAnsi" w:hAnsiTheme="majorHAnsi"/>
              </w:rPr>
            </w:pPr>
            <w:r w:rsidRPr="00FD4E8E">
              <w:rPr>
                <w:rFonts w:asciiTheme="majorHAnsi" w:hAnsiTheme="majorHAnsi"/>
              </w:rPr>
              <w:t>Les jeux olympiques</w:t>
            </w:r>
          </w:p>
          <w:p w:rsidR="00721561" w:rsidRPr="00FD4E8E" w:rsidRDefault="00721561" w:rsidP="005E41A6">
            <w:pPr>
              <w:jc w:val="both"/>
              <w:rPr>
                <w:rFonts w:asciiTheme="majorHAnsi" w:hAnsiTheme="majorHAnsi"/>
              </w:rPr>
            </w:pPr>
            <w:r w:rsidRPr="00FD4E8E">
              <w:rPr>
                <w:rFonts w:asciiTheme="majorHAnsi" w:hAnsiTheme="majorHAnsi"/>
              </w:rPr>
              <w:t>Le sport à l’école</w:t>
            </w:r>
          </w:p>
          <w:p w:rsidR="00721561" w:rsidRPr="00FD4E8E" w:rsidRDefault="00721561" w:rsidP="005E41A6">
            <w:pPr>
              <w:jc w:val="both"/>
              <w:rPr>
                <w:rFonts w:asciiTheme="majorHAnsi" w:hAnsiTheme="majorHAnsi"/>
              </w:rPr>
            </w:pPr>
            <w:r w:rsidRPr="00FD4E8E">
              <w:rPr>
                <w:rFonts w:asciiTheme="majorHAnsi" w:hAnsiTheme="majorHAnsi"/>
              </w:rPr>
              <w:t>Le Sahara</w:t>
            </w:r>
          </w:p>
          <w:p w:rsidR="00721561" w:rsidRPr="00FD4E8E" w:rsidRDefault="00721561" w:rsidP="005E41A6">
            <w:pPr>
              <w:jc w:val="both"/>
              <w:rPr>
                <w:rFonts w:asciiTheme="majorHAnsi" w:hAnsiTheme="majorHAnsi"/>
              </w:rPr>
            </w:pPr>
            <w:r w:rsidRPr="00FD4E8E">
              <w:rPr>
                <w:rFonts w:asciiTheme="majorHAnsi" w:hAnsiTheme="majorHAnsi"/>
              </w:rPr>
              <w:t>La monnaie</w:t>
            </w:r>
          </w:p>
          <w:p w:rsidR="00721561" w:rsidRPr="00FD4E8E" w:rsidRDefault="00721561" w:rsidP="005E41A6">
            <w:pPr>
              <w:jc w:val="both"/>
              <w:rPr>
                <w:rFonts w:asciiTheme="majorHAnsi" w:hAnsiTheme="majorHAnsi"/>
              </w:rPr>
            </w:pPr>
            <w:r w:rsidRPr="00FD4E8E">
              <w:rPr>
                <w:rFonts w:asciiTheme="majorHAnsi" w:hAnsiTheme="majorHAnsi"/>
              </w:rPr>
              <w:t>Le travail à la chaîne</w:t>
            </w:r>
          </w:p>
          <w:p w:rsidR="00721561" w:rsidRPr="00FD4E8E" w:rsidRDefault="00721561" w:rsidP="005E41A6">
            <w:pPr>
              <w:jc w:val="both"/>
              <w:rPr>
                <w:rFonts w:asciiTheme="majorHAnsi" w:hAnsiTheme="majorHAnsi"/>
              </w:rPr>
            </w:pPr>
            <w:r w:rsidRPr="00FD4E8E">
              <w:rPr>
                <w:rFonts w:asciiTheme="majorHAnsi" w:hAnsiTheme="majorHAnsi"/>
              </w:rPr>
              <w:t>L’écologie</w:t>
            </w:r>
          </w:p>
          <w:p w:rsidR="00721561" w:rsidRPr="00FD4E8E" w:rsidRDefault="00721561" w:rsidP="005E41A6">
            <w:pPr>
              <w:jc w:val="both"/>
              <w:rPr>
                <w:rFonts w:asciiTheme="majorHAnsi" w:hAnsiTheme="majorHAnsi"/>
              </w:rPr>
            </w:pPr>
            <w:r w:rsidRPr="00FD4E8E">
              <w:rPr>
                <w:rFonts w:asciiTheme="majorHAnsi" w:hAnsiTheme="majorHAnsi"/>
              </w:rPr>
              <w:t>Les nanotechnologies</w:t>
            </w:r>
          </w:p>
          <w:p w:rsidR="00721561" w:rsidRPr="00FD4E8E" w:rsidRDefault="00721561" w:rsidP="005E41A6">
            <w:pPr>
              <w:jc w:val="both"/>
              <w:rPr>
                <w:rFonts w:asciiTheme="majorHAnsi" w:hAnsiTheme="majorHAnsi"/>
              </w:rPr>
            </w:pPr>
            <w:r w:rsidRPr="00FD4E8E">
              <w:rPr>
                <w:rFonts w:asciiTheme="majorHAnsi" w:hAnsiTheme="majorHAnsi"/>
              </w:rPr>
              <w:t>La fibre optique</w:t>
            </w:r>
          </w:p>
          <w:p w:rsidR="00721561" w:rsidRPr="00FD4E8E" w:rsidRDefault="00721561" w:rsidP="005E41A6">
            <w:pPr>
              <w:jc w:val="both"/>
              <w:rPr>
                <w:rFonts w:asciiTheme="majorHAnsi" w:hAnsiTheme="majorHAnsi"/>
              </w:rPr>
            </w:pPr>
            <w:r w:rsidRPr="00FD4E8E">
              <w:rPr>
                <w:rFonts w:asciiTheme="majorHAnsi" w:hAnsiTheme="majorHAnsi"/>
              </w:rPr>
              <w:t>Le métier d’ingénieur</w:t>
            </w:r>
          </w:p>
          <w:p w:rsidR="00721561" w:rsidRPr="00FD4E8E" w:rsidRDefault="00721561" w:rsidP="005E41A6">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721561" w:rsidRPr="00FD4E8E" w:rsidRDefault="00721561" w:rsidP="005E41A6">
            <w:pPr>
              <w:jc w:val="both"/>
              <w:rPr>
                <w:rFonts w:asciiTheme="majorHAnsi" w:hAnsiTheme="majorHAnsi"/>
              </w:rPr>
            </w:pPr>
            <w:r w:rsidRPr="00FD4E8E">
              <w:rPr>
                <w:rFonts w:asciiTheme="majorHAnsi" w:hAnsiTheme="majorHAnsi"/>
              </w:rPr>
              <w:t>Efficacité énergétique</w:t>
            </w:r>
          </w:p>
          <w:p w:rsidR="00721561" w:rsidRPr="00FD4E8E" w:rsidRDefault="00721561" w:rsidP="005E41A6">
            <w:pPr>
              <w:jc w:val="both"/>
              <w:rPr>
                <w:rFonts w:asciiTheme="majorHAnsi" w:hAnsiTheme="majorHAnsi"/>
              </w:rPr>
            </w:pPr>
            <w:r w:rsidRPr="00FD4E8E">
              <w:rPr>
                <w:rFonts w:asciiTheme="majorHAnsi" w:hAnsiTheme="majorHAnsi"/>
              </w:rPr>
              <w:t>L’immeuble intelligent</w:t>
            </w:r>
          </w:p>
          <w:p w:rsidR="00721561" w:rsidRPr="00FD4E8E" w:rsidRDefault="00721561" w:rsidP="005E41A6">
            <w:pPr>
              <w:jc w:val="both"/>
              <w:rPr>
                <w:rFonts w:asciiTheme="majorHAnsi" w:hAnsiTheme="majorHAnsi"/>
              </w:rPr>
            </w:pPr>
            <w:r w:rsidRPr="00FD4E8E">
              <w:rPr>
                <w:rFonts w:asciiTheme="majorHAnsi" w:hAnsiTheme="majorHAnsi"/>
              </w:rPr>
              <w:t>L’énergie éolienne</w:t>
            </w:r>
          </w:p>
          <w:p w:rsidR="00721561" w:rsidRPr="00FD4E8E" w:rsidRDefault="00721561" w:rsidP="005E41A6">
            <w:pPr>
              <w:jc w:val="both"/>
              <w:rPr>
                <w:rFonts w:asciiTheme="majorHAnsi" w:eastAsia="Calibri" w:hAnsiTheme="majorHAnsi" w:cs="Arial"/>
                <w:bCs/>
              </w:rPr>
            </w:pPr>
            <w:r w:rsidRPr="00FD4E8E">
              <w:rPr>
                <w:rFonts w:asciiTheme="majorHAnsi" w:hAnsiTheme="majorHAnsi"/>
              </w:rPr>
              <w:t>L’énergie solaire</w:t>
            </w:r>
          </w:p>
        </w:tc>
        <w:tc>
          <w:tcPr>
            <w:tcW w:w="5795" w:type="dxa"/>
          </w:tcPr>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Les accords.</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La phrase exclamative.</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721561" w:rsidRPr="00FD4E8E" w:rsidRDefault="00721561" w:rsidP="005E41A6">
            <w:pPr>
              <w:jc w:val="both"/>
              <w:rPr>
                <w:rFonts w:asciiTheme="majorHAnsi" w:eastAsia="Calibri" w:hAnsiTheme="majorHAnsi" w:cs="Arial"/>
                <w:bCs/>
              </w:rPr>
            </w:pPr>
            <w:r w:rsidRPr="00FD4E8E">
              <w:rPr>
                <w:rFonts w:asciiTheme="majorHAnsi" w:eastAsia="Calibri" w:hAnsiTheme="majorHAnsi" w:cs="Arial"/>
                <w:bCs/>
              </w:rPr>
              <w:t xml:space="preserve"> …</w:t>
            </w:r>
          </w:p>
          <w:p w:rsidR="00721561" w:rsidRPr="00FD4E8E" w:rsidRDefault="00721561" w:rsidP="005E41A6">
            <w:pPr>
              <w:jc w:val="both"/>
              <w:rPr>
                <w:rFonts w:asciiTheme="majorHAnsi" w:eastAsia="Calibri" w:hAnsiTheme="majorHAnsi" w:cs="Arial"/>
                <w:bCs/>
              </w:rPr>
            </w:pPr>
          </w:p>
        </w:tc>
      </w:tr>
    </w:tbl>
    <w:p w:rsidR="00721561" w:rsidRPr="00FD4E8E" w:rsidRDefault="00721561" w:rsidP="00721561">
      <w:pPr>
        <w:jc w:val="both"/>
        <w:rPr>
          <w:rFonts w:asciiTheme="majorHAnsi" w:eastAsia="Calibri" w:hAnsiTheme="majorHAnsi" w:cs="Arial"/>
          <w:bCs/>
          <w:sz w:val="22"/>
          <w:szCs w:val="22"/>
        </w:rPr>
      </w:pPr>
    </w:p>
    <w:p w:rsidR="00721561" w:rsidRPr="00FD4E8E" w:rsidRDefault="00721561" w:rsidP="00721561">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721561" w:rsidRPr="00FD4E8E" w:rsidRDefault="00721561" w:rsidP="00721561">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721561" w:rsidRDefault="00721561" w:rsidP="00721561">
      <w:pPr>
        <w:pStyle w:val="Paragraphedeliste"/>
        <w:jc w:val="both"/>
        <w:rPr>
          <w:rFonts w:asciiTheme="majorHAnsi" w:hAnsiTheme="majorHAnsi" w:cs="Calibri"/>
          <w:b/>
          <w:sz w:val="22"/>
          <w:szCs w:val="22"/>
        </w:rPr>
      </w:pPr>
    </w:p>
    <w:p w:rsidR="00721561" w:rsidRPr="00FD4E8E" w:rsidRDefault="00721561" w:rsidP="00721561">
      <w:pPr>
        <w:pStyle w:val="Paragraphedeliste"/>
        <w:jc w:val="both"/>
        <w:rPr>
          <w:rFonts w:asciiTheme="majorHAnsi" w:hAnsiTheme="majorHAnsi" w:cs="Calibri"/>
          <w:b/>
          <w:sz w:val="22"/>
          <w:szCs w:val="22"/>
        </w:rPr>
      </w:pPr>
    </w:p>
    <w:p w:rsidR="00721561" w:rsidRPr="00FD4E8E" w:rsidRDefault="00721561" w:rsidP="0072156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721561" w:rsidRPr="00FD4E8E" w:rsidRDefault="00721561" w:rsidP="00721561">
      <w:pPr>
        <w:pStyle w:val="Paragraphedeliste"/>
        <w:numPr>
          <w:ilvl w:val="0"/>
          <w:numId w:val="5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721561" w:rsidRPr="00FD4E8E" w:rsidRDefault="00721561" w:rsidP="00721561">
      <w:pPr>
        <w:pStyle w:val="Paragraphedeliste"/>
        <w:numPr>
          <w:ilvl w:val="0"/>
          <w:numId w:val="5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721561" w:rsidRPr="00FD4E8E" w:rsidRDefault="00721561" w:rsidP="00721561">
      <w:pPr>
        <w:pStyle w:val="Paragraphedeliste"/>
        <w:numPr>
          <w:ilvl w:val="0"/>
          <w:numId w:val="5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721561" w:rsidRPr="00FD4E8E" w:rsidRDefault="00721561" w:rsidP="00721561">
      <w:pPr>
        <w:pStyle w:val="Paragraphedeliste"/>
        <w:numPr>
          <w:ilvl w:val="0"/>
          <w:numId w:val="5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721561" w:rsidRDefault="00721561" w:rsidP="00721561">
      <w:pPr>
        <w:pStyle w:val="Paragraphedeliste"/>
        <w:jc w:val="both"/>
        <w:rPr>
          <w:rFonts w:ascii="Cambria" w:hAnsi="Cambria" w:cs="Calibri"/>
          <w:b/>
        </w:rPr>
      </w:pPr>
    </w:p>
    <w:p w:rsidR="00721561" w:rsidRDefault="00721561" w:rsidP="00721561">
      <w:pPr>
        <w:pStyle w:val="Paragraphedeliste"/>
        <w:jc w:val="both"/>
        <w:rPr>
          <w:rFonts w:ascii="Cambria" w:hAnsi="Cambria" w:cs="Calibri"/>
          <w:b/>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4D1E4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721561" w:rsidRPr="00364CF9"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721561" w:rsidRDefault="00721561" w:rsidP="00721561">
      <w:pPr>
        <w:jc w:val="both"/>
        <w:rPr>
          <w:rFonts w:asciiTheme="majorHAnsi" w:hAnsiTheme="majorHAnsi" w:cs="Calibri"/>
          <w:b/>
          <w:sz w:val="22"/>
          <w:szCs w:val="22"/>
          <w:u w:val="thick" w:color="F79646" w:themeColor="accent6"/>
          <w:lang w:val="en-US"/>
        </w:rPr>
      </w:pPr>
    </w:p>
    <w:p w:rsidR="00721561" w:rsidRPr="003556C3" w:rsidRDefault="00721561" w:rsidP="0072156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721561" w:rsidRPr="003556C3" w:rsidRDefault="00721561" w:rsidP="00721561">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721561" w:rsidRPr="003556C3" w:rsidRDefault="00721561" w:rsidP="00721561">
      <w:pPr>
        <w:jc w:val="both"/>
        <w:rPr>
          <w:rFonts w:asciiTheme="majorHAnsi" w:hAnsiTheme="majorHAnsi" w:cs="Calibri"/>
          <w:b/>
          <w:sz w:val="22"/>
          <w:szCs w:val="22"/>
          <w:u w:val="thick" w:color="F79646" w:themeColor="accent6"/>
          <w:lang w:val="en-US"/>
        </w:rPr>
      </w:pPr>
    </w:p>
    <w:p w:rsidR="00721561" w:rsidRPr="003556C3" w:rsidRDefault="00721561" w:rsidP="0072156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721561" w:rsidRPr="003556C3" w:rsidRDefault="00721561" w:rsidP="00721561">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721561" w:rsidRPr="003556C3" w:rsidRDefault="00721561" w:rsidP="00721561">
      <w:pPr>
        <w:jc w:val="both"/>
        <w:rPr>
          <w:rFonts w:asciiTheme="majorHAnsi" w:hAnsiTheme="majorHAnsi" w:cstheme="minorBidi"/>
          <w:b/>
          <w:sz w:val="22"/>
          <w:szCs w:val="22"/>
          <w:lang w:val="en-US"/>
        </w:rPr>
      </w:pPr>
    </w:p>
    <w:p w:rsidR="00721561" w:rsidRPr="003556C3" w:rsidRDefault="00721561" w:rsidP="00721561">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721561" w:rsidRPr="00805279" w:rsidRDefault="00721561" w:rsidP="00721561">
      <w:pPr>
        <w:jc w:val="both"/>
        <w:rPr>
          <w:rFonts w:asciiTheme="majorHAnsi" w:hAnsiTheme="majorHAnsi"/>
          <w:sz w:val="22"/>
          <w:szCs w:val="22"/>
          <w:lang w:val="en-US"/>
        </w:rPr>
      </w:pPr>
    </w:p>
    <w:tbl>
      <w:tblPr>
        <w:tblStyle w:val="Grilledutableau"/>
        <w:tblW w:w="0" w:type="auto"/>
        <w:tblLook w:val="04A0"/>
      </w:tblPr>
      <w:tblGrid>
        <w:gridCol w:w="3235"/>
        <w:gridCol w:w="4788"/>
      </w:tblGrid>
      <w:tr w:rsidR="00721561" w:rsidRPr="00373A40" w:rsidTr="005E41A6">
        <w:tc>
          <w:tcPr>
            <w:tcW w:w="3235" w:type="dxa"/>
            <w:vAlign w:val="center"/>
          </w:tcPr>
          <w:p w:rsidR="00721561" w:rsidRPr="00805279" w:rsidRDefault="00721561" w:rsidP="005E41A6">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721561" w:rsidRPr="00805279" w:rsidRDefault="00721561" w:rsidP="005E41A6">
            <w:pPr>
              <w:jc w:val="both"/>
              <w:rPr>
                <w:rFonts w:asciiTheme="majorHAnsi" w:hAnsiTheme="majorHAnsi"/>
                <w:b/>
                <w:bCs/>
                <w:lang w:val="en-US"/>
              </w:rPr>
            </w:pPr>
            <w:r w:rsidRPr="00805279">
              <w:rPr>
                <w:rFonts w:asciiTheme="majorHAnsi" w:hAnsiTheme="majorHAnsi"/>
                <w:b/>
                <w:bCs/>
                <w:lang w:val="en-US"/>
              </w:rPr>
              <w:t>Examples of Word Study: Patterns</w:t>
            </w:r>
          </w:p>
        </w:tc>
      </w:tr>
      <w:tr w:rsidR="00721561" w:rsidRPr="00373A40" w:rsidTr="005E41A6">
        <w:tc>
          <w:tcPr>
            <w:tcW w:w="3235" w:type="dxa"/>
          </w:tcPr>
          <w:p w:rsidR="00721561" w:rsidRPr="00805279" w:rsidRDefault="00721561" w:rsidP="005E41A6">
            <w:pPr>
              <w:jc w:val="both"/>
              <w:rPr>
                <w:rFonts w:asciiTheme="majorHAnsi" w:hAnsiTheme="majorHAnsi"/>
                <w:lang w:val="en-US"/>
              </w:rPr>
            </w:pPr>
            <w:r w:rsidRPr="00805279">
              <w:rPr>
                <w:rFonts w:asciiTheme="majorHAnsi" w:hAnsiTheme="majorHAnsi"/>
                <w:lang w:val="en-US"/>
              </w:rPr>
              <w:t>Iron and Steel</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Heat Treatment of Steel.</w:t>
            </w:r>
          </w:p>
          <w:p w:rsidR="00721561" w:rsidRPr="00805279" w:rsidRDefault="00721561" w:rsidP="005E41A6">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Lathe.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Welding.</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Steam Boilers.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Steam Locomotives.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Condensation and Condensers.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Centrifugal Governors.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Impulse Turbines.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Petro Engine.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Carburation System.</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Jet Engine.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Turbo-Prop Engine.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Aerofoil.</w:t>
            </w:r>
          </w:p>
        </w:tc>
        <w:tc>
          <w:tcPr>
            <w:tcW w:w="4788" w:type="dxa"/>
          </w:tcPr>
          <w:p w:rsidR="00721561" w:rsidRPr="00805279" w:rsidRDefault="00721561" w:rsidP="005E41A6">
            <w:pPr>
              <w:jc w:val="both"/>
              <w:rPr>
                <w:rFonts w:asciiTheme="majorHAnsi" w:hAnsiTheme="majorHAnsi"/>
                <w:lang w:val="en-US"/>
              </w:rPr>
            </w:pPr>
            <w:r w:rsidRPr="00805279">
              <w:rPr>
                <w:rFonts w:asciiTheme="majorHAnsi" w:hAnsiTheme="majorHAnsi"/>
                <w:lang w:val="en-US"/>
              </w:rPr>
              <w:t>Make + Noun + Adjective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Quantity, Contents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Enable, Allow, Make, etc. + Infinitive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Comparative, Maximum and Minimum</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Use of Will, Can and May</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Prevention, Protection, etc., Classification</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The Impersonal Passive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Passive Verb + By + Noun (agent)</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Too Much or Too Little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Instructions (Imperative)</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Requirements and Necessity</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Means (by + Noun or –ing)</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Time Statements</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Function, Duty</w:t>
            </w:r>
          </w:p>
          <w:p w:rsidR="00721561" w:rsidRPr="00805279" w:rsidRDefault="00721561" w:rsidP="005E41A6">
            <w:pPr>
              <w:jc w:val="both"/>
              <w:rPr>
                <w:rFonts w:asciiTheme="majorHAnsi" w:hAnsiTheme="majorHAnsi"/>
                <w:lang w:val="en-US"/>
              </w:rPr>
            </w:pPr>
            <w:r w:rsidRPr="00805279">
              <w:rPr>
                <w:rFonts w:asciiTheme="majorHAnsi" w:hAnsiTheme="majorHAnsi"/>
                <w:lang w:val="en-US"/>
              </w:rPr>
              <w:t>Alternatives</w:t>
            </w:r>
          </w:p>
        </w:tc>
      </w:tr>
    </w:tbl>
    <w:p w:rsidR="00721561" w:rsidRPr="00805279" w:rsidRDefault="00721561" w:rsidP="00721561">
      <w:pPr>
        <w:jc w:val="both"/>
        <w:rPr>
          <w:rFonts w:asciiTheme="majorHAnsi" w:hAnsiTheme="majorHAnsi"/>
          <w:sz w:val="22"/>
          <w:szCs w:val="22"/>
          <w:lang w:val="en-US"/>
        </w:rPr>
      </w:pPr>
    </w:p>
    <w:p w:rsidR="00721561" w:rsidRPr="00805279" w:rsidRDefault="00721561" w:rsidP="00721561">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721561" w:rsidRPr="00805279" w:rsidRDefault="00721561" w:rsidP="00721561">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721561" w:rsidRPr="00805279" w:rsidRDefault="00721561" w:rsidP="00721561">
      <w:pPr>
        <w:pStyle w:val="Paragraphedeliste"/>
        <w:jc w:val="both"/>
        <w:rPr>
          <w:rFonts w:asciiTheme="majorHAnsi" w:hAnsiTheme="majorHAnsi" w:cs="Calibri"/>
          <w:b/>
          <w:sz w:val="22"/>
          <w:szCs w:val="22"/>
        </w:rPr>
      </w:pPr>
    </w:p>
    <w:p w:rsidR="00721561" w:rsidRPr="00805279" w:rsidRDefault="00721561" w:rsidP="00721561">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721561" w:rsidRPr="00805279" w:rsidRDefault="00721561" w:rsidP="00721561">
      <w:pPr>
        <w:pStyle w:val="Paragraphedeliste"/>
        <w:numPr>
          <w:ilvl w:val="0"/>
          <w:numId w:val="55"/>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721561" w:rsidRPr="003556C3" w:rsidRDefault="00721561" w:rsidP="00721561">
      <w:pPr>
        <w:pStyle w:val="Paragraphedeliste"/>
        <w:numPr>
          <w:ilvl w:val="0"/>
          <w:numId w:val="55"/>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721561" w:rsidRPr="00805279" w:rsidRDefault="00721561" w:rsidP="00721561">
      <w:pPr>
        <w:pStyle w:val="Paragraphedeliste"/>
        <w:numPr>
          <w:ilvl w:val="0"/>
          <w:numId w:val="55"/>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721561" w:rsidRPr="003556C3" w:rsidRDefault="00721561" w:rsidP="00721561">
      <w:pPr>
        <w:pStyle w:val="Paragraphedeliste"/>
        <w:numPr>
          <w:ilvl w:val="0"/>
          <w:numId w:val="55"/>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721561" w:rsidRPr="003556C3" w:rsidRDefault="00721561" w:rsidP="00721561">
      <w:pPr>
        <w:pStyle w:val="Paragraphedeliste"/>
        <w:numPr>
          <w:ilvl w:val="0"/>
          <w:numId w:val="55"/>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721561" w:rsidRPr="003556C3" w:rsidRDefault="00721561" w:rsidP="00721561">
      <w:pPr>
        <w:pStyle w:val="Paragraphedeliste"/>
        <w:numPr>
          <w:ilvl w:val="0"/>
          <w:numId w:val="55"/>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721561" w:rsidRPr="003556C3" w:rsidRDefault="00721561" w:rsidP="00721561">
      <w:pPr>
        <w:pStyle w:val="Paragraphedeliste"/>
        <w:numPr>
          <w:ilvl w:val="0"/>
          <w:numId w:val="55"/>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721561" w:rsidRPr="003556C3" w:rsidRDefault="00721561" w:rsidP="00721561">
      <w:pPr>
        <w:pStyle w:val="Paragraphedeliste"/>
        <w:numPr>
          <w:ilvl w:val="0"/>
          <w:numId w:val="55"/>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721561" w:rsidRPr="003556C3" w:rsidRDefault="00721561" w:rsidP="00721561">
      <w:pPr>
        <w:pStyle w:val="Paragraphedeliste"/>
        <w:numPr>
          <w:ilvl w:val="0"/>
          <w:numId w:val="55"/>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721561" w:rsidRPr="003556C3" w:rsidRDefault="00721561" w:rsidP="00721561">
      <w:pPr>
        <w:pStyle w:val="Paragraphedeliste"/>
        <w:numPr>
          <w:ilvl w:val="0"/>
          <w:numId w:val="55"/>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721561" w:rsidRPr="003556C3" w:rsidRDefault="00721561" w:rsidP="00721561">
      <w:pPr>
        <w:pStyle w:val="Paragraphedeliste"/>
        <w:numPr>
          <w:ilvl w:val="0"/>
          <w:numId w:val="55"/>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721561" w:rsidRPr="003556C3" w:rsidRDefault="00721561" w:rsidP="00721561">
      <w:pPr>
        <w:pStyle w:val="Paragraphedeliste"/>
        <w:numPr>
          <w:ilvl w:val="0"/>
          <w:numId w:val="55"/>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721561" w:rsidRPr="003556C3" w:rsidRDefault="00721561" w:rsidP="00721561">
      <w:pPr>
        <w:pStyle w:val="Paragraphedeliste"/>
        <w:numPr>
          <w:ilvl w:val="0"/>
          <w:numId w:val="55"/>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721561" w:rsidRPr="00805279" w:rsidRDefault="00721561" w:rsidP="00721561">
      <w:pPr>
        <w:pStyle w:val="Paragraphedeliste"/>
        <w:numPr>
          <w:ilvl w:val="0"/>
          <w:numId w:val="55"/>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721561" w:rsidRDefault="00721561" w:rsidP="00721561">
      <w:pPr>
        <w:pStyle w:val="Paragraphedeliste"/>
        <w:jc w:val="both"/>
        <w:rPr>
          <w:rFonts w:ascii="Cambria" w:hAnsi="Cambria" w:cs="Calibri"/>
          <w:b/>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721561" w:rsidRDefault="00721561" w:rsidP="00721561">
      <w:pPr>
        <w:jc w:val="both"/>
        <w:rPr>
          <w:rFonts w:asciiTheme="majorHAnsi" w:hAnsiTheme="majorHAnsi"/>
          <w:sz w:val="22"/>
          <w:szCs w:val="22"/>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75020E" w:rsidRDefault="00721561" w:rsidP="00721561">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721561" w:rsidRDefault="00721561" w:rsidP="00721561">
      <w:pPr>
        <w:spacing w:line="276" w:lineRule="auto"/>
        <w:jc w:val="both"/>
        <w:rPr>
          <w:rFonts w:asciiTheme="majorHAnsi" w:hAnsiTheme="majorHAnsi" w:cs="Calibri"/>
          <w:b/>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Default="00721561" w:rsidP="00721561">
      <w:pPr>
        <w:jc w:val="both"/>
        <w:rPr>
          <w:rFonts w:asciiTheme="majorHAnsi" w:hAnsiTheme="majorHAnsi" w:cstheme="minorBidi"/>
          <w:b/>
          <w:sz w:val="22"/>
          <w:szCs w:val="22"/>
        </w:rPr>
      </w:pPr>
    </w:p>
    <w:p w:rsidR="00721561" w:rsidRPr="00AA2424" w:rsidRDefault="00721561" w:rsidP="00721561">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721561" w:rsidRPr="00AA2424" w:rsidRDefault="00721561" w:rsidP="00721561">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721561" w:rsidRPr="00892FD5" w:rsidRDefault="00721561" w:rsidP="00721561">
      <w:pPr>
        <w:jc w:val="both"/>
        <w:rPr>
          <w:rFonts w:asciiTheme="majorHAnsi" w:eastAsia="Calibri" w:hAnsiTheme="majorHAnsi" w:cs="Arial"/>
          <w:bCs/>
        </w:rPr>
      </w:pPr>
    </w:p>
    <w:p w:rsidR="00721561" w:rsidRPr="00043611" w:rsidRDefault="00721561" w:rsidP="0072156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553F23" w:rsidRDefault="00721561" w:rsidP="00721561">
      <w:pPr>
        <w:jc w:val="both"/>
        <w:rPr>
          <w:rFonts w:ascii="Cambria" w:hAnsi="Cambria" w:cstheme="minorBidi"/>
          <w:sz w:val="22"/>
          <w:szCs w:val="22"/>
        </w:rPr>
      </w:pPr>
      <w:r w:rsidRPr="00553F23">
        <w:rPr>
          <w:rFonts w:ascii="Cambria" w:hAnsi="Cambria" w:cstheme="minorBidi"/>
          <w:sz w:val="22"/>
          <w:szCs w:val="22"/>
        </w:rPr>
        <w:t>Contrôle continu: 40% ; Examen: 60%.</w:t>
      </w:r>
    </w:p>
    <w:p w:rsidR="00721561" w:rsidRDefault="00721561" w:rsidP="00721561">
      <w:pPr>
        <w:jc w:val="both"/>
        <w:rPr>
          <w:rFonts w:ascii="Cambria" w:hAnsi="Cambria" w:cs="Calibri"/>
          <w:b/>
        </w:rPr>
      </w:pPr>
    </w:p>
    <w:p w:rsidR="00721561" w:rsidRPr="00FD4E8E" w:rsidRDefault="00721561" w:rsidP="0072156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721561" w:rsidRDefault="00721561" w:rsidP="00721561">
      <w:pPr>
        <w:jc w:val="both"/>
      </w:pPr>
      <w:r>
        <w:t>1- F. Ayres Jr, Théorie et Applications du Calcul Différentiel et Intégral - 1175 exercices corrigés, McGraw-Hill.</w:t>
      </w:r>
    </w:p>
    <w:p w:rsidR="00721561" w:rsidRDefault="00721561" w:rsidP="00721561">
      <w:pPr>
        <w:jc w:val="both"/>
      </w:pPr>
      <w:r>
        <w:t>2- F. Ayres Jr, Théorie et Applications des équations différentielles - 560 exercices corrigés, McGraw-Hill.</w:t>
      </w:r>
    </w:p>
    <w:p w:rsidR="00721561" w:rsidRDefault="00721561" w:rsidP="00721561">
      <w:pPr>
        <w:jc w:val="both"/>
      </w:pPr>
      <w:r>
        <w:t>3- J. Lelong-Ferrand, J.M. Arnaudiès, Cours de Mathématiques - Equations différentielles, Intégrales multiples, Tome 4, Dunod Université.</w:t>
      </w:r>
    </w:p>
    <w:p w:rsidR="00721561" w:rsidRDefault="00721561" w:rsidP="00721561">
      <w:pPr>
        <w:jc w:val="both"/>
      </w:pPr>
      <w:r>
        <w:t>4- M. Krasnov, Recueil de problèmes sur les équations différentielles ordinaires, Edition de Moscou</w:t>
      </w:r>
    </w:p>
    <w:p w:rsidR="00721561" w:rsidRDefault="00721561" w:rsidP="00721561">
      <w:pPr>
        <w:jc w:val="both"/>
      </w:pPr>
      <w:r>
        <w:lastRenderedPageBreak/>
        <w:t>5- N. Piskounov, Calcul différentiel et intégral, Tome 1, Edition de Moscou</w:t>
      </w:r>
    </w:p>
    <w:p w:rsidR="00721561" w:rsidRDefault="00721561" w:rsidP="00721561">
      <w:pPr>
        <w:jc w:val="both"/>
      </w:pPr>
      <w:r>
        <w:t>6- J. Quinet, Cours élémentaire de mathématiques supérieures 3- Calcul intégral et séries, Dunod.</w:t>
      </w:r>
    </w:p>
    <w:p w:rsidR="00721561" w:rsidRDefault="00721561" w:rsidP="00721561">
      <w:pPr>
        <w:jc w:val="both"/>
      </w:pPr>
      <w:r>
        <w:t>7- J. Quinet, Cours élémentaire de mathématiques supérieures 4- Equations différentielles, Dunod.</w:t>
      </w:r>
    </w:p>
    <w:p w:rsidR="00721561" w:rsidRDefault="00721561" w:rsidP="00721561">
      <w:pPr>
        <w:jc w:val="both"/>
      </w:pPr>
      <w:r>
        <w:t>8- J. Quinet, Cours élémentaire de mathématiques supérieures 2- Fonctions usuelles, Dunod.</w:t>
      </w:r>
    </w:p>
    <w:p w:rsidR="00721561" w:rsidRDefault="00721561" w:rsidP="00721561">
      <w:pPr>
        <w:jc w:val="both"/>
      </w:pPr>
      <w:r>
        <w:t>9- J. Quinet, Cours élémentaire de mathématiques supérieures 1- Algèbre, Dunod.</w:t>
      </w:r>
    </w:p>
    <w:p w:rsidR="00721561" w:rsidRDefault="00721561" w:rsidP="00721561">
      <w:pPr>
        <w:jc w:val="both"/>
      </w:pPr>
      <w:r>
        <w:t>10- J. Rivaud, Algèbre : Classes préparatoires et Université Tome 1, Exercices avec solutions, Vuibert.</w:t>
      </w:r>
    </w:p>
    <w:p w:rsidR="00721561" w:rsidRDefault="00721561" w:rsidP="00721561">
      <w:pPr>
        <w:jc w:val="both"/>
      </w:pPr>
      <w:r>
        <w:t>11- N. Faddeev, I. Sominski, Recueil d’exercices d’algèbre supérieure, Edition de Moscou.</w:t>
      </w:r>
    </w:p>
    <w:p w:rsidR="00721561" w:rsidRDefault="00721561" w:rsidP="00721561">
      <w:pPr>
        <w:spacing w:after="200" w:line="276" w:lineRule="auto"/>
        <w:rPr>
          <w:rFonts w:ascii="Cambria" w:hAnsi="Cambria" w:cs="Calibri"/>
          <w:b/>
          <w:sz w:val="32"/>
          <w:szCs w:val="32"/>
        </w:rPr>
      </w:pPr>
      <w:r>
        <w:rPr>
          <w:rFonts w:ascii="Cambria" w:hAnsi="Cambria" w:cs="Calibri"/>
          <w:b/>
          <w:sz w:val="32"/>
          <w:szCs w:val="32"/>
        </w:rPr>
        <w:br w:type="page"/>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144FD" w:rsidRDefault="00721561" w:rsidP="00721561">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721561" w:rsidRPr="00435038" w:rsidRDefault="00721561" w:rsidP="00721561">
      <w:pPr>
        <w:tabs>
          <w:tab w:val="left" w:pos="1317"/>
        </w:tabs>
        <w:jc w:val="both"/>
        <w:rPr>
          <w:rFonts w:asciiTheme="majorHAnsi" w:eastAsia="Times New Roman" w:hAnsiTheme="majorHAnsi" w:cs="Arial"/>
        </w:rPr>
      </w:pPr>
      <w:r>
        <w:rPr>
          <w:rFonts w:asciiTheme="majorHAnsi" w:eastAsia="Times New Roman" w:hAnsiTheme="majorHAnsi" w:cs="Arial"/>
        </w:rPr>
        <w:tab/>
      </w: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721561" w:rsidRDefault="00721561" w:rsidP="00721561">
      <w:pPr>
        <w:jc w:val="both"/>
        <w:rPr>
          <w:rFonts w:asciiTheme="majorHAnsi" w:hAnsiTheme="majorHAnsi" w:cstheme="minorBidi"/>
          <w:b/>
          <w:u w:val="thick" w:color="F79646" w:themeColor="accent6"/>
        </w:rPr>
      </w:pPr>
    </w:p>
    <w:p w:rsidR="00721561" w:rsidRPr="00E3449D" w:rsidRDefault="00721561" w:rsidP="0072156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721561" w:rsidRPr="007144F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721561" w:rsidRPr="00E3449D" w:rsidRDefault="00721561" w:rsidP="00721561">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721561"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721561" w:rsidRPr="00E3449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721561" w:rsidRPr="00E3449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721561"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721561" w:rsidRPr="00AC15EC"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721561" w:rsidRPr="00AC15EC"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AC15EC" w:rsidRDefault="00721561" w:rsidP="00721561">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721561" w:rsidRPr="00AC15EC" w:rsidRDefault="00721561" w:rsidP="00721561">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721561" w:rsidRPr="00E3449D" w:rsidRDefault="00721561" w:rsidP="00721561">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721561" w:rsidRPr="00E3449D" w:rsidRDefault="00721561" w:rsidP="00721561">
      <w:pPr>
        <w:jc w:val="both"/>
        <w:rPr>
          <w:rFonts w:asciiTheme="majorHAnsi" w:eastAsiaTheme="minorHAnsi" w:hAnsiTheme="majorHAnsi" w:cs="Calibri"/>
          <w:lang w:eastAsia="en-US"/>
        </w:rPr>
      </w:pPr>
    </w:p>
    <w:p w:rsidR="00721561" w:rsidRPr="00E3449D" w:rsidRDefault="00721561" w:rsidP="00721561">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721561" w:rsidRPr="00E3449D" w:rsidRDefault="00721561" w:rsidP="00721561">
      <w:pPr>
        <w:jc w:val="both"/>
        <w:rPr>
          <w:rFonts w:asciiTheme="majorHAnsi" w:hAnsiTheme="majorHAnsi" w:cstheme="minorBidi"/>
        </w:rPr>
      </w:pPr>
      <w:r w:rsidRPr="00E3449D">
        <w:rPr>
          <w:rFonts w:asciiTheme="majorHAnsi" w:hAnsiTheme="majorHAnsi" w:cstheme="minorBidi"/>
        </w:rPr>
        <w:t>Contrôle continu: 40% ; Examen: 60%.</w:t>
      </w:r>
    </w:p>
    <w:p w:rsidR="00721561" w:rsidRPr="00435038" w:rsidRDefault="00721561" w:rsidP="00721561">
      <w:pPr>
        <w:jc w:val="both"/>
        <w:rPr>
          <w:rFonts w:asciiTheme="majorHAnsi" w:hAnsiTheme="majorHAnsi" w:cs="Arial"/>
          <w:b/>
        </w:rPr>
      </w:pPr>
    </w:p>
    <w:p w:rsidR="00721561" w:rsidRPr="00435038" w:rsidRDefault="00721561" w:rsidP="0072156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721561" w:rsidRPr="00435038" w:rsidRDefault="00721561" w:rsidP="00721561">
      <w:pPr>
        <w:pStyle w:val="Paragraphedeliste"/>
        <w:numPr>
          <w:ilvl w:val="0"/>
          <w:numId w:val="23"/>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721561" w:rsidRPr="00E3449D" w:rsidRDefault="00721561" w:rsidP="00721561">
      <w:pPr>
        <w:pStyle w:val="Paragraphedeliste"/>
        <w:numPr>
          <w:ilvl w:val="0"/>
          <w:numId w:val="23"/>
        </w:numPr>
        <w:jc w:val="both"/>
        <w:rPr>
          <w:rFonts w:asciiTheme="majorHAnsi" w:hAnsiTheme="majorHAnsi" w:cs="Calibri"/>
        </w:rPr>
      </w:pPr>
      <w:r w:rsidRPr="00E3449D">
        <w:rPr>
          <w:rFonts w:asciiTheme="majorHAnsi" w:hAnsiTheme="majorHAnsi"/>
        </w:rPr>
        <w:t>H. Djelouah ; Electromagnétisme ; Office des Publications Universitaires, 2011.</w:t>
      </w:r>
    </w:p>
    <w:p w:rsidR="00721561" w:rsidRPr="00FF0D5B" w:rsidRDefault="00721561" w:rsidP="00721561">
      <w:pPr>
        <w:pStyle w:val="Paragraphedeliste"/>
        <w:numPr>
          <w:ilvl w:val="0"/>
          <w:numId w:val="23"/>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721561" w:rsidRPr="00FF0D5B" w:rsidRDefault="00721561" w:rsidP="00721561">
      <w:pPr>
        <w:pStyle w:val="Paragraphedeliste"/>
        <w:numPr>
          <w:ilvl w:val="0"/>
          <w:numId w:val="23"/>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721561" w:rsidRPr="007825D1" w:rsidRDefault="00721561" w:rsidP="00721561">
      <w:pPr>
        <w:pStyle w:val="Paragraphedeliste"/>
        <w:jc w:val="both"/>
        <w:rPr>
          <w:rFonts w:ascii="Cambria" w:hAnsi="Cambria" w:cs="Calibri"/>
          <w:b/>
          <w:lang w:val="en-US"/>
        </w:rPr>
      </w:pPr>
    </w:p>
    <w:p w:rsidR="00721561" w:rsidRDefault="00721561" w:rsidP="00721561">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721561" w:rsidRPr="00435038" w:rsidRDefault="00721561" w:rsidP="00721561">
      <w:pPr>
        <w:tabs>
          <w:tab w:val="left" w:pos="1317"/>
        </w:tabs>
        <w:jc w:val="both"/>
        <w:rPr>
          <w:rFonts w:asciiTheme="majorHAnsi" w:eastAsia="Times New Roman" w:hAnsiTheme="majorHAnsi" w:cs="Arial"/>
        </w:rPr>
      </w:pPr>
      <w:r>
        <w:rPr>
          <w:rFonts w:asciiTheme="majorHAnsi" w:eastAsia="Times New Roman" w:hAnsiTheme="majorHAnsi" w:cs="Arial"/>
        </w:rPr>
        <w:tab/>
      </w: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721561" w:rsidRPr="008B179F" w:rsidRDefault="00721561" w:rsidP="00721561">
      <w:pPr>
        <w:spacing w:line="276" w:lineRule="auto"/>
        <w:jc w:val="both"/>
        <w:rPr>
          <w:rFonts w:asciiTheme="majorHAnsi" w:hAnsiTheme="majorHAnsi" w:cs="Calibri"/>
          <w:b/>
        </w:rPr>
      </w:pPr>
    </w:p>
    <w:p w:rsidR="00721561" w:rsidRPr="001C7A9B" w:rsidRDefault="00721561" w:rsidP="00721561">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721561" w:rsidRPr="001C7A9B" w:rsidRDefault="00721561" w:rsidP="00721561">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721561" w:rsidRPr="001C7A9B" w:rsidRDefault="00721561" w:rsidP="00721561">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rsidR="00721561" w:rsidRPr="004320F5" w:rsidRDefault="00721561" w:rsidP="00721561">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721561" w:rsidRPr="004320F5" w:rsidRDefault="00721561" w:rsidP="00721561">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rsidR="00721561" w:rsidRDefault="00721561" w:rsidP="00721561">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721561" w:rsidRPr="004320F5" w:rsidRDefault="00721561" w:rsidP="00721561">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721561" w:rsidRPr="004320F5" w:rsidRDefault="00721561" w:rsidP="00721561">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rsidR="00721561" w:rsidRPr="004320F5" w:rsidRDefault="00721561" w:rsidP="00721561">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721561" w:rsidRPr="004320F5" w:rsidRDefault="00721561" w:rsidP="00721561">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721561" w:rsidRDefault="00721561" w:rsidP="00721561">
      <w:pPr>
        <w:jc w:val="both"/>
        <w:rPr>
          <w:rFonts w:asciiTheme="majorHAnsi" w:eastAsiaTheme="minorHAnsi" w:hAnsiTheme="majorHAnsi" w:cs="Calibri,Bold"/>
          <w:b/>
          <w:bCs/>
          <w:sz w:val="22"/>
          <w:szCs w:val="22"/>
          <w:lang w:eastAsia="en-US"/>
        </w:rPr>
      </w:pPr>
    </w:p>
    <w:p w:rsidR="00721561" w:rsidRPr="004320F5" w:rsidRDefault="00721561" w:rsidP="0072156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721561" w:rsidRDefault="00721561" w:rsidP="00721561">
      <w:pPr>
        <w:jc w:val="both"/>
        <w:rPr>
          <w:rFonts w:asciiTheme="majorHAnsi" w:eastAsiaTheme="minorHAnsi" w:hAnsiTheme="majorHAnsi" w:cs="Calibri,Bold"/>
          <w:b/>
          <w:bCs/>
          <w:sz w:val="22"/>
          <w:szCs w:val="22"/>
          <w:lang w:eastAsia="en-US"/>
        </w:rPr>
      </w:pPr>
    </w:p>
    <w:p w:rsidR="00721561" w:rsidRPr="004320F5" w:rsidRDefault="00721561" w:rsidP="0072156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721561" w:rsidRDefault="00721561" w:rsidP="00721561">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721561" w:rsidRPr="004320F5" w:rsidRDefault="00721561" w:rsidP="00721561">
      <w:pPr>
        <w:jc w:val="both"/>
        <w:rPr>
          <w:rFonts w:asciiTheme="majorHAnsi" w:hAnsiTheme="majorHAnsi"/>
          <w:b/>
          <w:sz w:val="22"/>
          <w:szCs w:val="22"/>
          <w:u w:val="thick" w:color="F79646" w:themeColor="accent6"/>
        </w:rPr>
      </w:pPr>
    </w:p>
    <w:p w:rsidR="00721561" w:rsidRDefault="00721561" w:rsidP="00721561">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721561" w:rsidRPr="004320F5" w:rsidRDefault="00721561" w:rsidP="00721561">
      <w:pPr>
        <w:jc w:val="both"/>
        <w:rPr>
          <w:rFonts w:asciiTheme="majorHAnsi" w:hAnsiTheme="majorHAnsi"/>
          <w:bCs/>
          <w:sz w:val="22"/>
          <w:szCs w:val="22"/>
        </w:rPr>
      </w:pPr>
      <w:r w:rsidRPr="004320F5">
        <w:rPr>
          <w:rFonts w:asciiTheme="majorHAnsi" w:hAnsiTheme="majorHAnsi"/>
          <w:sz w:val="22"/>
          <w:szCs w:val="22"/>
        </w:rPr>
        <w:t>Contrôle continu: 40% ; Examen: 60%.</w:t>
      </w:r>
    </w:p>
    <w:p w:rsidR="00721561" w:rsidRPr="004320F5" w:rsidRDefault="00721561" w:rsidP="00721561">
      <w:pPr>
        <w:jc w:val="both"/>
        <w:rPr>
          <w:rFonts w:asciiTheme="majorHAnsi" w:hAnsiTheme="majorHAnsi"/>
          <w:sz w:val="22"/>
          <w:szCs w:val="22"/>
        </w:rPr>
      </w:pPr>
    </w:p>
    <w:p w:rsidR="00721561" w:rsidRPr="00435038" w:rsidRDefault="00721561" w:rsidP="0072156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721561" w:rsidRPr="004320F5" w:rsidRDefault="00721561" w:rsidP="00721561">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721561" w:rsidRDefault="00721561" w:rsidP="00721561">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721561" w:rsidRDefault="00721561" w:rsidP="00721561">
      <w:pPr>
        <w:spacing w:after="200" w:line="276" w:lineRule="auto"/>
        <w:rPr>
          <w:rFonts w:asciiTheme="majorHAnsi" w:hAnsiTheme="majorHAnsi"/>
          <w:sz w:val="22"/>
          <w:szCs w:val="22"/>
        </w:rPr>
      </w:pPr>
      <w:r>
        <w:rPr>
          <w:rFonts w:asciiTheme="majorHAnsi" w:hAnsiTheme="majorHAnsi"/>
          <w:sz w:val="22"/>
          <w:szCs w:val="22"/>
        </w:rPr>
        <w:br w:type="page"/>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Default="00721561" w:rsidP="0072156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721561" w:rsidRPr="00435038" w:rsidRDefault="00721561" w:rsidP="00721561">
      <w:pPr>
        <w:jc w:val="both"/>
        <w:rPr>
          <w:rFonts w:asciiTheme="majorHAnsi" w:eastAsia="Times New Roman" w:hAnsiTheme="majorHAnsi" w:cs="Arial"/>
        </w:rPr>
      </w:pPr>
      <w:r w:rsidRPr="00435038">
        <w:rPr>
          <w:rFonts w:asciiTheme="majorHAnsi" w:eastAsia="Times New Roman" w:hAnsiTheme="majorHAnsi" w:cs="Arial"/>
        </w:rPr>
        <w:t xml:space="preserve"> </w:t>
      </w: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721561" w:rsidRPr="00E3449D" w:rsidRDefault="00721561" w:rsidP="00721561">
      <w:pPr>
        <w:jc w:val="both"/>
        <w:rPr>
          <w:rFonts w:asciiTheme="majorHAnsi" w:hAnsiTheme="majorHAnsi" w:cs="Calibri"/>
          <w:b/>
        </w:rPr>
      </w:pPr>
    </w:p>
    <w:p w:rsidR="00721561" w:rsidRPr="00E3449D" w:rsidRDefault="00721561" w:rsidP="0072156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721561" w:rsidRPr="00E3449D" w:rsidRDefault="00721561" w:rsidP="00721561">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721561" w:rsidRPr="00E3449D" w:rsidRDefault="00721561" w:rsidP="00721561">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6A0EA0" w:rsidRDefault="00721561" w:rsidP="00721561">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721561" w:rsidRPr="006A0EA0" w:rsidRDefault="00721561" w:rsidP="00721561">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721561" w:rsidRPr="006A0EA0" w:rsidRDefault="00721561" w:rsidP="00721561">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721561" w:rsidRPr="006A0EA0" w:rsidRDefault="00721561" w:rsidP="00721561">
      <w:pPr>
        <w:jc w:val="both"/>
        <w:rPr>
          <w:rFonts w:asciiTheme="majorHAnsi" w:eastAsia="Calibri" w:hAnsiTheme="majorHAnsi" w:cs="Arial"/>
          <w:bCs/>
        </w:rPr>
      </w:pPr>
    </w:p>
    <w:p w:rsidR="00721561" w:rsidRPr="006A0EA0" w:rsidRDefault="00721561" w:rsidP="00721561">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721561" w:rsidRPr="006A0EA0" w:rsidRDefault="00721561" w:rsidP="00721561">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721561" w:rsidRPr="006A0EA0" w:rsidRDefault="00721561" w:rsidP="00721561">
      <w:pPr>
        <w:pStyle w:val="Paragraphedeliste"/>
        <w:ind w:hanging="720"/>
        <w:jc w:val="both"/>
        <w:rPr>
          <w:rFonts w:asciiTheme="majorHAnsi" w:hAnsiTheme="majorHAnsi" w:cstheme="minorBidi"/>
          <w:iCs/>
          <w:u w:val="thick" w:color="F79646" w:themeColor="accent6"/>
        </w:rPr>
      </w:pPr>
    </w:p>
    <w:p w:rsidR="00721561" w:rsidRDefault="00721561" w:rsidP="00721561">
      <w:pPr>
        <w:pStyle w:val="Paragraphedeliste"/>
        <w:ind w:hanging="720"/>
        <w:jc w:val="both"/>
        <w:rPr>
          <w:rFonts w:asciiTheme="majorHAnsi" w:hAnsiTheme="majorHAnsi" w:cstheme="minorBidi"/>
          <w:b/>
          <w:u w:val="thick" w:color="F79646" w:themeColor="accent6"/>
        </w:rPr>
      </w:pPr>
    </w:p>
    <w:p w:rsidR="00721561" w:rsidRDefault="00721561" w:rsidP="0072156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Default="00721561" w:rsidP="0072156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721561" w:rsidRPr="00435038" w:rsidRDefault="00721561" w:rsidP="00721561">
      <w:pPr>
        <w:jc w:val="both"/>
        <w:rPr>
          <w:rFonts w:asciiTheme="majorHAnsi" w:eastAsia="Times New Roman" w:hAnsiTheme="majorHAnsi" w:cs="Arial"/>
        </w:rPr>
      </w:pPr>
      <w:r w:rsidRPr="00435038">
        <w:rPr>
          <w:rFonts w:asciiTheme="majorHAnsi" w:eastAsia="Times New Roman" w:hAnsiTheme="majorHAnsi" w:cs="Arial"/>
        </w:rPr>
        <w:t xml:space="preserve"> </w:t>
      </w: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Default="00721561" w:rsidP="00721561">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721561" w:rsidRDefault="00721561" w:rsidP="00721561">
      <w:pPr>
        <w:spacing w:line="276" w:lineRule="auto"/>
        <w:jc w:val="both"/>
        <w:rPr>
          <w:rFonts w:asciiTheme="majorHAnsi" w:hAnsiTheme="majorHAnsi" w:cs="Arial"/>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D7147D" w:rsidRDefault="00721561" w:rsidP="00721561">
      <w:pPr>
        <w:jc w:val="both"/>
        <w:rPr>
          <w:rFonts w:asciiTheme="majorHAnsi" w:eastAsia="Times New Roman" w:hAnsiTheme="majorHAnsi"/>
          <w:b/>
          <w:lang w:eastAsia="fr-FR"/>
        </w:rPr>
      </w:pP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721561" w:rsidRPr="008E2E2C" w:rsidRDefault="00721561" w:rsidP="00721561">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721561" w:rsidRPr="008E2E2C" w:rsidRDefault="00721561" w:rsidP="00721561">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721561" w:rsidRPr="008E2E2C" w:rsidRDefault="00721561" w:rsidP="00721561">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721561" w:rsidRPr="00D20E35" w:rsidRDefault="00721561" w:rsidP="00721561">
      <w:pPr>
        <w:jc w:val="both"/>
        <w:rPr>
          <w:rFonts w:ascii="Cambria" w:hAnsi="Cambria" w:cstheme="majorBidi"/>
          <w:spacing w:val="3"/>
          <w:sz w:val="22"/>
          <w:szCs w:val="22"/>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972883"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721561" w:rsidRDefault="00721561" w:rsidP="00721561">
      <w:pPr>
        <w:pStyle w:val="Paragraphedeliste"/>
        <w:ind w:hanging="720"/>
        <w:jc w:val="both"/>
        <w:rPr>
          <w:rFonts w:asciiTheme="majorHAnsi" w:hAnsiTheme="majorHAnsi" w:cstheme="minorBidi"/>
          <w:b/>
          <w:u w:val="thick" w:color="F79646" w:themeColor="accent6"/>
        </w:rPr>
      </w:pPr>
    </w:p>
    <w:p w:rsidR="00721561" w:rsidRDefault="00721561" w:rsidP="0072156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721561" w:rsidRPr="008B179F"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721561" w:rsidRDefault="00721561" w:rsidP="00721561">
      <w:pPr>
        <w:jc w:val="both"/>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8064E5" w:rsidRDefault="00721561" w:rsidP="00721561">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FB687A"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721561" w:rsidRPr="0098379C" w:rsidRDefault="00721561" w:rsidP="00721561">
      <w:pPr>
        <w:jc w:val="both"/>
        <w:rPr>
          <w:rFonts w:asciiTheme="majorHAnsi" w:eastAsia="Times New Roman" w:hAnsiTheme="majorHAnsi"/>
          <w:b/>
          <w:lang w:eastAsia="fr-FR"/>
        </w:rPr>
      </w:pPr>
    </w:p>
    <w:p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721561" w:rsidRDefault="00721561" w:rsidP="00721561">
      <w:pPr>
        <w:autoSpaceDE w:val="0"/>
        <w:autoSpaceDN w:val="0"/>
        <w:adjustRightInd w:val="0"/>
        <w:rPr>
          <w:rFonts w:ascii="Cambria" w:eastAsiaTheme="minorHAnsi" w:hAnsi="Cambria" w:cs="Arial,Bold"/>
          <w:b/>
          <w:bCs/>
          <w:sz w:val="22"/>
          <w:szCs w:val="22"/>
          <w:lang w:eastAsia="en-US"/>
        </w:rPr>
      </w:pPr>
    </w:p>
    <w:p w:rsidR="00721561" w:rsidRPr="0002535A" w:rsidRDefault="00721561" w:rsidP="0072156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721561" w:rsidRDefault="00721561" w:rsidP="00721561">
      <w:pPr>
        <w:autoSpaceDE w:val="0"/>
        <w:autoSpaceDN w:val="0"/>
        <w:adjustRightInd w:val="0"/>
        <w:rPr>
          <w:rFonts w:ascii="Cambria" w:eastAsiaTheme="minorHAnsi" w:hAnsi="Cambria" w:cs="Arial,Bold"/>
          <w:b/>
          <w:bCs/>
          <w:sz w:val="22"/>
          <w:szCs w:val="22"/>
          <w:lang w:eastAsia="en-US"/>
        </w:rPr>
      </w:pPr>
    </w:p>
    <w:p w:rsidR="00721561" w:rsidRPr="0002535A" w:rsidRDefault="00721561" w:rsidP="0072156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721561" w:rsidRDefault="00721561" w:rsidP="00721561">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721561" w:rsidRDefault="00721561" w:rsidP="00721561">
      <w:pPr>
        <w:jc w:val="both"/>
        <w:rPr>
          <w:rFonts w:ascii="Cambria" w:eastAsiaTheme="minorHAnsi" w:hAnsi="Cambria" w:cs="Arial"/>
          <w:sz w:val="22"/>
          <w:szCs w:val="22"/>
          <w:lang w:eastAsia="en-US"/>
        </w:rPr>
      </w:pPr>
    </w:p>
    <w:p w:rsidR="00721561" w:rsidRPr="006E21E1" w:rsidRDefault="00721561" w:rsidP="0072156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721561" w:rsidRDefault="00721561" w:rsidP="00721561">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721561" w:rsidRPr="006E21E1" w:rsidRDefault="00721561" w:rsidP="00721561">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721561" w:rsidRDefault="00721561" w:rsidP="00721561">
      <w:pPr>
        <w:jc w:val="both"/>
        <w:rPr>
          <w:rFonts w:asciiTheme="majorHAnsi" w:eastAsia="Calibri" w:hAnsiTheme="majorHAnsi" w:cs="Arial"/>
          <w:bCs/>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721561" w:rsidRDefault="00721561" w:rsidP="00721561">
      <w:pPr>
        <w:shd w:val="clear" w:color="auto" w:fill="FFFFFF"/>
        <w:rPr>
          <w:rFonts w:ascii="Arial" w:eastAsia="Times New Roman" w:hAnsi="Arial" w:cs="Arial"/>
          <w:color w:val="222222"/>
          <w:sz w:val="21"/>
          <w:szCs w:val="21"/>
          <w:lang w:eastAsia="fr-FR"/>
        </w:rPr>
      </w:pPr>
    </w:p>
    <w:p w:rsidR="00721561" w:rsidRPr="00043611" w:rsidRDefault="00721561" w:rsidP="00721561">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721561" w:rsidRDefault="00721561" w:rsidP="0072156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721561" w:rsidRDefault="00721561" w:rsidP="0072156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5020E" w:rsidRDefault="00721561" w:rsidP="00721561">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8064E5" w:rsidRDefault="00721561" w:rsidP="00721561">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721561" w:rsidRPr="008B179F" w:rsidRDefault="00721561" w:rsidP="00721561">
      <w:pPr>
        <w:spacing w:line="276" w:lineRule="auto"/>
        <w:jc w:val="both"/>
        <w:rPr>
          <w:rFonts w:asciiTheme="majorHAnsi" w:hAnsiTheme="majorHAnsi" w:cs="Calibri"/>
          <w:b/>
        </w:rPr>
      </w:pPr>
    </w:p>
    <w:p w:rsidR="00721561" w:rsidRPr="00FB687A"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721561" w:rsidRPr="0098379C" w:rsidRDefault="00721561" w:rsidP="00721561">
      <w:pPr>
        <w:jc w:val="both"/>
        <w:rPr>
          <w:rFonts w:asciiTheme="majorHAnsi" w:eastAsia="Times New Roman" w:hAnsiTheme="majorHAnsi"/>
          <w:b/>
          <w:lang w:eastAsia="fr-FR"/>
        </w:rPr>
      </w:pPr>
    </w:p>
    <w:p w:rsidR="00721561" w:rsidRPr="00972883" w:rsidRDefault="00721561" w:rsidP="00721561">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721561" w:rsidRPr="00972883" w:rsidRDefault="00721561" w:rsidP="00721561">
      <w:pPr>
        <w:autoSpaceDE w:val="0"/>
        <w:autoSpaceDN w:val="0"/>
        <w:adjustRightInd w:val="0"/>
        <w:rPr>
          <w:rFonts w:ascii="Cambria" w:hAnsi="Cambria"/>
          <w:b/>
          <w:bCs/>
          <w:sz w:val="22"/>
          <w:szCs w:val="22"/>
        </w:rPr>
      </w:pPr>
    </w:p>
    <w:p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721561" w:rsidRPr="00972883" w:rsidRDefault="00721561" w:rsidP="00721561">
      <w:pPr>
        <w:autoSpaceDE w:val="0"/>
        <w:autoSpaceDN w:val="0"/>
        <w:adjustRightInd w:val="0"/>
        <w:rPr>
          <w:rFonts w:ascii="Cambria" w:hAnsi="Cambria"/>
          <w:b/>
          <w:bCs/>
          <w:sz w:val="22"/>
          <w:szCs w:val="22"/>
        </w:rPr>
      </w:pPr>
    </w:p>
    <w:p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721561" w:rsidRPr="00972883" w:rsidRDefault="00721561" w:rsidP="00721561">
      <w:pPr>
        <w:autoSpaceDE w:val="0"/>
        <w:autoSpaceDN w:val="0"/>
        <w:adjustRightInd w:val="0"/>
        <w:rPr>
          <w:rFonts w:ascii="Cambria" w:hAnsi="Cambria"/>
          <w:b/>
          <w:bCs/>
          <w:sz w:val="22"/>
          <w:szCs w:val="22"/>
        </w:rPr>
      </w:pPr>
    </w:p>
    <w:p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721561" w:rsidRDefault="00721561" w:rsidP="00721561">
      <w:pPr>
        <w:autoSpaceDE w:val="0"/>
        <w:autoSpaceDN w:val="0"/>
        <w:adjustRightInd w:val="0"/>
        <w:rPr>
          <w:b/>
          <w:bCs/>
          <w:sz w:val="23"/>
          <w:szCs w:val="23"/>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972883"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721561" w:rsidRDefault="00721561" w:rsidP="00721561">
      <w:pPr>
        <w:pStyle w:val="Paragraphedeliste"/>
        <w:ind w:hanging="720"/>
        <w:jc w:val="both"/>
        <w:rPr>
          <w:rFonts w:asciiTheme="majorHAnsi" w:hAnsiTheme="majorHAnsi" w:cstheme="minorBidi"/>
          <w:b/>
          <w:u w:val="thick" w:color="F79646" w:themeColor="accent6"/>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721561" w:rsidRPr="004D1E4D" w:rsidRDefault="00721561" w:rsidP="00721561">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721561" w:rsidRPr="004D1E4D" w:rsidRDefault="00721561" w:rsidP="00721561">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721561" w:rsidRPr="0022299B" w:rsidRDefault="00721561" w:rsidP="00721561">
      <w:pPr>
        <w:autoSpaceDE w:val="0"/>
        <w:autoSpaceDN w:val="0"/>
        <w:adjustRightInd w:val="0"/>
        <w:jc w:val="both"/>
        <w:rPr>
          <w:rFonts w:ascii="Cambria" w:hAnsi="Cambria" w:cstheme="majorBidi"/>
          <w:color w:val="000000"/>
          <w:sz w:val="22"/>
          <w:szCs w:val="22"/>
        </w:rPr>
      </w:pPr>
    </w:p>
    <w:p w:rsidR="00721561" w:rsidRPr="0022299B"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721561" w:rsidRPr="0022299B" w:rsidRDefault="00721561" w:rsidP="00721561">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721561" w:rsidRPr="0022299B" w:rsidRDefault="00721561" w:rsidP="00721561">
      <w:pPr>
        <w:autoSpaceDE w:val="0"/>
        <w:autoSpaceDN w:val="0"/>
        <w:adjustRightInd w:val="0"/>
        <w:jc w:val="both"/>
        <w:rPr>
          <w:rFonts w:ascii="Cambria" w:hAnsi="Cambria" w:cs="Cambria"/>
          <w:color w:val="000000"/>
          <w:sz w:val="22"/>
          <w:szCs w:val="22"/>
        </w:rPr>
      </w:pPr>
    </w:p>
    <w:p w:rsidR="00721561" w:rsidRPr="0022299B"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721561" w:rsidRPr="0022299B" w:rsidRDefault="00721561" w:rsidP="00721561">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721561" w:rsidRPr="0022299B" w:rsidRDefault="00721561" w:rsidP="00721561">
      <w:pPr>
        <w:pStyle w:val="Default"/>
        <w:jc w:val="both"/>
        <w:rPr>
          <w:rFonts w:ascii="Cambria" w:hAnsi="Cambria" w:cstheme="majorBidi"/>
          <w:b/>
          <w:bCs/>
          <w:color w:val="auto"/>
          <w:sz w:val="22"/>
          <w:szCs w:val="22"/>
        </w:rPr>
      </w:pP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721561" w:rsidRPr="0022299B" w:rsidRDefault="00721561" w:rsidP="0072156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721561" w:rsidRPr="0022299B" w:rsidRDefault="00721561" w:rsidP="0072156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721561" w:rsidRPr="0022299B" w:rsidRDefault="00721561" w:rsidP="00721561">
      <w:pPr>
        <w:autoSpaceDE w:val="0"/>
        <w:autoSpaceDN w:val="0"/>
        <w:adjustRightInd w:val="0"/>
        <w:jc w:val="both"/>
        <w:rPr>
          <w:rFonts w:ascii="Cambria" w:hAnsi="Cambria" w:cstheme="majorBidi"/>
          <w:b/>
          <w:bCs/>
          <w:color w:val="000000"/>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721561" w:rsidRPr="0022299B" w:rsidRDefault="00721561" w:rsidP="00721561">
      <w:pPr>
        <w:autoSpaceDE w:val="0"/>
        <w:autoSpaceDN w:val="0"/>
        <w:adjustRightInd w:val="0"/>
        <w:jc w:val="both"/>
        <w:rPr>
          <w:rFonts w:ascii="Cambria" w:hAnsi="Cambria" w:cstheme="majorBidi"/>
          <w:b/>
          <w:bCs/>
          <w:color w:val="000000"/>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721561" w:rsidRPr="0022299B" w:rsidRDefault="00721561" w:rsidP="00721561">
      <w:pPr>
        <w:autoSpaceDE w:val="0"/>
        <w:autoSpaceDN w:val="0"/>
        <w:adjustRightInd w:val="0"/>
        <w:jc w:val="both"/>
        <w:rPr>
          <w:rFonts w:ascii="Cambria" w:hAnsi="Cambria" w:cstheme="majorBidi"/>
          <w:b/>
          <w:bCs/>
          <w:color w:val="000000"/>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721561" w:rsidRPr="0022299B" w:rsidRDefault="00721561" w:rsidP="00721561">
      <w:pPr>
        <w:autoSpaceDE w:val="0"/>
        <w:autoSpaceDN w:val="0"/>
        <w:adjustRightInd w:val="0"/>
        <w:jc w:val="both"/>
        <w:rPr>
          <w:rFonts w:ascii="Cambria" w:hAnsi="Cambria" w:cstheme="majorBidi"/>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721561" w:rsidRPr="0022299B" w:rsidRDefault="00721561" w:rsidP="00721561">
      <w:pPr>
        <w:pStyle w:val="Paragraphedeliste"/>
        <w:numPr>
          <w:ilvl w:val="0"/>
          <w:numId w:val="5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721561" w:rsidRPr="0022299B" w:rsidRDefault="00721561" w:rsidP="00721561">
      <w:pPr>
        <w:pStyle w:val="Paragraphedeliste"/>
        <w:numPr>
          <w:ilvl w:val="0"/>
          <w:numId w:val="5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721561" w:rsidRPr="0022299B" w:rsidRDefault="00721561" w:rsidP="00721561">
      <w:pPr>
        <w:pStyle w:val="Paragraphedeliste"/>
        <w:numPr>
          <w:ilvl w:val="0"/>
          <w:numId w:val="54"/>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721561" w:rsidRPr="0022299B" w:rsidRDefault="00721561" w:rsidP="00721561">
      <w:pPr>
        <w:pStyle w:val="Paragraphedeliste"/>
        <w:numPr>
          <w:ilvl w:val="0"/>
          <w:numId w:val="5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721561" w:rsidRPr="00B61B19" w:rsidRDefault="00721561" w:rsidP="00721561">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EA128B" w:rsidRDefault="00721561" w:rsidP="0072156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721561" w:rsidRPr="00EA128B" w:rsidRDefault="00721561" w:rsidP="00721561">
      <w:pPr>
        <w:jc w:val="both"/>
        <w:rPr>
          <w:rFonts w:asciiTheme="majorHAnsi" w:hAnsiTheme="majorHAnsi" w:cs="Calibri"/>
          <w:b/>
          <w:sz w:val="22"/>
          <w:szCs w:val="22"/>
          <w:u w:val="thick" w:color="F79646" w:themeColor="accent6"/>
        </w:rPr>
      </w:pPr>
    </w:p>
    <w:p w:rsidR="00721561" w:rsidRPr="00EA128B" w:rsidRDefault="00721561" w:rsidP="0072156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721561" w:rsidRPr="00EA128B" w:rsidRDefault="00721561" w:rsidP="00721561">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721561" w:rsidRPr="00EA128B" w:rsidRDefault="00721561" w:rsidP="00721561">
      <w:pPr>
        <w:jc w:val="both"/>
        <w:rPr>
          <w:rFonts w:asciiTheme="majorHAnsi" w:hAnsiTheme="majorHAnsi" w:cstheme="minorBidi"/>
          <w:sz w:val="22"/>
          <w:szCs w:val="22"/>
        </w:rPr>
      </w:pPr>
    </w:p>
    <w:p w:rsidR="00721561" w:rsidRPr="00EA128B" w:rsidRDefault="00721561" w:rsidP="00721561">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721561" w:rsidRPr="00EA128B" w:rsidRDefault="00721561" w:rsidP="0072156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721561" w:rsidRPr="00EA128B" w:rsidTr="005E41A6">
        <w:tc>
          <w:tcPr>
            <w:tcW w:w="3781" w:type="dxa"/>
          </w:tcPr>
          <w:p w:rsidR="00721561" w:rsidRPr="00EA128B" w:rsidRDefault="00721561" w:rsidP="005E41A6">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721561" w:rsidRPr="00EA128B" w:rsidRDefault="00721561" w:rsidP="005E41A6">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721561" w:rsidRPr="00EA128B" w:rsidTr="005E41A6">
        <w:tc>
          <w:tcPr>
            <w:tcW w:w="3781" w:type="dxa"/>
          </w:tcPr>
          <w:p w:rsidR="00721561" w:rsidRPr="00EA128B" w:rsidRDefault="00721561" w:rsidP="005E41A6">
            <w:pPr>
              <w:jc w:val="both"/>
              <w:rPr>
                <w:rFonts w:asciiTheme="majorHAnsi" w:hAnsiTheme="majorHAnsi"/>
              </w:rPr>
            </w:pPr>
            <w:r w:rsidRPr="00EA128B">
              <w:rPr>
                <w:rFonts w:asciiTheme="majorHAnsi" w:hAnsiTheme="majorHAnsi"/>
              </w:rPr>
              <w:t>L’industrie pharmaceutique</w:t>
            </w:r>
          </w:p>
          <w:p w:rsidR="00721561" w:rsidRPr="00EA128B" w:rsidRDefault="00721561" w:rsidP="005E41A6">
            <w:pPr>
              <w:jc w:val="both"/>
              <w:rPr>
                <w:rFonts w:asciiTheme="majorHAnsi" w:hAnsiTheme="majorHAnsi"/>
              </w:rPr>
            </w:pPr>
            <w:r w:rsidRPr="00EA128B">
              <w:rPr>
                <w:rFonts w:asciiTheme="majorHAnsi" w:hAnsiTheme="majorHAnsi"/>
              </w:rPr>
              <w:t>L’industrie agroalimentaire</w:t>
            </w:r>
          </w:p>
          <w:p w:rsidR="00721561" w:rsidRPr="00EA128B" w:rsidRDefault="00721561" w:rsidP="005E41A6">
            <w:pPr>
              <w:jc w:val="both"/>
              <w:rPr>
                <w:rFonts w:asciiTheme="majorHAnsi" w:hAnsiTheme="majorHAnsi"/>
              </w:rPr>
            </w:pPr>
            <w:r w:rsidRPr="00EA128B">
              <w:rPr>
                <w:rFonts w:asciiTheme="majorHAnsi" w:hAnsiTheme="majorHAnsi"/>
              </w:rPr>
              <w:t>L’agence nationale de l’emploi ANEM</w:t>
            </w:r>
          </w:p>
          <w:p w:rsidR="00721561" w:rsidRPr="00EA128B" w:rsidRDefault="00721561" w:rsidP="005E41A6">
            <w:pPr>
              <w:jc w:val="both"/>
              <w:rPr>
                <w:rFonts w:asciiTheme="majorHAnsi" w:hAnsiTheme="majorHAnsi"/>
              </w:rPr>
            </w:pPr>
            <w:r w:rsidRPr="00EA128B">
              <w:rPr>
                <w:rFonts w:asciiTheme="majorHAnsi" w:hAnsiTheme="majorHAnsi"/>
              </w:rPr>
              <w:t>Le développement durable</w:t>
            </w:r>
          </w:p>
          <w:p w:rsidR="00721561" w:rsidRPr="00EA128B" w:rsidRDefault="00721561" w:rsidP="005E41A6">
            <w:pPr>
              <w:jc w:val="both"/>
              <w:rPr>
                <w:rFonts w:asciiTheme="majorHAnsi" w:hAnsiTheme="majorHAnsi"/>
              </w:rPr>
            </w:pPr>
            <w:r w:rsidRPr="00EA128B">
              <w:rPr>
                <w:rFonts w:asciiTheme="majorHAnsi" w:hAnsiTheme="majorHAnsi"/>
              </w:rPr>
              <w:t>Les énergies renouvelables</w:t>
            </w:r>
          </w:p>
          <w:p w:rsidR="00721561" w:rsidRPr="00EA128B" w:rsidRDefault="00721561" w:rsidP="005E41A6">
            <w:pPr>
              <w:jc w:val="both"/>
              <w:rPr>
                <w:rFonts w:asciiTheme="majorHAnsi" w:hAnsiTheme="majorHAnsi"/>
              </w:rPr>
            </w:pPr>
            <w:r w:rsidRPr="00EA128B">
              <w:rPr>
                <w:rFonts w:asciiTheme="majorHAnsi" w:hAnsiTheme="majorHAnsi"/>
              </w:rPr>
              <w:t>La biotechnologie</w:t>
            </w:r>
          </w:p>
          <w:p w:rsidR="00721561" w:rsidRPr="00EA128B" w:rsidRDefault="00721561" w:rsidP="005E41A6">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721561" w:rsidRPr="00EA128B" w:rsidRDefault="00721561" w:rsidP="005E41A6">
            <w:pPr>
              <w:jc w:val="both"/>
              <w:rPr>
                <w:rFonts w:asciiTheme="majorHAnsi" w:hAnsiTheme="majorHAnsi"/>
              </w:rPr>
            </w:pPr>
            <w:r w:rsidRPr="00EA128B">
              <w:rPr>
                <w:rFonts w:asciiTheme="majorHAnsi" w:hAnsiTheme="majorHAnsi"/>
              </w:rPr>
              <w:t>La sécurité routière</w:t>
            </w:r>
          </w:p>
          <w:p w:rsidR="00721561" w:rsidRPr="00EA128B" w:rsidRDefault="00721561" w:rsidP="005E41A6">
            <w:pPr>
              <w:jc w:val="both"/>
              <w:rPr>
                <w:rFonts w:asciiTheme="majorHAnsi" w:hAnsiTheme="majorHAnsi"/>
              </w:rPr>
            </w:pPr>
            <w:r w:rsidRPr="00EA128B">
              <w:rPr>
                <w:rFonts w:asciiTheme="majorHAnsi" w:hAnsiTheme="majorHAnsi"/>
              </w:rPr>
              <w:t>Les barrages</w:t>
            </w:r>
          </w:p>
          <w:p w:rsidR="00721561" w:rsidRPr="00EA128B" w:rsidRDefault="00721561" w:rsidP="005E41A6">
            <w:pPr>
              <w:jc w:val="both"/>
              <w:rPr>
                <w:rFonts w:asciiTheme="majorHAnsi" w:hAnsiTheme="majorHAnsi"/>
              </w:rPr>
            </w:pPr>
            <w:r w:rsidRPr="00EA128B">
              <w:rPr>
                <w:rFonts w:asciiTheme="majorHAnsi" w:hAnsiTheme="majorHAnsi"/>
              </w:rPr>
              <w:t>L’eau – Les ressources hydriques</w:t>
            </w:r>
          </w:p>
          <w:p w:rsidR="00721561" w:rsidRPr="00EA128B" w:rsidRDefault="00721561" w:rsidP="005E41A6">
            <w:pPr>
              <w:jc w:val="both"/>
              <w:rPr>
                <w:rFonts w:asciiTheme="majorHAnsi" w:hAnsiTheme="majorHAnsi"/>
              </w:rPr>
            </w:pPr>
            <w:r w:rsidRPr="00EA128B">
              <w:rPr>
                <w:rFonts w:asciiTheme="majorHAnsi" w:hAnsiTheme="majorHAnsi"/>
              </w:rPr>
              <w:t>L’avionique</w:t>
            </w:r>
          </w:p>
          <w:p w:rsidR="00721561" w:rsidRPr="00EA128B" w:rsidRDefault="00721561" w:rsidP="005E41A6">
            <w:pPr>
              <w:jc w:val="both"/>
              <w:rPr>
                <w:rFonts w:asciiTheme="majorHAnsi" w:hAnsiTheme="majorHAnsi"/>
              </w:rPr>
            </w:pPr>
            <w:r w:rsidRPr="00EA128B">
              <w:rPr>
                <w:rFonts w:asciiTheme="majorHAnsi" w:hAnsiTheme="majorHAnsi"/>
              </w:rPr>
              <w:t>L’électronique automobile</w:t>
            </w:r>
          </w:p>
          <w:p w:rsidR="00721561" w:rsidRPr="00EA128B" w:rsidRDefault="00721561" w:rsidP="005E41A6">
            <w:pPr>
              <w:jc w:val="both"/>
              <w:rPr>
                <w:rFonts w:asciiTheme="majorHAnsi" w:hAnsiTheme="majorHAnsi"/>
              </w:rPr>
            </w:pPr>
            <w:r w:rsidRPr="00EA128B">
              <w:rPr>
                <w:rFonts w:asciiTheme="majorHAnsi" w:hAnsiTheme="majorHAnsi"/>
              </w:rPr>
              <w:t>Les journaux électroniques</w:t>
            </w:r>
          </w:p>
          <w:p w:rsidR="00721561" w:rsidRPr="00EA128B" w:rsidRDefault="00721561" w:rsidP="005E41A6">
            <w:pPr>
              <w:jc w:val="both"/>
              <w:rPr>
                <w:rFonts w:asciiTheme="majorHAnsi" w:hAnsiTheme="majorHAnsi"/>
              </w:rPr>
            </w:pPr>
            <w:r w:rsidRPr="00EA128B">
              <w:rPr>
                <w:rFonts w:asciiTheme="majorHAnsi" w:hAnsiTheme="majorHAnsi"/>
              </w:rPr>
              <w:t>La datation au Carbone 14</w:t>
            </w:r>
          </w:p>
          <w:p w:rsidR="00721561" w:rsidRPr="00EA128B" w:rsidRDefault="00721561" w:rsidP="005E41A6">
            <w:pPr>
              <w:jc w:val="both"/>
              <w:rPr>
                <w:rFonts w:asciiTheme="majorHAnsi" w:hAnsiTheme="majorHAnsi"/>
              </w:rPr>
            </w:pPr>
            <w:r w:rsidRPr="00EA128B">
              <w:rPr>
                <w:rFonts w:asciiTheme="majorHAnsi" w:hAnsiTheme="majorHAnsi"/>
              </w:rPr>
              <w:t>La violence dans les stades</w:t>
            </w:r>
          </w:p>
          <w:p w:rsidR="00721561" w:rsidRPr="00EA128B" w:rsidRDefault="00721561" w:rsidP="005E41A6">
            <w:pPr>
              <w:jc w:val="both"/>
              <w:rPr>
                <w:rFonts w:asciiTheme="majorHAnsi" w:hAnsiTheme="majorHAnsi"/>
              </w:rPr>
            </w:pPr>
            <w:r w:rsidRPr="00EA128B">
              <w:rPr>
                <w:rFonts w:asciiTheme="majorHAnsi" w:hAnsiTheme="majorHAnsi"/>
              </w:rPr>
              <w:t>La drogue : un fléau social</w:t>
            </w:r>
          </w:p>
          <w:p w:rsidR="00721561" w:rsidRPr="00EA128B" w:rsidRDefault="00721561" w:rsidP="005E41A6">
            <w:pPr>
              <w:jc w:val="both"/>
              <w:rPr>
                <w:rFonts w:asciiTheme="majorHAnsi" w:hAnsiTheme="majorHAnsi"/>
              </w:rPr>
            </w:pPr>
            <w:r w:rsidRPr="00EA128B">
              <w:rPr>
                <w:rFonts w:asciiTheme="majorHAnsi" w:hAnsiTheme="majorHAnsi"/>
              </w:rPr>
              <w:t>Le tabagisme </w:t>
            </w:r>
          </w:p>
          <w:p w:rsidR="00721561" w:rsidRPr="00EA128B" w:rsidRDefault="00721561" w:rsidP="005E41A6">
            <w:pPr>
              <w:jc w:val="both"/>
              <w:rPr>
                <w:rFonts w:asciiTheme="majorHAnsi" w:hAnsiTheme="majorHAnsi"/>
              </w:rPr>
            </w:pPr>
            <w:r w:rsidRPr="00EA128B">
              <w:rPr>
                <w:rFonts w:asciiTheme="majorHAnsi" w:hAnsiTheme="majorHAnsi"/>
              </w:rPr>
              <w:t>L’échec scolaire</w:t>
            </w:r>
          </w:p>
          <w:p w:rsidR="00721561" w:rsidRPr="00EA128B" w:rsidRDefault="00721561" w:rsidP="005E41A6">
            <w:pPr>
              <w:jc w:val="both"/>
              <w:rPr>
                <w:rFonts w:asciiTheme="majorHAnsi" w:hAnsiTheme="majorHAnsi"/>
              </w:rPr>
            </w:pPr>
            <w:r w:rsidRPr="00EA128B">
              <w:rPr>
                <w:rFonts w:asciiTheme="majorHAnsi" w:hAnsiTheme="majorHAnsi"/>
              </w:rPr>
              <w:t>La guerre d’Algérie</w:t>
            </w:r>
          </w:p>
          <w:p w:rsidR="00721561" w:rsidRPr="00EA128B" w:rsidRDefault="00721561" w:rsidP="005E41A6">
            <w:pPr>
              <w:jc w:val="both"/>
              <w:rPr>
                <w:rFonts w:asciiTheme="majorHAnsi" w:hAnsiTheme="majorHAnsi"/>
              </w:rPr>
            </w:pPr>
            <w:r w:rsidRPr="00EA128B">
              <w:rPr>
                <w:rFonts w:asciiTheme="majorHAnsi" w:hAnsiTheme="majorHAnsi"/>
              </w:rPr>
              <w:t>Les réseaux sociaux</w:t>
            </w:r>
          </w:p>
          <w:p w:rsidR="00721561" w:rsidRPr="00EA128B" w:rsidRDefault="00721561" w:rsidP="005E41A6">
            <w:pPr>
              <w:jc w:val="both"/>
              <w:rPr>
                <w:rFonts w:asciiTheme="majorHAnsi" w:hAnsiTheme="majorHAnsi"/>
              </w:rPr>
            </w:pPr>
            <w:r w:rsidRPr="00EA128B">
              <w:rPr>
                <w:rFonts w:asciiTheme="majorHAnsi" w:hAnsiTheme="majorHAnsi"/>
              </w:rPr>
              <w:t>La Chine, une puissance économique La supraconductivité</w:t>
            </w:r>
          </w:p>
          <w:p w:rsidR="00721561" w:rsidRPr="00EA128B" w:rsidRDefault="00721561" w:rsidP="005E41A6">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721561" w:rsidRPr="00EA128B" w:rsidRDefault="00721561" w:rsidP="005E41A6">
            <w:pPr>
              <w:jc w:val="both"/>
              <w:rPr>
                <w:rFonts w:asciiTheme="majorHAnsi" w:hAnsiTheme="majorHAnsi"/>
              </w:rPr>
            </w:pPr>
            <w:r w:rsidRPr="00EA128B">
              <w:rPr>
                <w:rFonts w:asciiTheme="majorHAnsi" w:hAnsiTheme="majorHAnsi"/>
              </w:rPr>
              <w:t>La publicité</w:t>
            </w:r>
          </w:p>
          <w:p w:rsidR="00721561" w:rsidRPr="00EA128B" w:rsidRDefault="00721561" w:rsidP="005E41A6">
            <w:pPr>
              <w:jc w:val="both"/>
              <w:rPr>
                <w:rFonts w:asciiTheme="majorHAnsi" w:hAnsiTheme="majorHAnsi"/>
              </w:rPr>
            </w:pPr>
            <w:r w:rsidRPr="00EA128B">
              <w:rPr>
                <w:rFonts w:asciiTheme="majorHAnsi" w:hAnsiTheme="majorHAnsi"/>
              </w:rPr>
              <w:t>L’autisme</w:t>
            </w:r>
          </w:p>
        </w:tc>
        <w:tc>
          <w:tcPr>
            <w:tcW w:w="5795" w:type="dxa"/>
          </w:tcPr>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Les nombres et les mesures.</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La cause, La conséquence.</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721561" w:rsidRPr="00EA128B" w:rsidRDefault="00721561" w:rsidP="005E41A6">
            <w:pPr>
              <w:jc w:val="both"/>
              <w:rPr>
                <w:rFonts w:asciiTheme="majorHAnsi" w:eastAsia="Calibri" w:hAnsiTheme="majorHAnsi" w:cs="Arial"/>
                <w:bCs/>
              </w:rPr>
            </w:pPr>
            <w:r w:rsidRPr="00EA128B">
              <w:rPr>
                <w:rFonts w:asciiTheme="majorHAnsi" w:eastAsia="Calibri" w:hAnsiTheme="majorHAnsi" w:cs="Arial"/>
                <w:bCs/>
              </w:rPr>
              <w:t>…</w:t>
            </w:r>
          </w:p>
        </w:tc>
      </w:tr>
    </w:tbl>
    <w:p w:rsidR="00721561" w:rsidRPr="00EA128B" w:rsidRDefault="00721561" w:rsidP="00721561">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721561" w:rsidRPr="00EA128B" w:rsidRDefault="00721561" w:rsidP="00721561">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721561" w:rsidRPr="00EA128B" w:rsidRDefault="00721561" w:rsidP="00721561">
      <w:pPr>
        <w:pStyle w:val="Paragraphedeliste"/>
        <w:jc w:val="both"/>
        <w:rPr>
          <w:rFonts w:asciiTheme="majorHAnsi" w:hAnsiTheme="majorHAnsi" w:cs="Calibri"/>
          <w:b/>
          <w:sz w:val="22"/>
          <w:szCs w:val="22"/>
        </w:rPr>
      </w:pPr>
    </w:p>
    <w:p w:rsidR="00721561" w:rsidRPr="00EA128B" w:rsidRDefault="00721561" w:rsidP="00721561">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721561" w:rsidRPr="00EA128B" w:rsidRDefault="00721561" w:rsidP="00721561">
      <w:pPr>
        <w:pStyle w:val="Paragraphedeliste"/>
        <w:numPr>
          <w:ilvl w:val="0"/>
          <w:numId w:val="57"/>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721561" w:rsidRPr="00EA128B" w:rsidRDefault="00721561" w:rsidP="00721561">
      <w:pPr>
        <w:pStyle w:val="Paragraphedeliste"/>
        <w:numPr>
          <w:ilvl w:val="0"/>
          <w:numId w:val="57"/>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721561" w:rsidRPr="00EA128B" w:rsidRDefault="00721561" w:rsidP="00721561">
      <w:pPr>
        <w:pStyle w:val="Paragraphedeliste"/>
        <w:numPr>
          <w:ilvl w:val="0"/>
          <w:numId w:val="57"/>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721561" w:rsidRPr="00EA128B" w:rsidRDefault="00721561" w:rsidP="00721561">
      <w:pPr>
        <w:pStyle w:val="Paragraphedeliste"/>
        <w:numPr>
          <w:ilvl w:val="0"/>
          <w:numId w:val="57"/>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721561" w:rsidRPr="00EA128B" w:rsidRDefault="00721561" w:rsidP="00721561">
      <w:pPr>
        <w:pStyle w:val="Paragraphedeliste"/>
        <w:numPr>
          <w:ilvl w:val="0"/>
          <w:numId w:val="57"/>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721561" w:rsidRDefault="00721561" w:rsidP="00721561">
      <w:pPr>
        <w:pStyle w:val="Paragraphedeliste"/>
        <w:jc w:val="both"/>
        <w:rPr>
          <w:rFonts w:ascii="Cambria" w:hAnsi="Cambria" w:cs="Calibri"/>
          <w:b/>
        </w:rPr>
      </w:pPr>
    </w:p>
    <w:p w:rsidR="00721561" w:rsidRDefault="00721561" w:rsidP="00721561">
      <w:pPr>
        <w:pStyle w:val="Paragraphedeliste"/>
        <w:ind w:hanging="720"/>
        <w:jc w:val="both"/>
        <w:rPr>
          <w:rFonts w:asciiTheme="majorHAnsi" w:hAnsiTheme="majorHAnsi" w:cstheme="minorBidi"/>
          <w:iCs/>
          <w:u w:val="thick" w:color="F79646" w:themeColor="accent6"/>
        </w:rPr>
      </w:pPr>
    </w:p>
    <w:p w:rsidR="00721561" w:rsidRDefault="00721561" w:rsidP="00721561">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4D1E4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721561" w:rsidRPr="003F615A"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721561" w:rsidRDefault="00721561" w:rsidP="00721561">
      <w:pPr>
        <w:jc w:val="both"/>
        <w:rPr>
          <w:rFonts w:asciiTheme="majorHAnsi" w:hAnsiTheme="majorHAnsi" w:cs="Calibri"/>
          <w:b/>
          <w:sz w:val="22"/>
          <w:szCs w:val="22"/>
          <w:u w:val="thick" w:color="F79646" w:themeColor="accent6"/>
          <w:lang w:val="en-US"/>
        </w:rPr>
      </w:pPr>
    </w:p>
    <w:p w:rsidR="00721561" w:rsidRPr="00CA633B" w:rsidRDefault="00721561" w:rsidP="0072156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721561" w:rsidRPr="00CA633B" w:rsidRDefault="00721561" w:rsidP="00721561">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721561" w:rsidRPr="00CA633B" w:rsidRDefault="00721561" w:rsidP="00721561">
      <w:pPr>
        <w:jc w:val="both"/>
        <w:rPr>
          <w:rFonts w:asciiTheme="majorHAnsi" w:hAnsiTheme="majorHAnsi" w:cs="Calibri"/>
          <w:b/>
          <w:sz w:val="22"/>
          <w:szCs w:val="22"/>
          <w:u w:val="thick" w:color="F79646" w:themeColor="accent6"/>
          <w:lang w:val="en-US"/>
        </w:rPr>
      </w:pPr>
    </w:p>
    <w:p w:rsidR="00721561" w:rsidRPr="00CA633B" w:rsidRDefault="00721561" w:rsidP="0072156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721561" w:rsidRPr="00CA633B" w:rsidRDefault="00721561" w:rsidP="00721561">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721561" w:rsidRPr="00CA633B" w:rsidRDefault="00721561" w:rsidP="00721561">
      <w:pPr>
        <w:jc w:val="both"/>
        <w:rPr>
          <w:rFonts w:asciiTheme="majorHAnsi" w:hAnsiTheme="majorHAnsi" w:cstheme="minorBidi"/>
          <w:b/>
          <w:sz w:val="22"/>
          <w:szCs w:val="22"/>
          <w:lang w:val="en-US"/>
        </w:rPr>
      </w:pPr>
    </w:p>
    <w:p w:rsidR="00721561" w:rsidRPr="00CA633B" w:rsidRDefault="00721561" w:rsidP="00721561">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721561" w:rsidRPr="004051BD" w:rsidRDefault="00721561" w:rsidP="00721561">
      <w:pPr>
        <w:jc w:val="both"/>
        <w:rPr>
          <w:rFonts w:asciiTheme="majorHAnsi" w:hAnsiTheme="majorHAnsi"/>
          <w:sz w:val="22"/>
          <w:szCs w:val="22"/>
          <w:lang w:val="en-US"/>
        </w:rPr>
      </w:pPr>
    </w:p>
    <w:tbl>
      <w:tblPr>
        <w:tblStyle w:val="Grilledutableau"/>
        <w:tblW w:w="0" w:type="auto"/>
        <w:tblLook w:val="04A0"/>
      </w:tblPr>
      <w:tblGrid>
        <w:gridCol w:w="3235"/>
        <w:gridCol w:w="4788"/>
      </w:tblGrid>
      <w:tr w:rsidR="00721561" w:rsidRPr="00373A40" w:rsidTr="005E41A6">
        <w:tc>
          <w:tcPr>
            <w:tcW w:w="3235" w:type="dxa"/>
            <w:vAlign w:val="center"/>
          </w:tcPr>
          <w:p w:rsidR="00721561" w:rsidRPr="004051BD" w:rsidRDefault="00721561" w:rsidP="005E41A6">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721561" w:rsidRPr="004051BD" w:rsidRDefault="00721561" w:rsidP="005E41A6">
            <w:pPr>
              <w:jc w:val="both"/>
              <w:rPr>
                <w:rFonts w:asciiTheme="majorHAnsi" w:hAnsiTheme="majorHAnsi"/>
                <w:b/>
                <w:bCs/>
                <w:lang w:val="en-US"/>
              </w:rPr>
            </w:pPr>
            <w:r w:rsidRPr="004051BD">
              <w:rPr>
                <w:rFonts w:asciiTheme="majorHAnsi" w:hAnsiTheme="majorHAnsi"/>
                <w:b/>
                <w:bCs/>
                <w:lang w:val="en-US"/>
              </w:rPr>
              <w:t>Examples of Word Study: Patterns</w:t>
            </w:r>
          </w:p>
        </w:tc>
      </w:tr>
      <w:tr w:rsidR="00721561" w:rsidRPr="004051BD" w:rsidTr="005E41A6">
        <w:tc>
          <w:tcPr>
            <w:tcW w:w="3235" w:type="dxa"/>
          </w:tcPr>
          <w:p w:rsidR="00721561" w:rsidRPr="004051BD" w:rsidRDefault="00721561" w:rsidP="005E41A6">
            <w:pPr>
              <w:jc w:val="both"/>
              <w:rPr>
                <w:rFonts w:asciiTheme="majorHAnsi" w:hAnsiTheme="majorHAnsi"/>
                <w:lang w:val="en-US"/>
              </w:rPr>
            </w:pPr>
            <w:r w:rsidRPr="004051BD">
              <w:rPr>
                <w:rFonts w:asciiTheme="majorHAnsi" w:hAnsiTheme="majorHAnsi"/>
                <w:lang w:val="en-US"/>
              </w:rPr>
              <w:t>Radioactivity.</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Chain Reaction.</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Reactor Cooling System.</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Conductor and Conductivity.</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Induction Motors.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Electrolysis.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Liquid Flow and Metering.</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Liquid Pumps.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Petroleum.</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Road Foundations.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Rigid Pavements.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Piles for Foundations.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Suspension Bridges.</w:t>
            </w:r>
          </w:p>
        </w:tc>
        <w:tc>
          <w:tcPr>
            <w:tcW w:w="4788" w:type="dxa"/>
          </w:tcPr>
          <w:p w:rsidR="00721561" w:rsidRPr="004051BD" w:rsidRDefault="00721561" w:rsidP="005E41A6">
            <w:pPr>
              <w:jc w:val="both"/>
              <w:rPr>
                <w:rFonts w:asciiTheme="majorHAnsi" w:hAnsiTheme="majorHAnsi"/>
                <w:lang w:val="en-US"/>
              </w:rPr>
            </w:pPr>
            <w:r w:rsidRPr="004051BD">
              <w:rPr>
                <w:rFonts w:asciiTheme="majorHAnsi" w:hAnsiTheme="majorHAnsi"/>
                <w:lang w:val="en-US"/>
              </w:rPr>
              <w:t>Explanation of Cause</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Result</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Conditions (if), Conditions (Restrictive)</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Eventuality</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Manner</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When, Once, If, etc. + Past Participle</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It is + Adjective + to</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As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It is + Adjective or Verb + that…</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Similarity, Difference</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In Spite of, Although</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Formation of Adjectives</w:t>
            </w:r>
          </w:p>
          <w:p w:rsidR="00721561" w:rsidRPr="004051BD" w:rsidRDefault="00721561" w:rsidP="005E41A6">
            <w:pPr>
              <w:jc w:val="both"/>
              <w:rPr>
                <w:rFonts w:asciiTheme="majorHAnsi" w:hAnsiTheme="majorHAnsi"/>
                <w:lang w:val="en-US"/>
              </w:rPr>
            </w:pPr>
            <w:r w:rsidRPr="004051BD">
              <w:rPr>
                <w:rFonts w:asciiTheme="majorHAnsi" w:hAnsiTheme="majorHAnsi"/>
                <w:lang w:val="en-US"/>
              </w:rPr>
              <w:t>Phrasal Verbs</w:t>
            </w:r>
          </w:p>
        </w:tc>
      </w:tr>
    </w:tbl>
    <w:p w:rsidR="00721561" w:rsidRPr="004051BD" w:rsidRDefault="00721561" w:rsidP="00721561">
      <w:pPr>
        <w:jc w:val="both"/>
        <w:rPr>
          <w:rFonts w:asciiTheme="majorHAnsi" w:hAnsiTheme="majorHAnsi"/>
          <w:sz w:val="22"/>
          <w:szCs w:val="22"/>
          <w:lang w:val="en-US"/>
        </w:rPr>
      </w:pPr>
    </w:p>
    <w:p w:rsidR="00721561" w:rsidRPr="004051BD" w:rsidRDefault="00721561" w:rsidP="00721561">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721561" w:rsidRPr="004051BD" w:rsidRDefault="00721561" w:rsidP="00721561">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721561" w:rsidRPr="004051BD" w:rsidRDefault="00721561" w:rsidP="00721561">
      <w:pPr>
        <w:pStyle w:val="Paragraphedeliste"/>
        <w:jc w:val="both"/>
        <w:rPr>
          <w:rFonts w:asciiTheme="majorHAnsi" w:hAnsiTheme="majorHAnsi" w:cs="Calibri"/>
          <w:b/>
          <w:sz w:val="22"/>
          <w:szCs w:val="22"/>
        </w:rPr>
      </w:pPr>
    </w:p>
    <w:p w:rsidR="00721561" w:rsidRPr="004051BD" w:rsidRDefault="00721561" w:rsidP="00721561">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721561" w:rsidRPr="004051BD" w:rsidRDefault="00721561" w:rsidP="00721561">
      <w:pPr>
        <w:pStyle w:val="Paragraphedeliste"/>
        <w:numPr>
          <w:ilvl w:val="0"/>
          <w:numId w:val="58"/>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721561" w:rsidRPr="00CA633B" w:rsidRDefault="00721561" w:rsidP="00721561">
      <w:pPr>
        <w:pStyle w:val="Paragraphedeliste"/>
        <w:numPr>
          <w:ilvl w:val="0"/>
          <w:numId w:val="58"/>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721561" w:rsidRPr="004051BD" w:rsidRDefault="00721561" w:rsidP="00721561">
      <w:pPr>
        <w:pStyle w:val="Paragraphedeliste"/>
        <w:numPr>
          <w:ilvl w:val="0"/>
          <w:numId w:val="58"/>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721561" w:rsidRPr="00CA633B" w:rsidRDefault="00721561" w:rsidP="00721561">
      <w:pPr>
        <w:pStyle w:val="Paragraphedeliste"/>
        <w:numPr>
          <w:ilvl w:val="0"/>
          <w:numId w:val="58"/>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721561" w:rsidRPr="00CA633B" w:rsidRDefault="00721561" w:rsidP="00721561">
      <w:pPr>
        <w:pStyle w:val="Paragraphedeliste"/>
        <w:numPr>
          <w:ilvl w:val="0"/>
          <w:numId w:val="58"/>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721561" w:rsidRPr="00CA633B" w:rsidRDefault="00721561" w:rsidP="00721561">
      <w:pPr>
        <w:pStyle w:val="Paragraphedeliste"/>
        <w:numPr>
          <w:ilvl w:val="0"/>
          <w:numId w:val="58"/>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721561" w:rsidRPr="00CA633B" w:rsidRDefault="00721561" w:rsidP="00721561">
      <w:pPr>
        <w:pStyle w:val="Paragraphedeliste"/>
        <w:numPr>
          <w:ilvl w:val="0"/>
          <w:numId w:val="58"/>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721561" w:rsidRPr="00CA633B" w:rsidRDefault="00721561" w:rsidP="00721561">
      <w:pPr>
        <w:pStyle w:val="Paragraphedeliste"/>
        <w:numPr>
          <w:ilvl w:val="0"/>
          <w:numId w:val="58"/>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721561" w:rsidRPr="00CA633B" w:rsidRDefault="00721561" w:rsidP="00721561">
      <w:pPr>
        <w:pStyle w:val="Paragraphedeliste"/>
        <w:numPr>
          <w:ilvl w:val="0"/>
          <w:numId w:val="58"/>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721561" w:rsidRPr="00CA633B" w:rsidRDefault="00721561" w:rsidP="00721561">
      <w:pPr>
        <w:pStyle w:val="Paragraphedeliste"/>
        <w:numPr>
          <w:ilvl w:val="0"/>
          <w:numId w:val="58"/>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721561" w:rsidRPr="00CA633B" w:rsidRDefault="00721561" w:rsidP="00721561">
      <w:pPr>
        <w:pStyle w:val="Paragraphedeliste"/>
        <w:numPr>
          <w:ilvl w:val="0"/>
          <w:numId w:val="58"/>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721561" w:rsidRPr="00CA633B" w:rsidRDefault="00721561" w:rsidP="00721561">
      <w:pPr>
        <w:pStyle w:val="Paragraphedeliste"/>
        <w:numPr>
          <w:ilvl w:val="0"/>
          <w:numId w:val="58"/>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721561" w:rsidRPr="00CA633B" w:rsidRDefault="00721561" w:rsidP="00721561">
      <w:pPr>
        <w:pStyle w:val="Paragraphedeliste"/>
        <w:numPr>
          <w:ilvl w:val="0"/>
          <w:numId w:val="58"/>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0F064A" w:rsidRPr="004051BD" w:rsidRDefault="00721561" w:rsidP="00721561">
      <w:pPr>
        <w:pStyle w:val="Paragraphedeliste"/>
        <w:numPr>
          <w:ilvl w:val="0"/>
          <w:numId w:val="58"/>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0F064A" w:rsidRPr="004051BD" w:rsidRDefault="000F064A" w:rsidP="000F064A">
      <w:pPr>
        <w:autoSpaceDE w:val="0"/>
        <w:autoSpaceDN w:val="0"/>
        <w:adjustRightInd w:val="0"/>
        <w:spacing w:after="200" w:line="276" w:lineRule="auto"/>
        <w:ind w:left="360"/>
        <w:jc w:val="both"/>
        <w:rPr>
          <w:rFonts w:asciiTheme="majorHAnsi" w:hAnsiTheme="majorHAnsi"/>
          <w:sz w:val="22"/>
          <w:szCs w:val="22"/>
        </w:rPr>
      </w:pPr>
    </w:p>
    <w:p w:rsidR="000F064A" w:rsidRDefault="000F064A" w:rsidP="000F064A">
      <w:pPr>
        <w:pStyle w:val="Paragraphedeliste"/>
        <w:jc w:val="both"/>
        <w:rPr>
          <w:rFonts w:ascii="Cambria" w:hAnsi="Cambria" w:cs="Calibri"/>
          <w:b/>
        </w:rPr>
      </w:pPr>
    </w:p>
    <w:p w:rsidR="000F064A" w:rsidRDefault="000F064A" w:rsidP="000F064A">
      <w:pPr>
        <w:pStyle w:val="Paragraphedeliste"/>
        <w:jc w:val="both"/>
        <w:rPr>
          <w:rFonts w:ascii="Cambria" w:hAnsi="Cambria" w:cs="Calibri"/>
          <w:b/>
        </w:rPr>
      </w:pPr>
    </w:p>
    <w:p w:rsidR="000F064A" w:rsidRDefault="000F064A" w:rsidP="000F064A">
      <w:pPr>
        <w:spacing w:after="200" w:line="276" w:lineRule="auto"/>
        <w:rPr>
          <w:rFonts w:ascii="Cambria" w:hAnsi="Cambria" w:cs="Calibri"/>
          <w:b/>
          <w:sz w:val="32"/>
          <w:szCs w:val="32"/>
        </w:rPr>
      </w:pPr>
      <w:r>
        <w:rPr>
          <w:rFonts w:ascii="Cambria" w:hAnsi="Cambria" w:cs="Calibri"/>
          <w:b/>
          <w:sz w:val="32"/>
          <w:szCs w:val="32"/>
        </w:rPr>
        <w:br w:type="page"/>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0F064A" w:rsidRPr="003F615A" w:rsidRDefault="000F064A" w:rsidP="000F064A">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0F064A" w:rsidRPr="00972883" w:rsidRDefault="000F064A" w:rsidP="000F064A">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rsidR="000F064A" w:rsidRPr="003F615A" w:rsidRDefault="000F064A" w:rsidP="000F064A">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0F064A" w:rsidRPr="00972883" w:rsidRDefault="000F064A" w:rsidP="000F064A">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rsidR="000F064A" w:rsidRPr="00220537" w:rsidRDefault="000F064A" w:rsidP="000F064A">
      <w:pPr>
        <w:spacing w:line="276" w:lineRule="auto"/>
        <w:jc w:val="both"/>
        <w:rPr>
          <w:rFonts w:asciiTheme="majorHAnsi" w:hAnsiTheme="majorHAnsi" w:cs="Arial"/>
        </w:rPr>
      </w:pPr>
    </w:p>
    <w:p w:rsidR="000F064A" w:rsidRPr="003F615A" w:rsidRDefault="000F064A" w:rsidP="000F064A">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w:t>
      </w:r>
      <w:r>
        <w:rPr>
          <w:rFonts w:ascii="Cambria" w:hAnsi="Cambria" w:cs="Arial"/>
          <w:sz w:val="22"/>
          <w:szCs w:val="22"/>
        </w:rPr>
        <w:t xml:space="preserve"> </w:t>
      </w:r>
      <w:r w:rsidRPr="00972883">
        <w:rPr>
          <w:rFonts w:ascii="Cambria" w:hAnsi="Cambria" w:cs="Arial"/>
          <w:sz w:val="22"/>
          <w:szCs w:val="22"/>
        </w:rPr>
        <w:t>1.2 Intégrales doubles et triples.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w:t>
      </w:r>
      <w:r>
        <w:rPr>
          <w:rFonts w:ascii="Cambria" w:hAnsi="Cambria" w:cs="Arial"/>
          <w:sz w:val="22"/>
          <w:szCs w:val="22"/>
        </w:rPr>
        <w:t xml:space="preserve"> </w:t>
      </w:r>
      <w:r w:rsidRPr="00972883">
        <w:rPr>
          <w:rFonts w:ascii="Cambria" w:hAnsi="Cambria" w:cs="Arial"/>
          <w:sz w:val="22"/>
          <w:szCs w:val="22"/>
        </w:rPr>
        <w:t>2.2 Intégrales de fonctions définies sur un intervalle borné, infinies à l’une des extrémités.</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w:t>
      </w:r>
      <w:r>
        <w:rPr>
          <w:rFonts w:ascii="Cambria" w:hAnsi="Cambria" w:cs="Arial"/>
          <w:sz w:val="22"/>
          <w:szCs w:val="22"/>
        </w:rPr>
        <w:t xml:space="preserve"> </w:t>
      </w:r>
      <w:r w:rsidRPr="00972883">
        <w:rPr>
          <w:rFonts w:ascii="Cambria" w:hAnsi="Cambria" w:cs="Arial"/>
          <w:sz w:val="22"/>
          <w:szCs w:val="22"/>
        </w:rPr>
        <w:t>3.2 Equations aux dérivées partielles.</w:t>
      </w:r>
      <w:r>
        <w:rPr>
          <w:rFonts w:ascii="Cambria" w:hAnsi="Cambria" w:cs="Arial"/>
          <w:sz w:val="22"/>
          <w:szCs w:val="22"/>
        </w:rPr>
        <w:t xml:space="preserve"> </w:t>
      </w:r>
      <w:r w:rsidRPr="00972883">
        <w:rPr>
          <w:rFonts w:ascii="Cambria" w:hAnsi="Cambria" w:cs="Arial"/>
          <w:sz w:val="22"/>
          <w:szCs w:val="22"/>
        </w:rPr>
        <w:t>3.3 Fonctions spéciales.</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w:t>
      </w:r>
      <w:r>
        <w:rPr>
          <w:rFonts w:ascii="Cambria" w:hAnsi="Cambria" w:cs="Arial"/>
          <w:sz w:val="22"/>
          <w:szCs w:val="22"/>
        </w:rPr>
        <w:t xml:space="preserve"> </w:t>
      </w:r>
      <w:r w:rsidRPr="00972883">
        <w:rPr>
          <w:rFonts w:ascii="Cambria" w:hAnsi="Cambria" w:cs="Arial"/>
          <w:sz w:val="22"/>
          <w:szCs w:val="22"/>
        </w:rPr>
        <w:t>4.2 Suites et séries de fonctions.</w:t>
      </w:r>
      <w:r>
        <w:rPr>
          <w:rFonts w:ascii="Cambria" w:hAnsi="Cambria" w:cs="Arial"/>
          <w:sz w:val="22"/>
          <w:szCs w:val="22"/>
        </w:rPr>
        <w:t xml:space="preserve"> </w:t>
      </w:r>
      <w:r w:rsidRPr="00972883">
        <w:rPr>
          <w:rFonts w:ascii="Cambria" w:hAnsi="Cambria" w:cs="Arial"/>
          <w:sz w:val="22"/>
          <w:szCs w:val="22"/>
        </w:rPr>
        <w:t>4.3 Séries entières, séries de Fourrier.</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rsidR="000F064A" w:rsidRPr="00972883" w:rsidRDefault="000F064A" w:rsidP="000F064A">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w:t>
      </w:r>
      <w:r>
        <w:rPr>
          <w:rFonts w:ascii="Cambria" w:hAnsi="Cambria" w:cs="Arial"/>
          <w:sz w:val="22"/>
          <w:szCs w:val="22"/>
        </w:rPr>
        <w:t xml:space="preserve"> </w:t>
      </w:r>
      <w:r w:rsidRPr="00972883">
        <w:rPr>
          <w:rFonts w:ascii="Cambria" w:hAnsi="Cambria" w:cs="Arial"/>
          <w:sz w:val="22"/>
          <w:szCs w:val="22"/>
        </w:rPr>
        <w:t>5.2 Application à la résolution d’équations différentielles.</w:t>
      </w:r>
    </w:p>
    <w:p w:rsidR="000F064A" w:rsidRPr="00972883" w:rsidRDefault="000F064A" w:rsidP="000F064A">
      <w:pPr>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rsidR="000F064A" w:rsidRPr="00220537" w:rsidRDefault="000F064A" w:rsidP="000F064A">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w:t>
      </w:r>
      <w:r>
        <w:rPr>
          <w:rFonts w:ascii="Cambria" w:hAnsi="Cambria" w:cs="Arial"/>
          <w:sz w:val="22"/>
          <w:szCs w:val="22"/>
        </w:rPr>
        <w:t xml:space="preserve"> </w:t>
      </w:r>
      <w:r w:rsidRPr="00972883">
        <w:rPr>
          <w:rFonts w:ascii="Cambria" w:hAnsi="Cambria" w:cs="Arial"/>
          <w:sz w:val="22"/>
          <w:szCs w:val="22"/>
        </w:rPr>
        <w:t>6.2 Application à la résolution d’équations différentielles.</w:t>
      </w:r>
      <w:r>
        <w:rPr>
          <w:rFonts w:ascii="Cambria" w:hAnsi="Cambria" w:cs="Arial"/>
          <w:sz w:val="22"/>
          <w:szCs w:val="22"/>
        </w:rPr>
        <w:t xml:space="preserve"> </w:t>
      </w:r>
    </w:p>
    <w:p w:rsidR="000F064A" w:rsidRDefault="000F064A" w:rsidP="000F064A">
      <w:pPr>
        <w:jc w:val="both"/>
        <w:rPr>
          <w:rFonts w:asciiTheme="majorHAnsi" w:hAnsiTheme="majorHAnsi" w:cs="Arial"/>
          <w:b/>
          <w:u w:val="thick" w:color="F79646" w:themeColor="accent6"/>
        </w:rPr>
      </w:pPr>
    </w:p>
    <w:p w:rsidR="000F064A" w:rsidRDefault="000F064A" w:rsidP="000F064A">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0F064A" w:rsidRPr="00972883" w:rsidRDefault="000F064A" w:rsidP="000F064A">
      <w:pPr>
        <w:jc w:val="both"/>
        <w:rPr>
          <w:rFonts w:ascii="Cambria" w:hAnsi="Cambria" w:cs="Arial"/>
          <w:b/>
          <w:sz w:val="22"/>
          <w:szCs w:val="22"/>
        </w:rPr>
      </w:pPr>
      <w:r w:rsidRPr="00972883">
        <w:rPr>
          <w:rFonts w:ascii="Cambria" w:hAnsi="Cambria" w:cs="Arial"/>
          <w:bCs/>
          <w:sz w:val="22"/>
          <w:szCs w:val="22"/>
        </w:rPr>
        <w:t>Contrôle continu : 40 % ; Examen final : 60 %.</w:t>
      </w:r>
    </w:p>
    <w:p w:rsidR="000F064A" w:rsidRPr="00220537" w:rsidRDefault="000F064A" w:rsidP="000F064A">
      <w:pPr>
        <w:spacing w:line="276" w:lineRule="auto"/>
        <w:jc w:val="both"/>
        <w:rPr>
          <w:rFonts w:asciiTheme="majorHAnsi" w:hAnsiTheme="majorHAnsi" w:cs="Arial"/>
          <w:b/>
        </w:rPr>
      </w:pPr>
    </w:p>
    <w:p w:rsidR="000F064A" w:rsidRPr="003F615A" w:rsidRDefault="000F064A" w:rsidP="000F064A">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0F064A" w:rsidRDefault="000F064A" w:rsidP="000F064A">
      <w:pPr>
        <w:jc w:val="both"/>
      </w:pPr>
      <w:r>
        <w:t>1- F. Ayres Jr, Théorie et Applications du Calcul Différentiel et Intégral - 1175 exercices corrigés, McGraw-Hill.</w:t>
      </w:r>
    </w:p>
    <w:p w:rsidR="000F064A" w:rsidRDefault="000F064A" w:rsidP="000F064A">
      <w:pPr>
        <w:jc w:val="both"/>
      </w:pPr>
      <w:r>
        <w:t>2- F. Ayres Jr, Théorie et Applications des équations différentielles - 560 exercices corrigés, McGraw-Hill.</w:t>
      </w:r>
    </w:p>
    <w:p w:rsidR="000F064A" w:rsidRDefault="000F064A" w:rsidP="000F064A">
      <w:pPr>
        <w:jc w:val="both"/>
      </w:pPr>
      <w:r>
        <w:t>3- J. Lelong-Ferrand, J.M. Arnaudiès, Cours de Mathématiques - Equations différentielles, Intégrales multiples, Tome 4, Dunod Université.</w:t>
      </w:r>
    </w:p>
    <w:p w:rsidR="000F064A" w:rsidRDefault="000F064A" w:rsidP="000F064A">
      <w:pPr>
        <w:jc w:val="both"/>
      </w:pPr>
      <w:r>
        <w:t>4- M. Krasnov, Recueil de problèmes sur les équations différentielles ordinaires, Edition de Moscou</w:t>
      </w:r>
    </w:p>
    <w:p w:rsidR="000F064A" w:rsidRDefault="000F064A" w:rsidP="000F064A">
      <w:pPr>
        <w:jc w:val="both"/>
      </w:pPr>
      <w:r>
        <w:t>5- N. Piskounov, Calcul différentiel et intégral, Tome 1, Edition de Moscou</w:t>
      </w:r>
    </w:p>
    <w:p w:rsidR="000F064A" w:rsidRDefault="000F064A" w:rsidP="000F064A">
      <w:pPr>
        <w:jc w:val="both"/>
      </w:pPr>
      <w:r>
        <w:t>6- J. Quinet, Cours élémentaire de mathématiques supérieures 3- Calcul intégral et séries, Dunod.</w:t>
      </w:r>
    </w:p>
    <w:p w:rsidR="000F064A" w:rsidRDefault="000F064A" w:rsidP="000F064A">
      <w:pPr>
        <w:jc w:val="both"/>
      </w:pPr>
      <w:r>
        <w:t>7- J. Quinet, Cours élémentaire de mathématiques supérieures 4- Equations différentielles, Dunod.</w:t>
      </w:r>
    </w:p>
    <w:p w:rsidR="000F064A" w:rsidRDefault="000F064A" w:rsidP="000F064A">
      <w:pPr>
        <w:jc w:val="both"/>
      </w:pPr>
      <w:r>
        <w:t>8- M. R. Spiegel, Transformées de Laplace, Cours et problèmes, 450 Exercices corrigés, McGraw-Hill.</w:t>
      </w:r>
    </w:p>
    <w:p w:rsidR="000F064A" w:rsidRDefault="000F064A" w:rsidP="000F064A">
      <w:pPr>
        <w:spacing w:after="200" w:line="276" w:lineRule="auto"/>
        <w:rPr>
          <w:rFonts w:asciiTheme="majorHAnsi" w:hAnsiTheme="majorHAnsi" w:cs="Arial"/>
        </w:rPr>
      </w:pPr>
      <w:r>
        <w:rPr>
          <w:rFonts w:asciiTheme="majorHAnsi" w:hAnsiTheme="majorHAnsi" w:cs="Arial"/>
        </w:rPr>
        <w:br w:type="page"/>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0F064A" w:rsidRPr="00042267" w:rsidRDefault="000F064A" w:rsidP="000F064A">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0F064A" w:rsidRPr="00042267" w:rsidRDefault="000F064A" w:rsidP="000F064A">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rsidR="000F064A" w:rsidRPr="00042267" w:rsidRDefault="000F064A" w:rsidP="000F064A">
      <w:pPr>
        <w:jc w:val="both"/>
        <w:rPr>
          <w:rFonts w:asciiTheme="majorHAnsi" w:eastAsia="Times New Roman" w:hAnsiTheme="majorHAnsi" w:cs="Arial"/>
        </w:rPr>
      </w:pPr>
    </w:p>
    <w:p w:rsidR="000F064A" w:rsidRPr="00042267" w:rsidRDefault="000F064A" w:rsidP="000F064A">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0F064A" w:rsidRPr="00042267" w:rsidRDefault="000F064A" w:rsidP="000F064A">
      <w:pPr>
        <w:jc w:val="both"/>
        <w:rPr>
          <w:rFonts w:asciiTheme="majorHAnsi" w:hAnsiTheme="majorHAnsi" w:cs="Arial"/>
        </w:rPr>
      </w:pPr>
      <w:r w:rsidRPr="00042267">
        <w:rPr>
          <w:rFonts w:asciiTheme="majorHAnsi" w:hAnsiTheme="majorHAnsi" w:cs="Arial"/>
        </w:rPr>
        <w:t>Mathématiques 2, Physique 1 et Physique 2</w:t>
      </w:r>
    </w:p>
    <w:p w:rsidR="000F064A" w:rsidRPr="00042267" w:rsidRDefault="000F064A" w:rsidP="000F064A">
      <w:pPr>
        <w:jc w:val="both"/>
        <w:rPr>
          <w:rFonts w:asciiTheme="majorHAnsi" w:eastAsia="Times New Roman" w:hAnsiTheme="majorHAnsi" w:cs="Arial"/>
        </w:rPr>
      </w:pP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0F064A" w:rsidRPr="00042267" w:rsidRDefault="000F064A" w:rsidP="000F064A">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r w:rsidRPr="00042267">
        <w:rPr>
          <w:rFonts w:asciiTheme="majorHAnsi" w:eastAsia="Times New Roman" w:hAnsiTheme="majorHAnsi" w:cs="Arial"/>
          <w:bCs/>
          <w:i/>
          <w:iCs/>
        </w:rPr>
        <w:t xml:space="preserve"> </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b/>
        </w:rPr>
        <w:t>Partie A : Vibrations</w:t>
      </w: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Chapitre 2 : Oscillations libres des systèmes à un degré de</w:t>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liberté</w:t>
      </w:r>
      <w:r>
        <w:rPr>
          <w:rFonts w:asciiTheme="majorHAnsi" w:eastAsia="Times New Roman" w:hAnsiTheme="majorHAnsi" w:cs="Arial"/>
          <w:snapToGrid w:val="0"/>
        </w:rPr>
        <w:t xml:space="preserve"> </w:t>
      </w:r>
      <w:r>
        <w:rPr>
          <w:rFonts w:asciiTheme="majorHAnsi" w:eastAsia="Times New Roman" w:hAnsiTheme="majorHAnsi" w:cs="Arial"/>
          <w:snapToGrid w:val="0"/>
        </w:rPr>
        <w:tab/>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lastRenderedPageBreak/>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rsidR="000F064A" w:rsidRPr="00042267" w:rsidRDefault="000F064A" w:rsidP="000F064A">
      <w:pPr>
        <w:jc w:val="both"/>
        <w:rPr>
          <w:rFonts w:asciiTheme="majorHAnsi" w:eastAsia="Times New Roman" w:hAnsiTheme="majorHAnsi" w:cs="Arial"/>
          <w:snapToGrid w:val="0"/>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rsidR="000F064A" w:rsidRPr="00042267" w:rsidRDefault="000F064A" w:rsidP="000F064A">
      <w:pPr>
        <w:jc w:val="both"/>
        <w:rPr>
          <w:rFonts w:asciiTheme="majorHAnsi" w:eastAsia="Times New Roman" w:hAnsiTheme="majorHAnsi" w:cs="Arial"/>
          <w:snapToGrid w:val="0"/>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rsidR="000F064A" w:rsidRPr="00042267" w:rsidRDefault="000F064A" w:rsidP="000F064A">
      <w:pPr>
        <w:jc w:val="both"/>
        <w:rPr>
          <w:rFonts w:asciiTheme="majorHAnsi" w:hAnsiTheme="majorHAnsi" w:cs="Arial"/>
          <w:b/>
          <w:bCs/>
        </w:rPr>
      </w:pPr>
    </w:p>
    <w:p w:rsidR="000F064A" w:rsidRDefault="000F064A" w:rsidP="000F064A">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0F064A" w:rsidRPr="00042267" w:rsidRDefault="000F064A" w:rsidP="000F064A">
      <w:pPr>
        <w:jc w:val="both"/>
        <w:rPr>
          <w:rFonts w:asciiTheme="majorHAnsi" w:hAnsiTheme="majorHAnsi" w:cs="Arial"/>
          <w:b/>
        </w:rPr>
      </w:pPr>
      <w:r w:rsidRPr="00042267">
        <w:rPr>
          <w:rFonts w:asciiTheme="majorHAnsi" w:hAnsiTheme="majorHAnsi" w:cs="Arial"/>
          <w:bCs/>
        </w:rPr>
        <w:t>Contrôle continu : 40 % ; Examen final : 60 %.</w:t>
      </w:r>
    </w:p>
    <w:p w:rsidR="000F064A" w:rsidRPr="00042267" w:rsidRDefault="000F064A" w:rsidP="000F064A">
      <w:pPr>
        <w:jc w:val="both"/>
        <w:rPr>
          <w:rFonts w:asciiTheme="majorHAnsi" w:hAnsiTheme="majorHAnsi" w:cs="Arial"/>
          <w:b/>
        </w:rPr>
      </w:pPr>
    </w:p>
    <w:p w:rsidR="000F064A" w:rsidRPr="00042267" w:rsidRDefault="000F064A" w:rsidP="000F064A">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0F064A" w:rsidRPr="00042267" w:rsidRDefault="000F064A" w:rsidP="00583464">
      <w:pPr>
        <w:pStyle w:val="Paragraphedeliste"/>
        <w:numPr>
          <w:ilvl w:val="0"/>
          <w:numId w:val="53"/>
        </w:numPr>
        <w:jc w:val="both"/>
        <w:rPr>
          <w:rFonts w:asciiTheme="majorHAnsi" w:hAnsiTheme="majorHAnsi"/>
        </w:rPr>
      </w:pPr>
      <w:r w:rsidRPr="00042267">
        <w:rPr>
          <w:rFonts w:asciiTheme="majorHAnsi" w:hAnsiTheme="majorHAnsi"/>
        </w:rPr>
        <w:t xml:space="preserve">H. Djelouah ; Vibrations et Ondes Mécaniques – Cours &amp; Exercices (site de l’université de l’USTHB : </w:t>
      </w:r>
      <w:r w:rsidRPr="00042267">
        <w:rPr>
          <w:rFonts w:asciiTheme="majorHAnsi" w:hAnsiTheme="majorHAnsi" w:cs="Arial"/>
          <w:shd w:val="clear" w:color="auto" w:fill="FFFFFF"/>
        </w:rPr>
        <w:t>perso.usthb.dz/~hdjelouah/Coursvom.html)</w:t>
      </w:r>
    </w:p>
    <w:p w:rsidR="000F064A" w:rsidRPr="00042267" w:rsidRDefault="000F064A" w:rsidP="00583464">
      <w:pPr>
        <w:pStyle w:val="Paragraphedeliste"/>
        <w:numPr>
          <w:ilvl w:val="0"/>
          <w:numId w:val="53"/>
        </w:numPr>
        <w:jc w:val="both"/>
        <w:rPr>
          <w:rFonts w:asciiTheme="majorHAnsi" w:hAnsiTheme="majorHAnsi"/>
        </w:rPr>
      </w:pPr>
      <w:r w:rsidRPr="00042267">
        <w:rPr>
          <w:rFonts w:asciiTheme="majorHAnsi" w:hAnsiTheme="majorHAnsi"/>
        </w:rPr>
        <w:t>T. Becherrawy ; Vibrations, ondes et optique ; Hermes science Lavoisier, 2010</w:t>
      </w:r>
    </w:p>
    <w:p w:rsidR="000F064A" w:rsidRPr="00042267" w:rsidRDefault="000F064A" w:rsidP="00583464">
      <w:pPr>
        <w:pStyle w:val="Paragraphedeliste"/>
        <w:numPr>
          <w:ilvl w:val="0"/>
          <w:numId w:val="53"/>
        </w:numPr>
        <w:jc w:val="both"/>
        <w:rPr>
          <w:rFonts w:asciiTheme="majorHAnsi" w:hAnsiTheme="majorHAnsi"/>
        </w:rPr>
      </w:pPr>
      <w:r w:rsidRPr="00042267">
        <w:rPr>
          <w:rFonts w:asciiTheme="majorHAnsi" w:hAnsiTheme="majorHAnsi"/>
        </w:rPr>
        <w:t xml:space="preserve">J. Brac ; Propagation d’ondes acoustiques </w:t>
      </w:r>
      <w:r>
        <w:rPr>
          <w:rFonts w:asciiTheme="majorHAnsi" w:hAnsiTheme="majorHAnsi"/>
        </w:rPr>
        <w:t>et élastiques ; Hermès science P</w:t>
      </w:r>
      <w:r w:rsidRPr="00042267">
        <w:rPr>
          <w:rFonts w:asciiTheme="majorHAnsi" w:hAnsiTheme="majorHAnsi"/>
        </w:rPr>
        <w:t>ubl. Lavoisier, 2003.</w:t>
      </w:r>
    </w:p>
    <w:p w:rsidR="000F064A" w:rsidRPr="00042267" w:rsidRDefault="000F064A" w:rsidP="00583464">
      <w:pPr>
        <w:pStyle w:val="Paragraphedeliste"/>
        <w:numPr>
          <w:ilvl w:val="0"/>
          <w:numId w:val="53"/>
        </w:numPr>
        <w:jc w:val="both"/>
        <w:rPr>
          <w:rFonts w:asciiTheme="majorHAnsi" w:hAnsiTheme="majorHAnsi"/>
        </w:rPr>
      </w:pPr>
      <w:r w:rsidRPr="00042267">
        <w:rPr>
          <w:rFonts w:asciiTheme="majorHAnsi" w:hAnsiTheme="majorHAnsi"/>
        </w:rPr>
        <w:t>R. Lefort ; Ondes et Vibrations ; Dunod, 2017</w:t>
      </w:r>
    </w:p>
    <w:p w:rsidR="000F064A" w:rsidRPr="00042267" w:rsidRDefault="000F064A" w:rsidP="00583464">
      <w:pPr>
        <w:pStyle w:val="Paragraphedeliste"/>
        <w:numPr>
          <w:ilvl w:val="0"/>
          <w:numId w:val="53"/>
        </w:numPr>
        <w:jc w:val="both"/>
        <w:rPr>
          <w:rFonts w:asciiTheme="majorHAnsi" w:hAnsiTheme="majorHAnsi"/>
        </w:rPr>
      </w:pPr>
      <w:r w:rsidRPr="00042267">
        <w:rPr>
          <w:rFonts w:asciiTheme="majorHAnsi" w:hAnsiTheme="majorHAnsi"/>
        </w:rPr>
        <w:t>J. Bruneaux ; Vibrations, ondes ; Ellipses, 2008.</w:t>
      </w:r>
    </w:p>
    <w:p w:rsidR="000F064A" w:rsidRPr="00042267" w:rsidRDefault="000F064A" w:rsidP="00583464">
      <w:pPr>
        <w:pStyle w:val="Paragraphedeliste"/>
        <w:numPr>
          <w:ilvl w:val="0"/>
          <w:numId w:val="53"/>
        </w:numPr>
        <w:jc w:val="both"/>
        <w:rPr>
          <w:rFonts w:asciiTheme="majorHAnsi" w:hAnsiTheme="majorHAnsi"/>
        </w:rPr>
      </w:pPr>
      <w:r w:rsidRPr="00042267">
        <w:rPr>
          <w:rFonts w:asciiTheme="majorHAnsi" w:hAnsiTheme="majorHAnsi"/>
        </w:rPr>
        <w:t>J.-P. Perez, R. Carles, R. Fleckinger ; Electromagnétisme Fondements et Applications, Ed. Dunod, 2011.</w:t>
      </w:r>
    </w:p>
    <w:p w:rsidR="00DE5F40" w:rsidRPr="00220537" w:rsidRDefault="000F064A" w:rsidP="000F064A">
      <w:pPr>
        <w:pStyle w:val="Paragraphedeliste"/>
        <w:numPr>
          <w:ilvl w:val="0"/>
          <w:numId w:val="23"/>
        </w:numPr>
        <w:rPr>
          <w:rFonts w:asciiTheme="majorHAnsi" w:hAnsiTheme="majorHAnsi"/>
        </w:rPr>
      </w:pPr>
      <w:r w:rsidRPr="00042267">
        <w:rPr>
          <w:rFonts w:asciiTheme="majorHAnsi" w:hAnsiTheme="majorHAnsi"/>
        </w:rPr>
        <w:t>H. Djelouah ; Electromagnétisme ; Office des Publications Universitaires, 2011.</w:t>
      </w:r>
    </w:p>
    <w:p w:rsidR="00DE5F40" w:rsidRPr="00220537" w:rsidRDefault="00DE5F40" w:rsidP="00DE5F40">
      <w:pPr>
        <w:spacing w:after="100" w:afterAutospacing="1" w:line="276" w:lineRule="auto"/>
        <w:jc w:val="both"/>
        <w:rPr>
          <w:rFonts w:asciiTheme="majorHAnsi" w:hAnsiTheme="majorHAnsi" w:cs="Arial"/>
          <w:b/>
        </w:rPr>
      </w:pPr>
      <w:r w:rsidRPr="00220537">
        <w:rPr>
          <w:rFonts w:asciiTheme="majorHAnsi" w:hAnsiTheme="majorHAnsi" w:cs="Arial"/>
          <w:b/>
        </w:rPr>
        <w:br w:type="page"/>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 2.1.2</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D929F3">
        <w:rPr>
          <w:rFonts w:asciiTheme="majorHAnsi" w:hAnsiTheme="majorHAnsi" w:cs="Arial"/>
          <w:b/>
        </w:rPr>
        <w:t xml:space="preserve">Mécanique des fluides </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 TD :1H30)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5F40" w:rsidRPr="00DF396A" w:rsidRDefault="00DE5F40" w:rsidP="00DE5F40">
      <w:pPr>
        <w:spacing w:after="120"/>
        <w:rPr>
          <w:rFonts w:asciiTheme="majorHAnsi" w:hAnsiTheme="majorHAnsi" w:cs="Arial"/>
          <w:b/>
          <w:bCs/>
          <w:u w:val="thick" w:color="F79646" w:themeColor="accent6"/>
        </w:rPr>
      </w:pPr>
      <w:r w:rsidRPr="00DF396A">
        <w:rPr>
          <w:rFonts w:asciiTheme="majorHAnsi" w:hAnsiTheme="majorHAnsi" w:cs="Arial"/>
          <w:b/>
          <w:bCs/>
          <w:u w:val="thick" w:color="F79646" w:themeColor="accent6"/>
        </w:rPr>
        <w:t>Objectif de l’enseignement :</w:t>
      </w:r>
    </w:p>
    <w:p w:rsidR="00DE5F40" w:rsidRPr="00220537" w:rsidRDefault="00DE5F40" w:rsidP="00DE5F40">
      <w:pPr>
        <w:jc w:val="both"/>
        <w:rPr>
          <w:rFonts w:asciiTheme="majorHAnsi" w:hAnsiTheme="majorHAnsi" w:cs="Arial"/>
        </w:rPr>
      </w:pPr>
      <w:r w:rsidRPr="00220537">
        <w:rPr>
          <w:rFonts w:asciiTheme="majorHAnsi" w:hAnsiTheme="majorHAnsi" w:cs="Arial"/>
        </w:rPr>
        <w:t>Introduire l’étudiant dans le domaine de la mécanique des fluides, la statique des fluides sera détaillées dans la première partie. Ensuite dans la deuxième partie l’étude du mouvement des fluides non visqueux sera considérée à la fin c’est le mouvement du fluide réel qui sera étudié.</w:t>
      </w:r>
    </w:p>
    <w:p w:rsidR="00DE5F40" w:rsidRPr="00DF396A" w:rsidRDefault="00DE5F40" w:rsidP="00DE5F40">
      <w:pPr>
        <w:rPr>
          <w:rFonts w:asciiTheme="majorHAnsi" w:hAnsiTheme="majorHAnsi" w:cs="Arial"/>
          <w:b/>
          <w:bCs/>
          <w:u w:val="thick" w:color="F79646" w:themeColor="accent6"/>
        </w:rPr>
      </w:pPr>
      <w:r w:rsidRPr="00DF396A">
        <w:rPr>
          <w:rFonts w:asciiTheme="majorHAnsi" w:hAnsiTheme="majorHAnsi" w:cs="Arial"/>
          <w:b/>
          <w:bCs/>
          <w:u w:val="thick" w:color="F79646" w:themeColor="accent6"/>
        </w:rPr>
        <w:t>Connaissance préalable recommandées :</w:t>
      </w:r>
    </w:p>
    <w:p w:rsidR="00DE5F40" w:rsidRPr="00220537" w:rsidRDefault="00DE5F40" w:rsidP="00DE5F40">
      <w:pPr>
        <w:jc w:val="center"/>
        <w:rPr>
          <w:rFonts w:asciiTheme="majorHAnsi" w:hAnsiTheme="majorHAnsi" w:cs="Arial"/>
          <w:b/>
        </w:rPr>
      </w:pPr>
    </w:p>
    <w:p w:rsidR="00DE5F40" w:rsidRPr="00220537" w:rsidRDefault="00DE5F40" w:rsidP="00DE5F40">
      <w:pPr>
        <w:rPr>
          <w:rFonts w:asciiTheme="majorHAnsi" w:hAnsiTheme="majorHAnsi" w:cs="Arial"/>
        </w:rPr>
      </w:pPr>
      <w:r w:rsidRPr="00220537">
        <w:rPr>
          <w:rFonts w:asciiTheme="majorHAnsi" w:hAnsiTheme="majorHAnsi" w:cs="Arial"/>
          <w:b/>
          <w:bCs/>
        </w:rPr>
        <w:t xml:space="preserve">Chapitre 1 : Propriétés des fluides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220537">
        <w:rPr>
          <w:rFonts w:asciiTheme="majorHAnsi" w:hAnsiTheme="majorHAnsi" w:cs="Arial"/>
          <w:b/>
          <w:bCs/>
        </w:rPr>
        <w:t>3 semaine</w:t>
      </w:r>
      <w:r>
        <w:rPr>
          <w:rFonts w:asciiTheme="majorHAnsi" w:hAnsiTheme="majorHAnsi" w:cs="Arial"/>
          <w:b/>
          <w:bCs/>
        </w:rPr>
        <w:t>s</w:t>
      </w:r>
    </w:p>
    <w:p w:rsidR="00DE5F40" w:rsidRPr="00220537" w:rsidRDefault="00DE5F40" w:rsidP="00DE5F40">
      <w:pPr>
        <w:jc w:val="both"/>
        <w:rPr>
          <w:rFonts w:asciiTheme="majorHAnsi" w:hAnsiTheme="majorHAnsi" w:cs="Arial"/>
        </w:rPr>
      </w:pPr>
      <w:r w:rsidRPr="00220537">
        <w:rPr>
          <w:rFonts w:asciiTheme="majorHAnsi" w:hAnsiTheme="majorHAnsi" w:cs="Arial"/>
        </w:rPr>
        <w:t>1.  Définition physique d’un fluide : Etats de la matière, matière divisée (dispersion suspensions, émulsions)</w:t>
      </w:r>
    </w:p>
    <w:p w:rsidR="00DE5F40" w:rsidRPr="00220537" w:rsidRDefault="00DE5F40" w:rsidP="00DE5F40">
      <w:pPr>
        <w:jc w:val="both"/>
        <w:rPr>
          <w:rFonts w:asciiTheme="majorHAnsi" w:hAnsiTheme="majorHAnsi" w:cs="Arial"/>
        </w:rPr>
      </w:pPr>
      <w:r w:rsidRPr="00220537">
        <w:rPr>
          <w:rFonts w:asciiTheme="majorHAnsi" w:hAnsiTheme="majorHAnsi" w:cs="Arial"/>
        </w:rPr>
        <w:t>2. Fluide parfait, fluide réel, fluide compressible et fluide incompressible.</w:t>
      </w:r>
    </w:p>
    <w:p w:rsidR="00DE5F40" w:rsidRPr="00220537" w:rsidRDefault="00DE5F40" w:rsidP="00DE5F40">
      <w:pPr>
        <w:jc w:val="both"/>
        <w:rPr>
          <w:rFonts w:asciiTheme="majorHAnsi" w:hAnsiTheme="majorHAnsi" w:cs="Arial"/>
        </w:rPr>
      </w:pPr>
      <w:r w:rsidRPr="00220537">
        <w:rPr>
          <w:rFonts w:asciiTheme="majorHAnsi" w:hAnsiTheme="majorHAnsi" w:cs="Arial"/>
        </w:rPr>
        <w:t>3. Masse volumique, densité</w:t>
      </w:r>
    </w:p>
    <w:p w:rsidR="00DE5F40" w:rsidRPr="00220537" w:rsidRDefault="00DE5F40" w:rsidP="00DE5F40">
      <w:pPr>
        <w:jc w:val="both"/>
        <w:rPr>
          <w:rFonts w:asciiTheme="majorHAnsi" w:hAnsiTheme="majorHAnsi" w:cs="Arial"/>
        </w:rPr>
      </w:pPr>
      <w:r w:rsidRPr="00220537">
        <w:rPr>
          <w:rFonts w:asciiTheme="majorHAnsi" w:hAnsiTheme="majorHAnsi" w:cs="Arial"/>
        </w:rPr>
        <w:t>4. Rhéologie d’un fluide, Viscosité des fluides, tension de surface d’un fluide</w:t>
      </w:r>
    </w:p>
    <w:p w:rsidR="00DE5F40" w:rsidRPr="00220537" w:rsidRDefault="00DE5F40" w:rsidP="00DE5F40">
      <w:pPr>
        <w:jc w:val="both"/>
        <w:rPr>
          <w:rFonts w:asciiTheme="majorHAnsi" w:hAnsiTheme="majorHAnsi" w:cs="Arial"/>
        </w:rPr>
      </w:pPr>
    </w:p>
    <w:p w:rsidR="00DE5F40" w:rsidRPr="00220537" w:rsidRDefault="00DE5F40" w:rsidP="00DE5F40">
      <w:pPr>
        <w:rPr>
          <w:rFonts w:asciiTheme="majorHAnsi" w:hAnsiTheme="majorHAnsi" w:cs="Arial"/>
        </w:rPr>
      </w:pPr>
      <w:r w:rsidRPr="00220537">
        <w:rPr>
          <w:rFonts w:asciiTheme="majorHAnsi" w:hAnsiTheme="majorHAnsi" w:cs="Arial"/>
          <w:b/>
          <w:bCs/>
        </w:rPr>
        <w:t xml:space="preserve">Chapitre 2 : Statique des fluides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220537">
        <w:rPr>
          <w:rFonts w:asciiTheme="majorHAnsi" w:hAnsiTheme="majorHAnsi" w:cs="Arial"/>
          <w:b/>
          <w:bCs/>
        </w:rPr>
        <w:t>4 semaine</w:t>
      </w:r>
      <w:r>
        <w:rPr>
          <w:rFonts w:asciiTheme="majorHAnsi" w:hAnsiTheme="majorHAnsi" w:cs="Arial"/>
          <w:b/>
          <w:bCs/>
        </w:rPr>
        <w:t>s</w:t>
      </w:r>
    </w:p>
    <w:p w:rsidR="00DE5F40" w:rsidRPr="00220537" w:rsidRDefault="00DE5F40" w:rsidP="00DE5F40">
      <w:pPr>
        <w:jc w:val="both"/>
        <w:rPr>
          <w:rFonts w:asciiTheme="majorHAnsi" w:hAnsiTheme="majorHAnsi" w:cs="Arial"/>
        </w:rPr>
      </w:pPr>
      <w:r w:rsidRPr="00220537">
        <w:rPr>
          <w:rFonts w:asciiTheme="majorHAnsi" w:hAnsiTheme="majorHAnsi" w:cs="Arial"/>
        </w:rPr>
        <w:t>1. Définition de la pression, pression en un point d’un fluide</w:t>
      </w:r>
    </w:p>
    <w:p w:rsidR="00DE5F40" w:rsidRPr="00220537" w:rsidRDefault="00DE5F40" w:rsidP="00DE5F40">
      <w:pPr>
        <w:jc w:val="both"/>
        <w:rPr>
          <w:rFonts w:asciiTheme="majorHAnsi" w:hAnsiTheme="majorHAnsi" w:cs="Arial"/>
        </w:rPr>
      </w:pPr>
      <w:r w:rsidRPr="00220537">
        <w:rPr>
          <w:rFonts w:asciiTheme="majorHAnsi" w:hAnsiTheme="majorHAnsi" w:cs="Arial"/>
        </w:rPr>
        <w:t>2. Loi fondamentale de statique des fluides</w:t>
      </w:r>
    </w:p>
    <w:p w:rsidR="00DE5F40" w:rsidRPr="00220537" w:rsidRDefault="00DE5F40" w:rsidP="00DE5F40">
      <w:pPr>
        <w:jc w:val="both"/>
        <w:rPr>
          <w:rFonts w:asciiTheme="majorHAnsi" w:hAnsiTheme="majorHAnsi" w:cs="Arial"/>
        </w:rPr>
      </w:pPr>
      <w:r w:rsidRPr="00220537">
        <w:rPr>
          <w:rFonts w:asciiTheme="majorHAnsi" w:hAnsiTheme="majorHAnsi" w:cs="Arial"/>
        </w:rPr>
        <w:t>3. Surface de niveau</w:t>
      </w:r>
    </w:p>
    <w:p w:rsidR="00DE5F40" w:rsidRPr="00220537" w:rsidRDefault="00DE5F40" w:rsidP="00DE5F40">
      <w:pPr>
        <w:jc w:val="both"/>
        <w:rPr>
          <w:rFonts w:asciiTheme="majorHAnsi" w:hAnsiTheme="majorHAnsi" w:cs="Arial"/>
        </w:rPr>
      </w:pPr>
      <w:r w:rsidRPr="00220537">
        <w:rPr>
          <w:rFonts w:asciiTheme="majorHAnsi" w:hAnsiTheme="majorHAnsi" w:cs="Arial"/>
        </w:rPr>
        <w:t>4. Théorème de Pascal</w:t>
      </w:r>
    </w:p>
    <w:p w:rsidR="00DE5F40" w:rsidRDefault="00DE5F40" w:rsidP="00DE5F40">
      <w:pPr>
        <w:jc w:val="both"/>
        <w:rPr>
          <w:rFonts w:asciiTheme="majorHAnsi" w:hAnsiTheme="majorHAnsi" w:cs="Arial"/>
        </w:rPr>
      </w:pPr>
      <w:r w:rsidRPr="00220537">
        <w:rPr>
          <w:rFonts w:asciiTheme="majorHAnsi" w:hAnsiTheme="majorHAnsi" w:cs="Arial"/>
        </w:rPr>
        <w:t xml:space="preserve">5. Calcul des forces de pression : Plaque plane (horizontale, verticale, oblique), centre de </w:t>
      </w:r>
    </w:p>
    <w:p w:rsidR="00DE5F40" w:rsidRDefault="00DE5F40" w:rsidP="00DE5F40">
      <w:pPr>
        <w:jc w:val="both"/>
        <w:rPr>
          <w:rFonts w:asciiTheme="majorHAnsi" w:hAnsiTheme="majorHAnsi" w:cs="Arial"/>
        </w:rPr>
      </w:pPr>
      <w:r w:rsidRPr="00220537">
        <w:rPr>
          <w:rFonts w:asciiTheme="majorHAnsi" w:hAnsiTheme="majorHAnsi" w:cs="Arial"/>
        </w:rPr>
        <w:t xml:space="preserve">poussée, instruments de mesure de la pression statique, mesure de la pression </w:t>
      </w:r>
    </w:p>
    <w:p w:rsidR="00DE5F40" w:rsidRPr="00220537" w:rsidRDefault="00DE5F40" w:rsidP="00DE5F40">
      <w:pPr>
        <w:jc w:val="both"/>
        <w:rPr>
          <w:rFonts w:asciiTheme="majorHAnsi" w:hAnsiTheme="majorHAnsi" w:cs="Arial"/>
        </w:rPr>
      </w:pPr>
      <w:r w:rsidRPr="00220537">
        <w:rPr>
          <w:rFonts w:asciiTheme="majorHAnsi" w:hAnsiTheme="majorHAnsi" w:cs="Arial"/>
        </w:rPr>
        <w:t>atmosphérique, baromètre, loi de Torricelli</w:t>
      </w:r>
    </w:p>
    <w:p w:rsidR="00DE5F40" w:rsidRPr="00220537" w:rsidRDefault="00DE5F40" w:rsidP="00DE5F40">
      <w:pPr>
        <w:jc w:val="both"/>
        <w:rPr>
          <w:rFonts w:asciiTheme="majorHAnsi" w:hAnsiTheme="majorHAnsi" w:cs="Arial"/>
        </w:rPr>
      </w:pPr>
      <w:r w:rsidRPr="00220537">
        <w:rPr>
          <w:rFonts w:asciiTheme="majorHAnsi" w:hAnsiTheme="majorHAnsi" w:cs="Arial"/>
        </w:rPr>
        <w:t>2. Pression pour des fluides non miscibles superposés</w:t>
      </w:r>
    </w:p>
    <w:p w:rsidR="00DE5F40" w:rsidRPr="00220537" w:rsidRDefault="00DE5F40" w:rsidP="00DE5F40">
      <w:pPr>
        <w:jc w:val="both"/>
        <w:rPr>
          <w:rFonts w:asciiTheme="majorHAnsi" w:hAnsiTheme="majorHAnsi" w:cs="Arial"/>
          <w:b/>
          <w:bCs/>
        </w:rPr>
      </w:pPr>
    </w:p>
    <w:p w:rsidR="00DE5F40" w:rsidRPr="00220537" w:rsidRDefault="00DE5F40" w:rsidP="00DE5F40">
      <w:pPr>
        <w:rPr>
          <w:rFonts w:asciiTheme="majorHAnsi" w:hAnsiTheme="majorHAnsi" w:cs="Arial"/>
        </w:rPr>
      </w:pPr>
      <w:r w:rsidRPr="00220537">
        <w:rPr>
          <w:rFonts w:asciiTheme="majorHAnsi" w:hAnsiTheme="majorHAnsi" w:cs="Arial"/>
          <w:b/>
          <w:bCs/>
        </w:rPr>
        <w:t xml:space="preserve">Chapitre 3 Dynamique des fluides incompressibles parfaits </w:t>
      </w:r>
      <w:r>
        <w:rPr>
          <w:rFonts w:asciiTheme="majorHAnsi" w:hAnsiTheme="majorHAnsi" w:cs="Arial"/>
          <w:b/>
          <w:bCs/>
        </w:rPr>
        <w:tab/>
      </w:r>
      <w:r>
        <w:rPr>
          <w:rFonts w:asciiTheme="majorHAnsi" w:hAnsiTheme="majorHAnsi" w:cs="Arial"/>
          <w:b/>
          <w:bCs/>
        </w:rPr>
        <w:tab/>
      </w:r>
      <w:r w:rsidRPr="00220537">
        <w:rPr>
          <w:rFonts w:asciiTheme="majorHAnsi" w:hAnsiTheme="majorHAnsi" w:cs="Arial"/>
          <w:b/>
          <w:bCs/>
        </w:rPr>
        <w:t>4 semaine</w:t>
      </w:r>
      <w:r>
        <w:rPr>
          <w:rFonts w:asciiTheme="majorHAnsi" w:hAnsiTheme="majorHAnsi" w:cs="Arial"/>
          <w:b/>
          <w:bCs/>
        </w:rPr>
        <w:t>s</w:t>
      </w:r>
    </w:p>
    <w:p w:rsidR="00DE5F40" w:rsidRPr="00220537" w:rsidRDefault="00DE5F40" w:rsidP="00DE5F40">
      <w:pPr>
        <w:jc w:val="both"/>
        <w:rPr>
          <w:rFonts w:asciiTheme="majorHAnsi" w:hAnsiTheme="majorHAnsi" w:cs="Arial"/>
        </w:rPr>
      </w:pPr>
      <w:r w:rsidRPr="00220537">
        <w:rPr>
          <w:rFonts w:asciiTheme="majorHAnsi" w:hAnsiTheme="majorHAnsi" w:cs="Arial"/>
        </w:rPr>
        <w:t>1. Ecoulement permanent</w:t>
      </w:r>
    </w:p>
    <w:p w:rsidR="00DE5F40" w:rsidRPr="00220537" w:rsidRDefault="00DE5F40" w:rsidP="00DE5F40">
      <w:pPr>
        <w:jc w:val="both"/>
        <w:rPr>
          <w:rFonts w:asciiTheme="majorHAnsi" w:hAnsiTheme="majorHAnsi" w:cs="Arial"/>
        </w:rPr>
      </w:pPr>
      <w:r w:rsidRPr="00220537">
        <w:rPr>
          <w:rFonts w:asciiTheme="majorHAnsi" w:hAnsiTheme="majorHAnsi" w:cs="Arial"/>
        </w:rPr>
        <w:t>2. Equation de continuité</w:t>
      </w:r>
    </w:p>
    <w:p w:rsidR="00DE5F40" w:rsidRPr="00220537" w:rsidRDefault="00DE5F40" w:rsidP="00DE5F40">
      <w:pPr>
        <w:jc w:val="both"/>
        <w:rPr>
          <w:rFonts w:asciiTheme="majorHAnsi" w:hAnsiTheme="majorHAnsi" w:cs="Arial"/>
        </w:rPr>
      </w:pPr>
      <w:r w:rsidRPr="00220537">
        <w:rPr>
          <w:rFonts w:asciiTheme="majorHAnsi" w:hAnsiTheme="majorHAnsi" w:cs="Arial"/>
        </w:rPr>
        <w:t>3. Débit masse et débit volume</w:t>
      </w:r>
    </w:p>
    <w:p w:rsidR="00DE5F40" w:rsidRPr="00220537" w:rsidRDefault="00DE5F40" w:rsidP="00DE5F40">
      <w:pPr>
        <w:jc w:val="both"/>
        <w:rPr>
          <w:rFonts w:asciiTheme="majorHAnsi" w:hAnsiTheme="majorHAnsi" w:cs="Arial"/>
        </w:rPr>
      </w:pPr>
      <w:r w:rsidRPr="00220537">
        <w:rPr>
          <w:rFonts w:asciiTheme="majorHAnsi" w:hAnsiTheme="majorHAnsi" w:cs="Arial"/>
        </w:rPr>
        <w:t>4. Théorème de Bernouilli, cas sans échange de travail et avec échange de travail</w:t>
      </w:r>
    </w:p>
    <w:p w:rsidR="00DE5F40" w:rsidRDefault="00DE5F40" w:rsidP="00DE5F40">
      <w:pPr>
        <w:jc w:val="both"/>
        <w:rPr>
          <w:rFonts w:asciiTheme="majorHAnsi" w:hAnsiTheme="majorHAnsi" w:cs="Arial"/>
        </w:rPr>
      </w:pPr>
      <w:r w:rsidRPr="00220537">
        <w:rPr>
          <w:rFonts w:asciiTheme="majorHAnsi" w:hAnsiTheme="majorHAnsi" w:cs="Arial"/>
        </w:rPr>
        <w:t xml:space="preserve">5. Applications aux mesures des débits et des vitesses: Venturi, Diaphragmes, tubes de </w:t>
      </w:r>
    </w:p>
    <w:p w:rsidR="00DE5F40" w:rsidRPr="00220537" w:rsidRDefault="00DE5F40" w:rsidP="00DE5F40">
      <w:pPr>
        <w:jc w:val="both"/>
        <w:rPr>
          <w:rFonts w:asciiTheme="majorHAnsi" w:hAnsiTheme="majorHAnsi" w:cs="Arial"/>
        </w:rPr>
      </w:pPr>
      <w:r w:rsidRPr="00220537">
        <w:rPr>
          <w:rFonts w:asciiTheme="majorHAnsi" w:hAnsiTheme="majorHAnsi" w:cs="Arial"/>
        </w:rPr>
        <w:t>Pitot…</w:t>
      </w:r>
    </w:p>
    <w:p w:rsidR="00DE5F40" w:rsidRPr="00220537" w:rsidRDefault="00DE5F40" w:rsidP="00DE5F40">
      <w:pPr>
        <w:jc w:val="both"/>
        <w:rPr>
          <w:rFonts w:asciiTheme="majorHAnsi" w:hAnsiTheme="majorHAnsi" w:cs="Arial"/>
        </w:rPr>
      </w:pPr>
      <w:r w:rsidRPr="00220537">
        <w:rPr>
          <w:rFonts w:asciiTheme="majorHAnsi" w:hAnsiTheme="majorHAnsi" w:cs="Arial"/>
        </w:rPr>
        <w:t>6. Théorème d’Euler</w:t>
      </w:r>
    </w:p>
    <w:p w:rsidR="00DE5F40" w:rsidRPr="00220537" w:rsidRDefault="00DE5F40" w:rsidP="00DE5F40">
      <w:pPr>
        <w:jc w:val="both"/>
        <w:rPr>
          <w:rFonts w:asciiTheme="majorHAnsi" w:hAnsiTheme="majorHAnsi" w:cs="Arial"/>
          <w:b/>
          <w:bCs/>
        </w:rPr>
      </w:pPr>
    </w:p>
    <w:p w:rsidR="00DE5F40" w:rsidRPr="00220537" w:rsidRDefault="00DE5F40" w:rsidP="00DE5F40">
      <w:pPr>
        <w:rPr>
          <w:rFonts w:asciiTheme="majorHAnsi" w:hAnsiTheme="majorHAnsi" w:cs="Arial"/>
        </w:rPr>
      </w:pPr>
      <w:r w:rsidRPr="00220537">
        <w:rPr>
          <w:rFonts w:asciiTheme="majorHAnsi" w:hAnsiTheme="majorHAnsi" w:cs="Arial"/>
          <w:b/>
          <w:bCs/>
        </w:rPr>
        <w:t xml:space="preserve">Chapitre 4 : Dynamique des fluides incompressibles réels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220537">
        <w:rPr>
          <w:rFonts w:asciiTheme="majorHAnsi" w:hAnsiTheme="majorHAnsi" w:cs="Arial"/>
          <w:b/>
          <w:bCs/>
        </w:rPr>
        <w:t>4 semaine</w:t>
      </w:r>
      <w:r>
        <w:rPr>
          <w:rFonts w:asciiTheme="majorHAnsi" w:hAnsiTheme="majorHAnsi" w:cs="Arial"/>
          <w:b/>
          <w:bCs/>
        </w:rPr>
        <w:t>s</w:t>
      </w:r>
    </w:p>
    <w:p w:rsidR="00DE5F40" w:rsidRPr="00220537" w:rsidRDefault="00DE5F40" w:rsidP="00DE5F40">
      <w:pPr>
        <w:jc w:val="both"/>
        <w:rPr>
          <w:rFonts w:asciiTheme="majorHAnsi" w:hAnsiTheme="majorHAnsi" w:cs="Arial"/>
        </w:rPr>
      </w:pPr>
      <w:r w:rsidRPr="00220537">
        <w:rPr>
          <w:rFonts w:asciiTheme="majorHAnsi" w:hAnsiTheme="majorHAnsi" w:cs="Arial"/>
        </w:rPr>
        <w:t>1. Régimes d’écoulement, expérience de Reynolds</w:t>
      </w:r>
    </w:p>
    <w:p w:rsidR="00DE5F40" w:rsidRPr="00220537" w:rsidRDefault="00DE5F40" w:rsidP="00DE5F40">
      <w:pPr>
        <w:jc w:val="both"/>
        <w:rPr>
          <w:rFonts w:asciiTheme="majorHAnsi" w:hAnsiTheme="majorHAnsi" w:cs="Arial"/>
        </w:rPr>
      </w:pPr>
      <w:r w:rsidRPr="00220537">
        <w:rPr>
          <w:rFonts w:asciiTheme="majorHAnsi" w:hAnsiTheme="majorHAnsi" w:cs="Arial"/>
        </w:rPr>
        <w:t>2. Analyse dimensionnelle, théorème de Vashy-Buckingham, nombre de Reynolds</w:t>
      </w:r>
    </w:p>
    <w:p w:rsidR="00DE5F40" w:rsidRPr="00220537" w:rsidRDefault="00DE5F40" w:rsidP="00DE5F40">
      <w:pPr>
        <w:jc w:val="both"/>
        <w:rPr>
          <w:rFonts w:asciiTheme="majorHAnsi" w:hAnsiTheme="majorHAnsi" w:cs="Arial"/>
        </w:rPr>
      </w:pPr>
      <w:r w:rsidRPr="00220537">
        <w:rPr>
          <w:rFonts w:asciiTheme="majorHAnsi" w:hAnsiTheme="majorHAnsi" w:cs="Arial"/>
        </w:rPr>
        <w:t>3. Pertes de charges linéaires et pertes de charge singulières, diagramme de Moody.</w:t>
      </w:r>
    </w:p>
    <w:p w:rsidR="00DE5F40" w:rsidRPr="00220537" w:rsidRDefault="00DE5F40" w:rsidP="00DE5F40">
      <w:pPr>
        <w:jc w:val="both"/>
        <w:rPr>
          <w:rFonts w:asciiTheme="majorHAnsi" w:hAnsiTheme="majorHAnsi" w:cs="Arial"/>
        </w:rPr>
      </w:pPr>
      <w:r w:rsidRPr="00220537">
        <w:rPr>
          <w:rFonts w:asciiTheme="majorHAnsi" w:hAnsiTheme="majorHAnsi" w:cs="Arial"/>
        </w:rPr>
        <w:t>4. Généralisation du théorème de Bernouilli aux fluides réels</w:t>
      </w:r>
    </w:p>
    <w:p w:rsidR="00DE5F40" w:rsidRPr="00220537" w:rsidRDefault="00DE5F40" w:rsidP="00DE5F40">
      <w:pPr>
        <w:jc w:val="both"/>
        <w:rPr>
          <w:rFonts w:asciiTheme="majorHAnsi" w:hAnsiTheme="majorHAnsi" w:cs="Arial"/>
        </w:rPr>
      </w:pPr>
    </w:p>
    <w:p w:rsidR="00DE5F40" w:rsidRPr="00220537" w:rsidRDefault="00DE5F40" w:rsidP="00DE5F40">
      <w:pPr>
        <w:jc w:val="both"/>
        <w:rPr>
          <w:rFonts w:asciiTheme="majorHAnsi" w:hAnsiTheme="majorHAnsi" w:cs="Arial"/>
          <w:b/>
        </w:rPr>
      </w:pPr>
      <w:r w:rsidRPr="001C0CE3">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Contrôle continu : 40 % ; Examen final : 60 %.</w:t>
      </w:r>
    </w:p>
    <w:p w:rsidR="00DE5F40" w:rsidRDefault="00DE5F40" w:rsidP="00DE5F40">
      <w:pPr>
        <w:jc w:val="both"/>
        <w:rPr>
          <w:rFonts w:asciiTheme="majorHAnsi" w:hAnsiTheme="majorHAnsi" w:cs="Arial"/>
          <w:b/>
          <w:bCs/>
        </w:rPr>
      </w:pPr>
    </w:p>
    <w:p w:rsidR="00DE5F40" w:rsidRDefault="00DE5F40" w:rsidP="00DE5F40">
      <w:pPr>
        <w:jc w:val="both"/>
        <w:rPr>
          <w:rFonts w:asciiTheme="majorHAnsi" w:hAnsiTheme="majorHAnsi" w:cs="Arial"/>
          <w:b/>
          <w:bCs/>
        </w:rPr>
      </w:pPr>
    </w:p>
    <w:p w:rsidR="00DE5F40" w:rsidRPr="001C0CE3" w:rsidRDefault="00DE5F40" w:rsidP="00DE5F40">
      <w:pPr>
        <w:jc w:val="both"/>
        <w:rPr>
          <w:rFonts w:asciiTheme="majorHAnsi" w:hAnsiTheme="majorHAnsi" w:cs="Arial"/>
          <w:b/>
          <w:bCs/>
          <w:u w:val="thick" w:color="F79646" w:themeColor="accent6"/>
        </w:rPr>
      </w:pPr>
      <w:r w:rsidRPr="001C0CE3">
        <w:rPr>
          <w:rFonts w:asciiTheme="majorHAnsi" w:hAnsiTheme="majorHAnsi" w:cs="Arial"/>
          <w:b/>
          <w:bCs/>
          <w:u w:val="thick" w:color="F79646" w:themeColor="accent6"/>
        </w:rPr>
        <w:t>Références bibliographiques:</w:t>
      </w:r>
    </w:p>
    <w:p w:rsidR="00DE5F40" w:rsidRPr="00220537" w:rsidRDefault="00DE5F40" w:rsidP="00DE5F40">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DE5F40" w:rsidRDefault="00DE5F40"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Pr="00363E55" w:rsidRDefault="00DE5F40" w:rsidP="00583464">
      <w:pPr>
        <w:pStyle w:val="Paragraphedeliste"/>
        <w:numPr>
          <w:ilvl w:val="0"/>
          <w:numId w:val="49"/>
        </w:numPr>
        <w:autoSpaceDE w:val="0"/>
        <w:autoSpaceDN w:val="0"/>
        <w:adjustRightInd w:val="0"/>
        <w:spacing w:line="360" w:lineRule="auto"/>
        <w:ind w:right="-47"/>
        <w:jc w:val="both"/>
        <w:rPr>
          <w:rFonts w:asciiTheme="majorBidi" w:hAnsiTheme="majorBidi" w:cstheme="majorBidi"/>
          <w:color w:val="000000"/>
          <w:sz w:val="18"/>
          <w:szCs w:val="18"/>
          <w:lang w:val="en-US"/>
        </w:rPr>
      </w:pPr>
      <w:r w:rsidRPr="00363E55">
        <w:rPr>
          <w:rFonts w:asciiTheme="majorBidi" w:hAnsiTheme="majorBidi" w:cstheme="majorBidi"/>
          <w:shd w:val="clear" w:color="auto" w:fill="FFFFFF" w:themeFill="background1"/>
          <w:lang w:val="en-US"/>
        </w:rPr>
        <w:t>Fundamentals of fluid</w:t>
      </w:r>
      <w:r w:rsidRPr="00363E55">
        <w:rPr>
          <w:rFonts w:asciiTheme="majorBidi" w:hAnsiTheme="majorBidi" w:cstheme="majorBidi"/>
          <w:lang w:val="en-US"/>
        </w:rPr>
        <w:t xml:space="preserve"> mechanics 6</w:t>
      </w:r>
      <w:r w:rsidRPr="00363E55">
        <w:rPr>
          <w:rFonts w:asciiTheme="majorBidi" w:hAnsiTheme="majorBidi" w:cstheme="majorBidi"/>
          <w:vertAlign w:val="superscript"/>
          <w:lang w:val="en-US"/>
        </w:rPr>
        <w:t>th</w:t>
      </w:r>
      <w:r w:rsidRPr="00363E55">
        <w:rPr>
          <w:rFonts w:asciiTheme="majorBidi" w:hAnsiTheme="majorBidi" w:cstheme="majorBidi"/>
          <w:lang w:val="en-US"/>
        </w:rPr>
        <w:t xml:space="preserve"> Edition, 2009, </w:t>
      </w:r>
      <w:r w:rsidRPr="00363E55">
        <w:rPr>
          <w:rFonts w:asciiTheme="majorBidi" w:eastAsia="Times New Roman" w:hAnsiTheme="majorBidi" w:cstheme="majorBidi"/>
          <w:lang w:val="en-US" w:eastAsia="fr-FR"/>
        </w:rPr>
        <w:t>BR Munson, DF Young  THOkiishi, WW Huebsch</w:t>
      </w:r>
      <w:r w:rsidRPr="00363E55">
        <w:rPr>
          <w:rFonts w:asciiTheme="majorBidi" w:hAnsiTheme="majorBidi" w:cstheme="majorBidi"/>
          <w:lang w:val="en-US"/>
        </w:rPr>
        <w:t>6</w:t>
      </w:r>
      <w:r w:rsidRPr="00363E55">
        <w:rPr>
          <w:rFonts w:asciiTheme="majorBidi" w:hAnsiTheme="majorBidi" w:cstheme="majorBidi"/>
          <w:vertAlign w:val="superscript"/>
          <w:lang w:val="en-US"/>
        </w:rPr>
        <w:t>th</w:t>
      </w:r>
      <w:r w:rsidRPr="00363E55">
        <w:rPr>
          <w:rFonts w:asciiTheme="majorBidi" w:hAnsiTheme="majorBidi" w:cstheme="majorBidi"/>
          <w:lang w:val="en-US"/>
        </w:rPr>
        <w:t xml:space="preserve"> Edition John Wiley &amp; Sons </w:t>
      </w:r>
    </w:p>
    <w:p w:rsidR="00DE5F40" w:rsidRPr="00EB1898" w:rsidRDefault="00DE5F40" w:rsidP="00583464">
      <w:pPr>
        <w:pStyle w:val="Paragraphedeliste"/>
        <w:numPr>
          <w:ilvl w:val="0"/>
          <w:numId w:val="49"/>
        </w:numPr>
        <w:shd w:val="clear" w:color="auto" w:fill="FFFFFF"/>
        <w:spacing w:after="24" w:line="360" w:lineRule="auto"/>
        <w:ind w:right="1210"/>
        <w:jc w:val="both"/>
        <w:outlineLvl w:val="2"/>
        <w:rPr>
          <w:rFonts w:asciiTheme="majorBidi" w:eastAsia="Times New Roman" w:hAnsiTheme="majorBidi" w:cstheme="majorBidi"/>
          <w:lang w:val="en-US" w:eastAsia="fr-FR"/>
        </w:rPr>
      </w:pPr>
      <w:r w:rsidRPr="00EB1898">
        <w:rPr>
          <w:rFonts w:asciiTheme="majorBidi" w:eastAsia="Times New Roman" w:hAnsiTheme="majorBidi" w:cstheme="majorBidi"/>
          <w:color w:val="000000"/>
          <w:lang w:val="en-US" w:eastAsia="fr-FR"/>
        </w:rPr>
        <w:t>Fluid mechanics</w:t>
      </w:r>
      <w:r w:rsidRPr="00EB1898">
        <w:rPr>
          <w:rFonts w:asciiTheme="majorBidi" w:eastAsia="Times New Roman" w:hAnsiTheme="majorBidi" w:cstheme="majorBidi"/>
          <w:b/>
          <w:bCs/>
          <w:color w:val="000000"/>
          <w:lang w:val="en-US" w:eastAsia="fr-FR"/>
        </w:rPr>
        <w:t xml:space="preserve">, </w:t>
      </w:r>
      <w:hyperlink r:id="rId24" w:history="1">
        <w:r w:rsidRPr="00EB1898">
          <w:rPr>
            <w:rFonts w:asciiTheme="majorBidi" w:eastAsia="Times New Roman" w:hAnsiTheme="majorBidi" w:cstheme="majorBidi"/>
            <w:u w:val="single"/>
            <w:lang w:val="en-US" w:eastAsia="fr-FR"/>
          </w:rPr>
          <w:t>YA Cengel</w:t>
        </w:r>
      </w:hyperlink>
      <w:r w:rsidRPr="00EB1898">
        <w:rPr>
          <w:rFonts w:asciiTheme="majorBidi" w:eastAsia="Times New Roman" w:hAnsiTheme="majorBidi" w:cstheme="majorBidi"/>
          <w:lang w:val="en-US" w:eastAsia="fr-FR"/>
        </w:rPr>
        <w:t> - 2010 - Tata McGraw-Hill Education</w:t>
      </w:r>
    </w:p>
    <w:p w:rsidR="00DE5F40" w:rsidRDefault="00DE5F40" w:rsidP="00583464">
      <w:pPr>
        <w:pStyle w:val="Paragraphedeliste"/>
        <w:numPr>
          <w:ilvl w:val="0"/>
          <w:numId w:val="49"/>
        </w:numPr>
        <w:spacing w:after="200" w:line="360" w:lineRule="auto"/>
        <w:jc w:val="both"/>
        <w:rPr>
          <w:rFonts w:asciiTheme="majorBidi" w:hAnsiTheme="majorBidi" w:cstheme="majorBidi"/>
          <w:lang w:val="en-US"/>
        </w:rPr>
      </w:pPr>
      <w:r w:rsidRPr="00EB1898">
        <w:rPr>
          <w:rFonts w:asciiTheme="majorBidi" w:hAnsiTheme="majorBidi" w:cstheme="majorBidi"/>
          <w:lang w:val="en-US"/>
        </w:rPr>
        <w:t xml:space="preserve">Fluid Mechanics Frank M. White Fourth Edition 2003 McGraw-Hill </w:t>
      </w:r>
    </w:p>
    <w:p w:rsidR="00DE5F40" w:rsidRDefault="00DE5F40" w:rsidP="00583464">
      <w:pPr>
        <w:pStyle w:val="Paragraphedeliste"/>
        <w:numPr>
          <w:ilvl w:val="0"/>
          <w:numId w:val="49"/>
        </w:numPr>
        <w:spacing w:after="200" w:line="360" w:lineRule="auto"/>
        <w:jc w:val="both"/>
        <w:rPr>
          <w:rFonts w:asciiTheme="majorBidi" w:hAnsiTheme="majorBidi" w:cstheme="majorBidi"/>
        </w:rPr>
      </w:pPr>
      <w:r w:rsidRPr="00363E55">
        <w:rPr>
          <w:rFonts w:asciiTheme="majorBidi" w:hAnsiTheme="majorBidi" w:cstheme="majorBidi"/>
        </w:rPr>
        <w:t>Mécanique  desfluids et hydraulique  2</w:t>
      </w:r>
      <w:r>
        <w:rPr>
          <w:rFonts w:asciiTheme="majorBidi" w:hAnsiTheme="majorBidi" w:cstheme="majorBidi"/>
        </w:rPr>
        <w:t>è</w:t>
      </w:r>
      <w:r w:rsidRPr="00363E55">
        <w:rPr>
          <w:rFonts w:asciiTheme="majorBidi" w:hAnsiTheme="majorBidi" w:cstheme="majorBidi"/>
        </w:rPr>
        <w:t xml:space="preserve">me </w:t>
      </w:r>
      <w:r>
        <w:rPr>
          <w:rFonts w:asciiTheme="majorBidi" w:hAnsiTheme="majorBidi" w:cstheme="majorBidi"/>
        </w:rPr>
        <w:t xml:space="preserve">édition, Ronald v. Giles, Jack B Evett, Cheng Liu, </w:t>
      </w:r>
      <w:r w:rsidRPr="00363E55">
        <w:rPr>
          <w:rFonts w:asciiTheme="majorBidi" w:hAnsiTheme="majorBidi" w:cstheme="majorBidi"/>
        </w:rPr>
        <w:t>McGraw-Hill</w:t>
      </w:r>
    </w:p>
    <w:p w:rsidR="00DE5F40" w:rsidRPr="008D6702" w:rsidRDefault="00BE16EA" w:rsidP="00583464">
      <w:pPr>
        <w:pStyle w:val="Paragraphedeliste"/>
        <w:numPr>
          <w:ilvl w:val="0"/>
          <w:numId w:val="49"/>
        </w:numPr>
        <w:spacing w:after="200" w:line="360" w:lineRule="auto"/>
        <w:jc w:val="both"/>
        <w:rPr>
          <w:rFonts w:asciiTheme="majorBidi" w:hAnsiTheme="majorBidi" w:cstheme="majorBidi"/>
          <w:sz w:val="22"/>
          <w:szCs w:val="22"/>
        </w:rPr>
      </w:pPr>
      <w:hyperlink r:id="rId25" w:history="1">
        <w:r w:rsidR="00DE5F40" w:rsidRPr="008D6702">
          <w:rPr>
            <w:rStyle w:val="Lienhypertexte"/>
            <w:rFonts w:ascii="Cambria" w:hAnsi="Cambria" w:cs="Arial"/>
            <w:color w:val="auto"/>
            <w:sz w:val="22"/>
            <w:szCs w:val="22"/>
            <w:u w:val="none"/>
            <w:bdr w:val="none" w:sz="0" w:space="0" w:color="auto" w:frame="1"/>
            <w:shd w:val="clear" w:color="auto" w:fill="FFFFFF"/>
          </w:rPr>
          <w:t>S.  Amiroudine</w:t>
        </w:r>
      </w:hyperlink>
      <w:r w:rsidR="00DE5F40" w:rsidRPr="008D6702">
        <w:rPr>
          <w:rFonts w:ascii="Cambria" w:hAnsi="Cambria" w:cs="Arial"/>
          <w:sz w:val="22"/>
          <w:szCs w:val="22"/>
          <w:shd w:val="clear" w:color="auto" w:fill="FFFFFF"/>
        </w:rPr>
        <w:t>,</w:t>
      </w:r>
      <w:r w:rsidR="00DE5F40" w:rsidRPr="008D6702">
        <w:rPr>
          <w:rStyle w:val="apple-converted-space"/>
          <w:rFonts w:ascii="Cambria" w:hAnsi="Cambria" w:cs="Arial"/>
          <w:sz w:val="22"/>
          <w:szCs w:val="22"/>
          <w:shd w:val="clear" w:color="auto" w:fill="FFFFFF"/>
        </w:rPr>
        <w:t> </w:t>
      </w:r>
      <w:hyperlink r:id="rId26" w:history="1">
        <w:r w:rsidR="00DE5F40" w:rsidRPr="008D6702">
          <w:rPr>
            <w:rStyle w:val="Lienhypertexte"/>
            <w:rFonts w:ascii="Cambria" w:hAnsi="Cambria" w:cs="Arial"/>
            <w:color w:val="auto"/>
            <w:sz w:val="22"/>
            <w:szCs w:val="22"/>
            <w:u w:val="none"/>
            <w:bdr w:val="none" w:sz="0" w:space="0" w:color="auto" w:frame="1"/>
            <w:shd w:val="clear" w:color="auto" w:fill="FFFFFF"/>
          </w:rPr>
          <w:t>J. L. Battaglia</w:t>
        </w:r>
      </w:hyperlink>
      <w:r w:rsidR="00DE5F40" w:rsidRPr="001F0222">
        <w:rPr>
          <w:rFonts w:asciiTheme="majorHAnsi" w:hAnsiTheme="majorHAnsi" w:cs="Arial"/>
          <w:b/>
          <w:bCs/>
          <w:shd w:val="clear" w:color="auto" w:fill="FFFFFF"/>
        </w:rPr>
        <w:t>, ‘</w:t>
      </w:r>
      <w:r w:rsidR="00DE5F40" w:rsidRPr="008D6702">
        <w:rPr>
          <w:rFonts w:asciiTheme="majorHAnsi" w:hAnsiTheme="majorHAnsi" w:cs="Arial"/>
          <w:sz w:val="22"/>
          <w:szCs w:val="22"/>
        </w:rPr>
        <w:t>Mécanique des fluides Cours et exercices corrigés’Ed. Dunod</w:t>
      </w:r>
    </w:p>
    <w:p w:rsidR="00DE5F40" w:rsidRPr="008D6702" w:rsidRDefault="00DE5F40" w:rsidP="00583464">
      <w:pPr>
        <w:pStyle w:val="Paragraphedeliste"/>
        <w:numPr>
          <w:ilvl w:val="0"/>
          <w:numId w:val="49"/>
        </w:numPr>
        <w:spacing w:after="200" w:line="360" w:lineRule="auto"/>
        <w:jc w:val="both"/>
        <w:rPr>
          <w:rFonts w:asciiTheme="majorBidi" w:hAnsiTheme="majorBidi" w:cstheme="majorBidi"/>
          <w:sz w:val="22"/>
          <w:szCs w:val="22"/>
        </w:rPr>
      </w:pPr>
      <w:r w:rsidRPr="00220537">
        <w:rPr>
          <w:rFonts w:asciiTheme="majorHAnsi" w:hAnsiTheme="majorHAnsi" w:cs="Arial"/>
        </w:rPr>
        <w:t>R. Comolet, ‘Mécanique des fluides expérimentale’,Tome 1, 2 et 3, Ed. Masson et Cie.</w:t>
      </w:r>
    </w:p>
    <w:p w:rsidR="00DE5F40" w:rsidRPr="008D6702" w:rsidRDefault="00DE5F40" w:rsidP="00583464">
      <w:pPr>
        <w:pStyle w:val="Paragraphedeliste"/>
        <w:numPr>
          <w:ilvl w:val="0"/>
          <w:numId w:val="49"/>
        </w:numPr>
        <w:jc w:val="both"/>
        <w:rPr>
          <w:rFonts w:asciiTheme="majorHAnsi" w:hAnsiTheme="majorHAnsi" w:cs="Arial"/>
          <w:lang w:val="en-US"/>
        </w:rPr>
      </w:pPr>
      <w:r w:rsidRPr="008D6702">
        <w:rPr>
          <w:rFonts w:asciiTheme="majorHAnsi" w:hAnsiTheme="majorHAnsi" w:cs="Arial"/>
        </w:rPr>
        <w:t xml:space="preserve">R. Ouziaux, ‘Mécanique des fluides appliquée’, Ed. </w:t>
      </w:r>
      <w:r w:rsidRPr="008D6702">
        <w:rPr>
          <w:rFonts w:asciiTheme="majorHAnsi" w:hAnsiTheme="majorHAnsi" w:cs="Arial"/>
          <w:lang w:val="en-US"/>
        </w:rPr>
        <w:t>Dunod, 1978</w:t>
      </w:r>
    </w:p>
    <w:p w:rsidR="00DE5F40" w:rsidRPr="008D6702" w:rsidRDefault="00DE5F40" w:rsidP="00583464">
      <w:pPr>
        <w:pStyle w:val="Paragraphedeliste"/>
        <w:numPr>
          <w:ilvl w:val="0"/>
          <w:numId w:val="49"/>
        </w:numPr>
        <w:jc w:val="both"/>
        <w:rPr>
          <w:rFonts w:asciiTheme="majorHAnsi" w:hAnsiTheme="majorHAnsi" w:cs="Arial"/>
        </w:rPr>
      </w:pPr>
      <w:r w:rsidRPr="005B63A1">
        <w:rPr>
          <w:rFonts w:asciiTheme="majorHAnsi" w:hAnsiTheme="majorHAnsi" w:cs="Arial"/>
        </w:rPr>
        <w:t>B. R. Munson, D. F. Young, T. H. Okiishi, ‘Fundamentals of fluid mechanics’, Wiley &amp; sons.</w:t>
      </w:r>
      <w:r w:rsidRPr="008D6702">
        <w:rPr>
          <w:rFonts w:asciiTheme="majorHAnsi" w:hAnsiTheme="majorHAnsi" w:cs="Arial"/>
        </w:rPr>
        <w:t xml:space="preserve">R. V. Gilles, ‘Mécanique des fluides et hydraulique : Cours et problèmes’, Série Schaum, Mc Graw Hill, 1975. </w:t>
      </w: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DE5F40" w:rsidRDefault="00DE5F40" w:rsidP="00DE5F40">
      <w:pPr>
        <w:tabs>
          <w:tab w:val="left" w:pos="5576"/>
        </w:tabs>
        <w:spacing w:after="120" w:line="276" w:lineRule="auto"/>
        <w:jc w:val="both"/>
        <w:rPr>
          <w:rFonts w:asciiTheme="majorHAnsi" w:hAnsiTheme="majorHAnsi" w:cs="Arial"/>
          <w:b/>
        </w:rPr>
      </w:pPr>
    </w:p>
    <w:p w:rsidR="003E038C" w:rsidRPr="001C7A9B" w:rsidRDefault="003E038C" w:rsidP="003E038C">
      <w:pPr>
        <w:spacing w:after="120" w:line="276" w:lineRule="auto"/>
        <w:jc w:val="both"/>
        <w:rPr>
          <w:rFonts w:asciiTheme="majorHAnsi" w:hAnsiTheme="majorHAnsi" w:cs="Arial"/>
          <w:b/>
        </w:rPr>
      </w:pPr>
      <w:r w:rsidRPr="001C7A9B">
        <w:rPr>
          <w:rFonts w:asciiTheme="majorHAnsi" w:hAnsiTheme="majorHAnsi" w:cs="Arial"/>
          <w:b/>
        </w:rPr>
        <w:br w:type="page"/>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UEF 2.1.2</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2: </w:t>
      </w:r>
      <w:r w:rsidRPr="001C7A9B">
        <w:rPr>
          <w:rFonts w:asciiTheme="majorHAnsi" w:hAnsiTheme="majorHAnsi" w:cs="Arial"/>
          <w:b/>
        </w:rPr>
        <w:t xml:space="preserve">Mécanique rationnelle             </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45h00 (Cours: 1h30, TD: 1h30)</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4</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2</w:t>
      </w:r>
    </w:p>
    <w:p w:rsidR="003E038C" w:rsidRPr="001C7A9B" w:rsidRDefault="003E038C" w:rsidP="003E038C">
      <w:pPr>
        <w:spacing w:after="100" w:afterAutospacing="1"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r w:rsidRPr="001C7A9B">
        <w:rPr>
          <w:rFonts w:asciiTheme="majorHAnsi" w:hAnsiTheme="majorHAnsi" w:cs="Arial"/>
          <w:u w:val="thick" w:color="F79646" w:themeColor="accent6"/>
        </w:rPr>
        <w:t> :</w:t>
      </w:r>
    </w:p>
    <w:p w:rsidR="003E038C" w:rsidRPr="001C7A9B" w:rsidRDefault="003E038C" w:rsidP="003E038C">
      <w:pPr>
        <w:spacing w:line="276" w:lineRule="auto"/>
        <w:jc w:val="both"/>
        <w:rPr>
          <w:rFonts w:asciiTheme="majorHAnsi" w:hAnsiTheme="majorHAnsi" w:cs="Arial"/>
        </w:rPr>
      </w:pPr>
      <w:r w:rsidRPr="001C7A9B">
        <w:rPr>
          <w:rFonts w:asciiTheme="majorHAnsi" w:hAnsiTheme="majorHAnsi" w:cs="Arial"/>
        </w:rPr>
        <w:t>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RDM  et la mécanique analytique.</w:t>
      </w:r>
    </w:p>
    <w:p w:rsidR="003E038C" w:rsidRPr="001C7A9B" w:rsidRDefault="003E038C" w:rsidP="003E038C">
      <w:pPr>
        <w:spacing w:line="276" w:lineRule="auto"/>
        <w:jc w:val="both"/>
        <w:rPr>
          <w:rFonts w:asciiTheme="majorHAnsi" w:hAnsiTheme="majorHAnsi" w:cs="Arial"/>
        </w:rPr>
      </w:pPr>
    </w:p>
    <w:p w:rsidR="003E038C" w:rsidRPr="001C7A9B" w:rsidRDefault="003E038C" w:rsidP="003E038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 xml:space="preserve">Connaissances préalables recommandées </w:t>
      </w:r>
    </w:p>
    <w:p w:rsidR="003E038C" w:rsidRPr="001C7A9B" w:rsidRDefault="003E038C" w:rsidP="003E038C">
      <w:pPr>
        <w:spacing w:line="276" w:lineRule="auto"/>
        <w:jc w:val="both"/>
        <w:rPr>
          <w:rFonts w:asciiTheme="majorHAnsi" w:hAnsiTheme="majorHAnsi" w:cs="Arial"/>
        </w:rPr>
      </w:pPr>
      <w:r w:rsidRPr="001C7A9B">
        <w:rPr>
          <w:rFonts w:asciiTheme="majorHAnsi" w:hAnsiTheme="majorHAnsi" w:cs="Arial"/>
        </w:rPr>
        <w:t>L’étudiant devra assimiler préalablement la matière physique 1 qui traite la mécanique du point. Aussi, la matière mathématique 2 comporte des outils indispensables.</w:t>
      </w:r>
    </w:p>
    <w:p w:rsidR="003E038C" w:rsidRPr="001C7A9B" w:rsidRDefault="003E038C" w:rsidP="003E038C">
      <w:pPr>
        <w:jc w:val="center"/>
        <w:rPr>
          <w:rFonts w:asciiTheme="majorHAnsi" w:hAnsiTheme="majorHAnsi" w:cs="Arial"/>
          <w:b/>
          <w:bCs/>
          <w:u w:val="single"/>
        </w:rPr>
      </w:pPr>
    </w:p>
    <w:p w:rsidR="003E038C" w:rsidRPr="001C7A9B" w:rsidRDefault="003E038C" w:rsidP="003E038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 </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rPr>
      </w:pPr>
      <w:r w:rsidRPr="001C7A9B">
        <w:rPr>
          <w:rFonts w:asciiTheme="majorHAnsi" w:hAnsiTheme="majorHAnsi" w:cs="Arial"/>
          <w:b/>
          <w:bCs/>
        </w:rPr>
        <w:t>Chapitre 1 : Rappels mathématiques (éléments de calcul vectoriel).</w:t>
      </w:r>
      <w:r w:rsidRPr="001C7A9B">
        <w:rPr>
          <w:rFonts w:asciiTheme="majorHAnsi" w:hAnsiTheme="majorHAnsi" w:cs="Arial"/>
        </w:rPr>
        <w:tab/>
      </w:r>
      <w:r w:rsidRPr="001C7A9B">
        <w:rPr>
          <w:rFonts w:asciiTheme="majorHAnsi" w:hAnsiTheme="majorHAnsi" w:cs="Arial"/>
          <w:b/>
          <w:bCs/>
        </w:rPr>
        <w:t>1 semaine</w:t>
      </w:r>
    </w:p>
    <w:p w:rsidR="003E038C" w:rsidRPr="001C7A9B" w:rsidRDefault="003E038C" w:rsidP="003E038C">
      <w:pPr>
        <w:rPr>
          <w:rFonts w:asciiTheme="majorHAnsi" w:hAnsiTheme="majorHAnsi" w:cs="Arial"/>
        </w:rPr>
      </w:pPr>
    </w:p>
    <w:p w:rsidR="003E038C" w:rsidRPr="001C7A9B" w:rsidRDefault="003E038C" w:rsidP="003E038C">
      <w:pPr>
        <w:rPr>
          <w:rFonts w:asciiTheme="majorHAnsi" w:hAnsiTheme="majorHAnsi" w:cs="Arial"/>
          <w:b/>
          <w:bCs/>
        </w:rPr>
      </w:pPr>
      <w:r w:rsidRPr="001C7A9B">
        <w:rPr>
          <w:rFonts w:asciiTheme="majorHAnsi" w:hAnsiTheme="majorHAnsi" w:cs="Arial"/>
          <w:b/>
          <w:bCs/>
        </w:rPr>
        <w:t>Chapitre 2 :</w:t>
      </w:r>
      <w:r w:rsidR="000F064A">
        <w:rPr>
          <w:rFonts w:asciiTheme="majorHAnsi" w:hAnsiTheme="majorHAnsi" w:cs="Arial"/>
          <w:b/>
          <w:bCs/>
        </w:rPr>
        <w:t xml:space="preserve"> </w:t>
      </w:r>
      <w:r w:rsidRPr="001C7A9B">
        <w:rPr>
          <w:rFonts w:asciiTheme="majorHAnsi" w:hAnsiTheme="majorHAnsi" w:cs="Arial"/>
          <w:b/>
          <w:bCs/>
        </w:rPr>
        <w:t xml:space="preserve">Généralités et définitions de base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2 semaines</w:t>
      </w:r>
    </w:p>
    <w:p w:rsidR="003E038C" w:rsidRPr="001C7A9B" w:rsidRDefault="003E038C" w:rsidP="003E038C">
      <w:pPr>
        <w:rPr>
          <w:rFonts w:asciiTheme="majorHAnsi" w:hAnsiTheme="majorHAnsi" w:cs="Arial"/>
          <w:b/>
          <w:bCs/>
        </w:rPr>
      </w:pPr>
      <w:r w:rsidRPr="001C7A9B">
        <w:rPr>
          <w:rFonts w:asciiTheme="majorHAnsi" w:hAnsiTheme="majorHAnsi" w:cs="Arial"/>
        </w:rPr>
        <w:t>2.1 Définition et sens physique de la force</w:t>
      </w:r>
    </w:p>
    <w:p w:rsidR="003E038C" w:rsidRPr="001C7A9B" w:rsidRDefault="003E038C" w:rsidP="003E038C">
      <w:pPr>
        <w:rPr>
          <w:rFonts w:asciiTheme="majorHAnsi" w:hAnsiTheme="majorHAnsi" w:cs="Arial"/>
          <w:b/>
          <w:bCs/>
        </w:rPr>
      </w:pPr>
      <w:r w:rsidRPr="001C7A9B">
        <w:rPr>
          <w:rFonts w:asciiTheme="majorHAnsi" w:hAnsiTheme="majorHAnsi" w:cs="Arial"/>
        </w:rPr>
        <w:t>2.2 Représentation mathématique de la force</w:t>
      </w:r>
    </w:p>
    <w:p w:rsidR="003E038C" w:rsidRPr="001C7A9B" w:rsidRDefault="003E038C" w:rsidP="003E038C">
      <w:pPr>
        <w:rPr>
          <w:rFonts w:asciiTheme="majorHAnsi" w:hAnsiTheme="majorHAnsi" w:cs="Arial"/>
          <w:b/>
          <w:bCs/>
        </w:rPr>
      </w:pPr>
      <w:r w:rsidRPr="001C7A9B">
        <w:rPr>
          <w:rFonts w:asciiTheme="majorHAnsi" w:hAnsiTheme="majorHAnsi" w:cs="Arial"/>
        </w:rPr>
        <w:t>2.3 Opérations sur la force (composition, décomposition, projection)</w:t>
      </w:r>
    </w:p>
    <w:p w:rsidR="003E038C" w:rsidRPr="001C7A9B" w:rsidRDefault="003E038C" w:rsidP="003E038C">
      <w:pPr>
        <w:rPr>
          <w:rFonts w:asciiTheme="majorHAnsi" w:hAnsiTheme="majorHAnsi" w:cs="Arial"/>
          <w:b/>
          <w:bCs/>
        </w:rPr>
      </w:pPr>
      <w:r w:rsidRPr="001C7A9B">
        <w:rPr>
          <w:rFonts w:asciiTheme="majorHAnsi" w:hAnsiTheme="majorHAnsi" w:cs="Arial"/>
        </w:rPr>
        <w:t>2.4 Type de force : ponctuelle, linéique, surfacique, volumique</w:t>
      </w:r>
    </w:p>
    <w:p w:rsidR="003E038C" w:rsidRPr="001C7A9B" w:rsidRDefault="003E038C" w:rsidP="003E038C">
      <w:pPr>
        <w:rPr>
          <w:rFonts w:asciiTheme="majorHAnsi" w:hAnsiTheme="majorHAnsi" w:cs="Arial"/>
          <w:b/>
          <w:bCs/>
        </w:rPr>
      </w:pPr>
      <w:r w:rsidRPr="001C7A9B">
        <w:rPr>
          <w:rFonts w:asciiTheme="majorHAnsi" w:hAnsiTheme="majorHAnsi" w:cs="Arial"/>
        </w:rPr>
        <w:t>2.5 Classification de forces : forces internes, forces externes.</w:t>
      </w:r>
    </w:p>
    <w:p w:rsidR="003E038C" w:rsidRPr="001C7A9B" w:rsidRDefault="003E038C" w:rsidP="003E038C">
      <w:pPr>
        <w:rPr>
          <w:rFonts w:asciiTheme="majorHAnsi" w:hAnsiTheme="majorHAnsi" w:cs="Arial"/>
          <w:b/>
          <w:bCs/>
        </w:rPr>
      </w:pPr>
      <w:r w:rsidRPr="001C7A9B">
        <w:rPr>
          <w:rFonts w:asciiTheme="majorHAnsi" w:hAnsiTheme="majorHAnsi" w:cs="Arial"/>
        </w:rPr>
        <w:t>2.6 Modèles mécanique : le point matériel, le corps solide</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rPr>
      </w:pPr>
      <w:r w:rsidRPr="001C7A9B">
        <w:rPr>
          <w:rFonts w:asciiTheme="majorHAnsi" w:hAnsiTheme="majorHAnsi" w:cs="Arial"/>
          <w:b/>
          <w:bCs/>
        </w:rPr>
        <w:t xml:space="preserve">Chapitre 3 : Statique.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rPr>
          <w:rFonts w:asciiTheme="majorHAnsi" w:hAnsiTheme="majorHAnsi" w:cs="Arial"/>
        </w:rPr>
      </w:pPr>
      <w:r w:rsidRPr="001C7A9B">
        <w:rPr>
          <w:rFonts w:asciiTheme="majorHAnsi" w:hAnsiTheme="majorHAnsi" w:cs="Arial"/>
        </w:rPr>
        <w:t>3.1 Axiomes de la statique</w:t>
      </w:r>
    </w:p>
    <w:p w:rsidR="003E038C" w:rsidRPr="001C7A9B" w:rsidRDefault="003E038C" w:rsidP="003E038C">
      <w:pPr>
        <w:rPr>
          <w:rFonts w:asciiTheme="majorHAnsi" w:hAnsiTheme="majorHAnsi" w:cs="Arial"/>
        </w:rPr>
      </w:pPr>
      <w:r w:rsidRPr="001C7A9B">
        <w:rPr>
          <w:rFonts w:asciiTheme="majorHAnsi" w:hAnsiTheme="majorHAnsi" w:cs="Arial"/>
        </w:rPr>
        <w:t>3.2 Liaisons, appuis et réactions</w:t>
      </w:r>
    </w:p>
    <w:p w:rsidR="003E038C" w:rsidRPr="001C7A9B" w:rsidRDefault="003E038C" w:rsidP="003E038C">
      <w:pPr>
        <w:rPr>
          <w:rFonts w:asciiTheme="majorHAnsi" w:hAnsiTheme="majorHAnsi" w:cs="Arial"/>
        </w:rPr>
      </w:pPr>
      <w:r w:rsidRPr="001C7A9B">
        <w:rPr>
          <w:rFonts w:asciiTheme="majorHAnsi" w:hAnsiTheme="majorHAnsi" w:cs="Arial"/>
        </w:rPr>
        <w:t>3.3 Axiome des liaisons</w:t>
      </w:r>
    </w:p>
    <w:p w:rsidR="003E038C" w:rsidRPr="001C7A9B" w:rsidRDefault="003E038C" w:rsidP="003E038C">
      <w:pPr>
        <w:rPr>
          <w:rFonts w:asciiTheme="majorHAnsi" w:hAnsiTheme="majorHAnsi" w:cs="Arial"/>
        </w:rPr>
      </w:pPr>
      <w:r w:rsidRPr="001C7A9B">
        <w:rPr>
          <w:rFonts w:asciiTheme="majorHAnsi" w:hAnsiTheme="majorHAnsi" w:cs="Arial"/>
        </w:rPr>
        <w:t>3.4 Conditions d’équilibre :</w:t>
      </w:r>
    </w:p>
    <w:p w:rsidR="003E038C" w:rsidRPr="001C7A9B" w:rsidRDefault="003E038C" w:rsidP="003E038C">
      <w:pPr>
        <w:rPr>
          <w:rFonts w:asciiTheme="majorHAnsi" w:hAnsiTheme="majorHAnsi" w:cs="Arial"/>
        </w:rPr>
      </w:pPr>
      <w:r w:rsidRPr="001C7A9B">
        <w:rPr>
          <w:rFonts w:asciiTheme="majorHAnsi" w:hAnsiTheme="majorHAnsi" w:cs="Arial"/>
        </w:rPr>
        <w:t>3.4.1 Forces concourantes</w:t>
      </w:r>
    </w:p>
    <w:p w:rsidR="003E038C" w:rsidRPr="001C7A9B" w:rsidRDefault="003E038C" w:rsidP="003E038C">
      <w:pPr>
        <w:rPr>
          <w:rFonts w:asciiTheme="majorHAnsi" w:hAnsiTheme="majorHAnsi" w:cs="Arial"/>
        </w:rPr>
      </w:pPr>
      <w:r w:rsidRPr="001C7A9B">
        <w:rPr>
          <w:rFonts w:asciiTheme="majorHAnsi" w:hAnsiTheme="majorHAnsi" w:cs="Arial"/>
        </w:rPr>
        <w:t>3.4.2 Forces parallèles</w:t>
      </w:r>
    </w:p>
    <w:p w:rsidR="003E038C" w:rsidRPr="001C7A9B" w:rsidRDefault="003E038C" w:rsidP="003E038C">
      <w:pPr>
        <w:rPr>
          <w:rFonts w:asciiTheme="majorHAnsi" w:hAnsiTheme="majorHAnsi" w:cs="Arial"/>
        </w:rPr>
      </w:pPr>
      <w:r w:rsidRPr="001C7A9B">
        <w:rPr>
          <w:rFonts w:asciiTheme="majorHAnsi" w:hAnsiTheme="majorHAnsi" w:cs="Arial"/>
        </w:rPr>
        <w:t>3.4.3 Forces planes</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rPr>
      </w:pPr>
      <w:r w:rsidRPr="001C7A9B">
        <w:rPr>
          <w:rFonts w:asciiTheme="majorHAnsi" w:hAnsiTheme="majorHAnsi" w:cs="Arial"/>
          <w:b/>
          <w:bCs/>
        </w:rPr>
        <w:t xml:space="preserve">Chapitre 4 : cinématique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rPr>
          <w:rFonts w:asciiTheme="majorHAnsi" w:hAnsiTheme="majorHAnsi" w:cs="Arial"/>
        </w:rPr>
      </w:pPr>
      <w:r w:rsidRPr="001C7A9B">
        <w:rPr>
          <w:rFonts w:asciiTheme="majorHAnsi" w:hAnsiTheme="majorHAnsi" w:cs="Arial"/>
        </w:rPr>
        <w:t>4.1 Rappels succinct sur les quantités cinématiques pour un point matériel.</w:t>
      </w:r>
    </w:p>
    <w:p w:rsidR="003E038C" w:rsidRPr="001C7A9B" w:rsidRDefault="003E038C" w:rsidP="003E038C">
      <w:pPr>
        <w:rPr>
          <w:rFonts w:asciiTheme="majorHAnsi" w:hAnsiTheme="majorHAnsi" w:cs="Arial"/>
        </w:rPr>
      </w:pPr>
      <w:r w:rsidRPr="001C7A9B">
        <w:rPr>
          <w:rFonts w:asciiTheme="majorHAnsi" w:hAnsiTheme="majorHAnsi" w:cs="Arial"/>
        </w:rPr>
        <w:t>4.2 Cinématique du corps solide</w:t>
      </w:r>
    </w:p>
    <w:p w:rsidR="003E038C" w:rsidRPr="001C7A9B" w:rsidRDefault="003E038C" w:rsidP="003E038C">
      <w:pPr>
        <w:rPr>
          <w:rFonts w:asciiTheme="majorHAnsi" w:hAnsiTheme="majorHAnsi" w:cs="Arial"/>
        </w:rPr>
      </w:pPr>
      <w:r w:rsidRPr="001C7A9B">
        <w:rPr>
          <w:rFonts w:asciiTheme="majorHAnsi" w:hAnsiTheme="majorHAnsi" w:cs="Arial"/>
        </w:rPr>
        <w:t>4.2.1 Mouvement de translation</w:t>
      </w:r>
    </w:p>
    <w:p w:rsidR="003E038C" w:rsidRPr="001C7A9B" w:rsidRDefault="003E038C" w:rsidP="003E038C">
      <w:pPr>
        <w:rPr>
          <w:rFonts w:asciiTheme="majorHAnsi" w:hAnsiTheme="majorHAnsi" w:cs="Arial"/>
        </w:rPr>
      </w:pPr>
      <w:r w:rsidRPr="001C7A9B">
        <w:rPr>
          <w:rFonts w:asciiTheme="majorHAnsi" w:hAnsiTheme="majorHAnsi" w:cs="Arial"/>
        </w:rPr>
        <w:t>4.2.2 Mouvement de rotation autour d’un axe fixe</w:t>
      </w:r>
    </w:p>
    <w:p w:rsidR="003E038C" w:rsidRPr="001C7A9B" w:rsidRDefault="003E038C" w:rsidP="003E038C">
      <w:pPr>
        <w:rPr>
          <w:rFonts w:asciiTheme="majorHAnsi" w:hAnsiTheme="majorHAnsi" w:cs="Arial"/>
        </w:rPr>
      </w:pPr>
      <w:r w:rsidRPr="001C7A9B">
        <w:rPr>
          <w:rFonts w:asciiTheme="majorHAnsi" w:hAnsiTheme="majorHAnsi" w:cs="Arial"/>
        </w:rPr>
        <w:t>4.2.3 Mouvement plan</w:t>
      </w:r>
    </w:p>
    <w:p w:rsidR="003E038C" w:rsidRPr="001C7A9B" w:rsidRDefault="003E038C" w:rsidP="003E038C">
      <w:pPr>
        <w:rPr>
          <w:rFonts w:asciiTheme="majorHAnsi" w:hAnsiTheme="majorHAnsi" w:cs="Arial"/>
        </w:rPr>
      </w:pPr>
      <w:r w:rsidRPr="001C7A9B">
        <w:rPr>
          <w:rFonts w:asciiTheme="majorHAnsi" w:hAnsiTheme="majorHAnsi" w:cs="Arial"/>
        </w:rPr>
        <w:t>4.2.4 Mouvement composé.</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b/>
          <w:bCs/>
        </w:rPr>
      </w:pPr>
    </w:p>
    <w:p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5 : Géométrie de masse.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5.1 Masse d’un système matériel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lastRenderedPageBreak/>
        <w:t xml:space="preserve">5.1.1 Système continu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5.1.2. Système discret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 Formulation intégrale du centre de masse</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5.2.1. Définitions (cas linéaire, surfacique et volumique)</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5.2.2 Formulation discrète du centre de masse</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5.2.3 Théorèmes de GULDIN</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5.3. Moment et produit d’inertie de solides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5.4. Tenseur d’inertie d’un solide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5.4.1 Cas particuliers</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5.42 Axes Principaux d’inertie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5.5. Théorème d’Huyghens</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5.6. Moment d’inertie de solides par rapport à un axe quelconque.</w:t>
      </w:r>
    </w:p>
    <w:p w:rsidR="003E038C" w:rsidRPr="001C7A9B" w:rsidRDefault="003E038C" w:rsidP="003E038C">
      <w:pPr>
        <w:rPr>
          <w:rFonts w:asciiTheme="majorHAnsi" w:hAnsiTheme="majorHAnsi" w:cs="Arial"/>
        </w:rPr>
      </w:pPr>
    </w:p>
    <w:p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6 : Dynamique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rPr>
          <w:rFonts w:asciiTheme="majorHAnsi" w:hAnsiTheme="majorHAnsi" w:cs="Arial"/>
        </w:rPr>
      </w:pPr>
      <w:r w:rsidRPr="001C7A9B">
        <w:rPr>
          <w:rFonts w:asciiTheme="majorHAnsi" w:hAnsiTheme="majorHAnsi" w:cs="Arial"/>
        </w:rPr>
        <w:t>6.1 Bref rappels sur les quantités dynamiques pour un point matériel.</w:t>
      </w:r>
    </w:p>
    <w:p w:rsidR="003E038C" w:rsidRPr="001C7A9B" w:rsidRDefault="003E038C" w:rsidP="003E038C">
      <w:pPr>
        <w:rPr>
          <w:rFonts w:asciiTheme="majorHAnsi" w:hAnsiTheme="majorHAnsi" w:cs="Arial"/>
        </w:rPr>
      </w:pPr>
      <w:r w:rsidRPr="001C7A9B">
        <w:rPr>
          <w:rFonts w:asciiTheme="majorHAnsi" w:hAnsiTheme="majorHAnsi" w:cs="Arial"/>
        </w:rPr>
        <w:t>6.2 Élément de cinétique du corps rigide :</w:t>
      </w:r>
    </w:p>
    <w:p w:rsidR="003E038C" w:rsidRPr="001C7A9B" w:rsidRDefault="003E038C" w:rsidP="003E038C">
      <w:pPr>
        <w:rPr>
          <w:rFonts w:asciiTheme="majorHAnsi" w:hAnsiTheme="majorHAnsi" w:cs="Arial"/>
        </w:rPr>
      </w:pPr>
      <w:r w:rsidRPr="001C7A9B">
        <w:rPr>
          <w:rFonts w:asciiTheme="majorHAnsi" w:hAnsiTheme="majorHAnsi" w:cs="Arial"/>
        </w:rPr>
        <w:t>6.2.1 Quantité de mouvement</w:t>
      </w:r>
    </w:p>
    <w:p w:rsidR="003E038C" w:rsidRPr="001C7A9B" w:rsidRDefault="003E038C" w:rsidP="003E038C">
      <w:pPr>
        <w:rPr>
          <w:rFonts w:asciiTheme="majorHAnsi" w:hAnsiTheme="majorHAnsi" w:cs="Arial"/>
        </w:rPr>
      </w:pPr>
      <w:r w:rsidRPr="001C7A9B">
        <w:rPr>
          <w:rFonts w:asciiTheme="majorHAnsi" w:hAnsiTheme="majorHAnsi" w:cs="Arial"/>
        </w:rPr>
        <w:t>6.2.2 Moment cinétique</w:t>
      </w:r>
    </w:p>
    <w:p w:rsidR="003E038C" w:rsidRPr="001C7A9B" w:rsidRDefault="003E038C" w:rsidP="003E038C">
      <w:pPr>
        <w:rPr>
          <w:rFonts w:asciiTheme="majorHAnsi" w:hAnsiTheme="majorHAnsi" w:cs="Arial"/>
        </w:rPr>
      </w:pPr>
      <w:r w:rsidRPr="001C7A9B">
        <w:rPr>
          <w:rFonts w:asciiTheme="majorHAnsi" w:hAnsiTheme="majorHAnsi" w:cs="Arial"/>
        </w:rPr>
        <w:t>6.2.3 Énergie cinétique</w:t>
      </w:r>
    </w:p>
    <w:p w:rsidR="003E038C" w:rsidRPr="001C7A9B" w:rsidRDefault="003E038C" w:rsidP="003E038C">
      <w:pPr>
        <w:rPr>
          <w:rFonts w:asciiTheme="majorHAnsi" w:hAnsiTheme="majorHAnsi" w:cs="Arial"/>
        </w:rPr>
      </w:pPr>
      <w:r w:rsidRPr="001C7A9B">
        <w:rPr>
          <w:rFonts w:asciiTheme="majorHAnsi" w:hAnsiTheme="majorHAnsi" w:cs="Arial"/>
        </w:rPr>
        <w:t>6.3 Équation de la dynamique pour un corps solide</w:t>
      </w:r>
    </w:p>
    <w:p w:rsidR="003E038C" w:rsidRPr="001C7A9B" w:rsidRDefault="003E038C" w:rsidP="003E038C">
      <w:pPr>
        <w:rPr>
          <w:rFonts w:asciiTheme="majorHAnsi" w:hAnsiTheme="majorHAnsi" w:cs="Arial"/>
        </w:rPr>
      </w:pPr>
      <w:r w:rsidRPr="001C7A9B">
        <w:rPr>
          <w:rFonts w:asciiTheme="majorHAnsi" w:hAnsiTheme="majorHAnsi" w:cs="Arial"/>
        </w:rPr>
        <w:t xml:space="preserve">6.4 Théorème du moment cinétique </w:t>
      </w:r>
    </w:p>
    <w:p w:rsidR="003E038C" w:rsidRPr="001C7A9B" w:rsidRDefault="003E038C" w:rsidP="003E038C">
      <w:pPr>
        <w:rPr>
          <w:rFonts w:asciiTheme="majorHAnsi" w:hAnsiTheme="majorHAnsi" w:cs="Arial"/>
        </w:rPr>
      </w:pPr>
      <w:r w:rsidRPr="001C7A9B">
        <w:rPr>
          <w:rFonts w:asciiTheme="majorHAnsi" w:hAnsiTheme="majorHAnsi" w:cs="Arial"/>
        </w:rPr>
        <w:t>6.5 Théorème de l’énergie cinétique</w:t>
      </w:r>
    </w:p>
    <w:p w:rsidR="003E038C" w:rsidRPr="001C7A9B" w:rsidRDefault="003E038C" w:rsidP="003E038C">
      <w:pPr>
        <w:rPr>
          <w:rFonts w:asciiTheme="majorHAnsi" w:hAnsiTheme="majorHAnsi" w:cs="Arial"/>
        </w:rPr>
      </w:pPr>
      <w:r w:rsidRPr="001C7A9B">
        <w:rPr>
          <w:rFonts w:asciiTheme="majorHAnsi" w:hAnsiTheme="majorHAnsi" w:cs="Arial"/>
        </w:rPr>
        <w:t>6.6 Applications :</w:t>
      </w:r>
    </w:p>
    <w:p w:rsidR="003E038C" w:rsidRPr="001C7A9B" w:rsidRDefault="003E038C" w:rsidP="003E038C">
      <w:pPr>
        <w:rPr>
          <w:rFonts w:asciiTheme="majorHAnsi" w:hAnsiTheme="majorHAnsi" w:cs="Arial"/>
        </w:rPr>
      </w:pPr>
      <w:r w:rsidRPr="001C7A9B">
        <w:rPr>
          <w:rFonts w:asciiTheme="majorHAnsi" w:hAnsiTheme="majorHAnsi" w:cs="Arial"/>
        </w:rPr>
        <w:t>6.6.1 Cas de translation pure</w:t>
      </w:r>
    </w:p>
    <w:p w:rsidR="003E038C" w:rsidRPr="001C7A9B" w:rsidRDefault="003E038C" w:rsidP="003E038C">
      <w:pPr>
        <w:rPr>
          <w:rFonts w:asciiTheme="majorHAnsi" w:hAnsiTheme="majorHAnsi" w:cs="Arial"/>
        </w:rPr>
      </w:pPr>
      <w:r w:rsidRPr="001C7A9B">
        <w:rPr>
          <w:rFonts w:asciiTheme="majorHAnsi" w:hAnsiTheme="majorHAnsi" w:cs="Arial"/>
        </w:rPr>
        <w:t>6.6.2 Cas de rotation autour d’un axe fixe</w:t>
      </w:r>
    </w:p>
    <w:p w:rsidR="003E038C" w:rsidRPr="001C7A9B" w:rsidRDefault="003E038C" w:rsidP="003E038C">
      <w:pPr>
        <w:rPr>
          <w:rFonts w:asciiTheme="majorHAnsi" w:hAnsiTheme="majorHAnsi" w:cs="Arial"/>
        </w:rPr>
      </w:pPr>
      <w:r w:rsidRPr="001C7A9B">
        <w:rPr>
          <w:rFonts w:asciiTheme="majorHAnsi" w:hAnsiTheme="majorHAnsi" w:cs="Arial"/>
        </w:rPr>
        <w:t>6.6.3 Cas combiné de translation et de rotation.</w:t>
      </w:r>
    </w:p>
    <w:p w:rsidR="003E038C" w:rsidRPr="001C7A9B" w:rsidRDefault="003E038C" w:rsidP="003E038C">
      <w:pPr>
        <w:spacing w:line="276" w:lineRule="auto"/>
        <w:jc w:val="both"/>
        <w:rPr>
          <w:rFonts w:asciiTheme="majorHAnsi" w:hAnsiTheme="majorHAnsi" w:cs="Arial"/>
          <w:b/>
        </w:rPr>
      </w:pPr>
    </w:p>
    <w:p w:rsidR="003E038C" w:rsidRPr="001C7A9B" w:rsidRDefault="003E038C" w:rsidP="003E038C">
      <w:pPr>
        <w:spacing w:line="276" w:lineRule="auto"/>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contrôle continu : 40%; Examen final : 60%.</w:t>
      </w:r>
    </w:p>
    <w:p w:rsidR="003E038C" w:rsidRPr="001C7A9B" w:rsidRDefault="003E038C" w:rsidP="003E038C">
      <w:pPr>
        <w:spacing w:line="276" w:lineRule="auto"/>
        <w:jc w:val="both"/>
        <w:rPr>
          <w:rFonts w:asciiTheme="majorHAnsi" w:hAnsiTheme="majorHAnsi" w:cs="Arial"/>
          <w:b/>
        </w:rPr>
      </w:pPr>
    </w:p>
    <w:p w:rsidR="003E038C" w:rsidRPr="001C7A9B" w:rsidRDefault="003E038C" w:rsidP="003E038C">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3E038C" w:rsidRPr="001C7A9B" w:rsidRDefault="003E038C" w:rsidP="003E038C">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3E038C" w:rsidRPr="001C7A9B" w:rsidRDefault="003E038C" w:rsidP="003E038C">
      <w:pPr>
        <w:rPr>
          <w:rFonts w:asciiTheme="majorHAnsi" w:hAnsiTheme="majorHAnsi" w:cs="Arial"/>
        </w:rPr>
      </w:pPr>
    </w:p>
    <w:p w:rsidR="003E038C" w:rsidRPr="001C7A9B" w:rsidRDefault="003E038C" w:rsidP="003E038C">
      <w:pPr>
        <w:rPr>
          <w:rFonts w:asciiTheme="majorHAnsi" w:hAnsiTheme="majorHAnsi" w:cs="Arial"/>
          <w:lang w:eastAsia="en-US"/>
        </w:rPr>
      </w:pPr>
      <w:r w:rsidRPr="001C7A9B">
        <w:rPr>
          <w:rFonts w:asciiTheme="majorHAnsi" w:hAnsiTheme="majorHAnsi" w:cs="Arial"/>
        </w:rPr>
        <w:t xml:space="preserve">1.  Éléments de Mécanique rationnelle.        S. Targ.  Editions Mir Moscou </w:t>
      </w:r>
    </w:p>
    <w:p w:rsidR="003E038C" w:rsidRPr="001C7A9B" w:rsidRDefault="003E038C" w:rsidP="003E038C">
      <w:pPr>
        <w:rPr>
          <w:rFonts w:asciiTheme="majorHAnsi" w:hAnsiTheme="majorHAnsi" w:cs="Arial"/>
          <w:lang w:val="en-US" w:eastAsia="fr-FR"/>
        </w:rPr>
      </w:pPr>
      <w:r>
        <w:rPr>
          <w:rFonts w:asciiTheme="majorHAnsi" w:hAnsiTheme="majorHAnsi" w:cs="Arial"/>
          <w:lang w:eastAsia="en-US"/>
        </w:rPr>
        <w:t xml:space="preserve">2. Mécanique à l'usage des </w:t>
      </w:r>
      <w:r w:rsidRPr="001C7A9B">
        <w:rPr>
          <w:rFonts w:asciiTheme="majorHAnsi" w:hAnsiTheme="majorHAnsi" w:cs="Arial"/>
          <w:lang w:eastAsia="en-US"/>
        </w:rPr>
        <w:t xml:space="preserve">ingénieurs.  </w:t>
      </w:r>
      <w:r w:rsidRPr="001C7A9B">
        <w:rPr>
          <w:rFonts w:asciiTheme="majorHAnsi" w:hAnsiTheme="majorHAnsi" w:cs="Arial"/>
          <w:lang w:val="en-US" w:eastAsia="en-US"/>
        </w:rPr>
        <w:t>STATIQUE. Edition Russell</w:t>
      </w:r>
      <w:r w:rsidRPr="001C7A9B">
        <w:rPr>
          <w:rFonts w:asciiTheme="majorHAnsi" w:hAnsiTheme="majorHAnsi" w:cs="Arial"/>
          <w:lang w:val="en-US"/>
        </w:rPr>
        <w:t xml:space="preserve">.  </w:t>
      </w:r>
      <w:r w:rsidRPr="001C7A9B">
        <w:rPr>
          <w:rFonts w:asciiTheme="majorHAnsi" w:hAnsiTheme="majorHAnsi" w:cs="Arial"/>
          <w:lang w:val="en-US" w:eastAsia="en-US"/>
        </w:rPr>
        <w:t>Ferdinand P. Beer</w:t>
      </w:r>
    </w:p>
    <w:p w:rsidR="003E038C" w:rsidRPr="001C7A9B" w:rsidRDefault="003E038C" w:rsidP="003E038C">
      <w:pPr>
        <w:rPr>
          <w:rFonts w:asciiTheme="majorHAnsi" w:hAnsiTheme="majorHAnsi" w:cs="Arial"/>
          <w:lang w:eastAsia="en-US"/>
        </w:rPr>
      </w:pPr>
      <w:r w:rsidRPr="001C7A9B">
        <w:rPr>
          <w:rFonts w:asciiTheme="majorHAnsi" w:hAnsiTheme="majorHAnsi" w:cs="Arial"/>
        </w:rPr>
        <w:t xml:space="preserve">3. Mécanique générale. </w:t>
      </w:r>
      <w:r w:rsidRPr="001C7A9B">
        <w:rPr>
          <w:rFonts w:asciiTheme="majorHAnsi" w:hAnsiTheme="majorHAnsi" w:cs="Arial"/>
          <w:lang w:eastAsia="en-US"/>
        </w:rPr>
        <w:t>Cours et exercices corrigés. Sylvie Pommier. Yves Berthaud. DUNOD.</w:t>
      </w:r>
    </w:p>
    <w:p w:rsidR="003E038C" w:rsidRPr="00E17F02" w:rsidRDefault="003E038C" w:rsidP="003E038C">
      <w:pPr>
        <w:autoSpaceDE w:val="0"/>
        <w:autoSpaceDN w:val="0"/>
        <w:adjustRightInd w:val="0"/>
        <w:rPr>
          <w:rFonts w:asciiTheme="majorHAnsi" w:hAnsiTheme="majorHAnsi" w:cs="Arial"/>
          <w:lang w:eastAsia="en-US"/>
        </w:rPr>
      </w:pPr>
      <w:r w:rsidRPr="001C7A9B">
        <w:rPr>
          <w:rFonts w:asciiTheme="majorHAnsi" w:hAnsiTheme="majorHAnsi" w:cs="Arial"/>
          <w:lang w:eastAsia="en-US"/>
        </w:rPr>
        <w:t xml:space="preserve">4.  Mécanique générale - Théorie et application, </w:t>
      </w:r>
      <w:r w:rsidRPr="00E17F02">
        <w:rPr>
          <w:rFonts w:asciiTheme="majorHAnsi" w:hAnsiTheme="majorHAnsi" w:cs="Arial"/>
          <w:lang w:eastAsia="en-US"/>
        </w:rPr>
        <w:t>Editions série. MURAY R. SPIEGEL  schaum, 367p.</w:t>
      </w:r>
    </w:p>
    <w:p w:rsidR="003E038C" w:rsidRPr="001C7A9B" w:rsidRDefault="003E038C" w:rsidP="003E038C">
      <w:pPr>
        <w:autoSpaceDE w:val="0"/>
        <w:autoSpaceDN w:val="0"/>
        <w:adjustRightInd w:val="0"/>
        <w:rPr>
          <w:rFonts w:asciiTheme="majorHAnsi" w:hAnsiTheme="majorHAnsi" w:cs="Arial"/>
          <w:lang w:eastAsia="en-US"/>
        </w:rPr>
      </w:pPr>
      <w:r w:rsidRPr="001C7A9B">
        <w:rPr>
          <w:rFonts w:asciiTheme="majorHAnsi" w:hAnsiTheme="majorHAnsi" w:cs="Arial"/>
          <w:lang w:eastAsia="en-US"/>
        </w:rPr>
        <w:t>5. Mécanique générale – Exercices et problèmes résolus avec rappels de cours, Office des publications Universitaires, Tahar HANI  1983, 386p.</w:t>
      </w:r>
    </w:p>
    <w:p w:rsidR="003E038C" w:rsidRPr="001C7A9B" w:rsidRDefault="003E038C" w:rsidP="003E038C">
      <w:pPr>
        <w:spacing w:after="120" w:line="276" w:lineRule="auto"/>
        <w:jc w:val="both"/>
        <w:rPr>
          <w:rFonts w:asciiTheme="majorHAnsi" w:hAnsiTheme="majorHAnsi" w:cs="Arial"/>
          <w:b/>
        </w:rPr>
      </w:pPr>
      <w:r w:rsidRPr="001C7A9B">
        <w:rPr>
          <w:rFonts w:asciiTheme="majorHAnsi" w:hAnsiTheme="majorHAnsi" w:cs="Arial"/>
          <w:b/>
        </w:rPr>
        <w:br w:type="page"/>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2.1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6C134B">
        <w:rPr>
          <w:rFonts w:asciiTheme="majorHAnsi" w:hAnsiTheme="majorHAnsi" w:cs="Arial"/>
          <w:b/>
          <w:bCs/>
        </w:rPr>
        <w:t>Probabilités &amp; Statistiques</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 TD :1H30)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0F064A" w:rsidRPr="00643EDB" w:rsidRDefault="000F064A" w:rsidP="000F064A">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0F064A" w:rsidRPr="00DC5F45" w:rsidRDefault="000F064A" w:rsidP="000F064A">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0F064A" w:rsidRPr="00220537" w:rsidRDefault="000F064A" w:rsidP="000F064A">
      <w:pPr>
        <w:autoSpaceDE w:val="0"/>
        <w:autoSpaceDN w:val="0"/>
        <w:adjustRightInd w:val="0"/>
        <w:jc w:val="both"/>
        <w:rPr>
          <w:rFonts w:asciiTheme="majorHAnsi" w:hAnsiTheme="majorHAnsi" w:cs="Arial"/>
          <w:b/>
          <w:bCs/>
          <w:color w:val="00B050"/>
        </w:rPr>
      </w:pPr>
    </w:p>
    <w:p w:rsidR="000F064A" w:rsidRPr="00643EDB" w:rsidRDefault="000F064A" w:rsidP="000F064A">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0F064A" w:rsidRPr="00DC5F45" w:rsidRDefault="000F064A" w:rsidP="000F064A">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0F064A" w:rsidRDefault="000F064A" w:rsidP="000F064A">
      <w:pPr>
        <w:autoSpaceDE w:val="0"/>
        <w:autoSpaceDN w:val="0"/>
        <w:adjustRightInd w:val="0"/>
        <w:spacing w:after="120" w:line="276" w:lineRule="auto"/>
        <w:rPr>
          <w:rFonts w:ascii="Cambria" w:hAnsi="Cambria" w:cs="Calibri"/>
          <w:b/>
          <w:u w:val="thick" w:color="F79646"/>
        </w:rPr>
      </w:pPr>
    </w:p>
    <w:p w:rsidR="000F064A" w:rsidRPr="00643EDB" w:rsidRDefault="000F064A" w:rsidP="000F064A">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Partie A : Statistiques</w:t>
      </w: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0F064A" w:rsidRPr="00DC5F45" w:rsidRDefault="000F064A" w:rsidP="000F064A">
      <w:pPr>
        <w:pStyle w:val="Titre1"/>
        <w:rPr>
          <w:rFonts w:ascii="Cambria" w:hAnsi="Cambria" w:cs="Arial"/>
          <w:sz w:val="22"/>
          <w:szCs w:val="22"/>
        </w:rPr>
      </w:pP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0F064A" w:rsidRPr="00DC5F45" w:rsidRDefault="000F064A" w:rsidP="000F064A">
      <w:pPr>
        <w:pStyle w:val="Titre1"/>
        <w:rPr>
          <w:rFonts w:ascii="Cambria" w:hAnsi="Cambria" w:cs="Arial"/>
          <w:b w:val="0"/>
          <w:bCs w:val="0"/>
          <w:sz w:val="22"/>
          <w:szCs w:val="22"/>
        </w:rPr>
      </w:pP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0F064A" w:rsidRPr="00DC5F45" w:rsidRDefault="000F064A" w:rsidP="000F064A">
      <w:pPr>
        <w:autoSpaceDE w:val="0"/>
        <w:autoSpaceDN w:val="0"/>
        <w:adjustRightInd w:val="0"/>
        <w:rPr>
          <w:rFonts w:ascii="Cambria" w:hAnsi="Cambria" w:cs="Arial"/>
          <w:b/>
          <w:bCs/>
          <w:sz w:val="22"/>
          <w:szCs w:val="22"/>
        </w:rPr>
      </w:pPr>
    </w:p>
    <w:p w:rsidR="000F064A" w:rsidRPr="00DC5F45" w:rsidRDefault="000F064A" w:rsidP="000F064A">
      <w:pPr>
        <w:autoSpaceDE w:val="0"/>
        <w:autoSpaceDN w:val="0"/>
        <w:adjustRightInd w:val="0"/>
        <w:rPr>
          <w:rFonts w:ascii="Cambria" w:hAnsi="Cambria" w:cs="Arial"/>
          <w:b/>
          <w:bCs/>
          <w:sz w:val="22"/>
          <w:szCs w:val="22"/>
        </w:rPr>
      </w:pP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Partie B : Probabilités</w:t>
      </w: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0F064A" w:rsidRPr="00DC5F45" w:rsidRDefault="000F064A" w:rsidP="000F064A">
      <w:pPr>
        <w:autoSpaceDE w:val="0"/>
        <w:autoSpaceDN w:val="0"/>
        <w:adjustRightInd w:val="0"/>
        <w:rPr>
          <w:rFonts w:ascii="Cambria" w:eastAsia="Times New Roman" w:hAnsi="Cambria" w:cs="Arial"/>
          <w:b/>
          <w:bCs/>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0F064A" w:rsidRPr="00DC5F45" w:rsidRDefault="000F064A" w:rsidP="000F064A">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0F064A" w:rsidRPr="00DC5F45" w:rsidRDefault="000F064A" w:rsidP="000F064A">
      <w:pPr>
        <w:autoSpaceDE w:val="0"/>
        <w:autoSpaceDN w:val="0"/>
        <w:adjustRightInd w:val="0"/>
        <w:rPr>
          <w:rFonts w:ascii="Cambria" w:hAnsi="Cambria" w:cs="Arial"/>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0F064A" w:rsidRPr="00DC5F45" w:rsidRDefault="000F064A" w:rsidP="000F064A">
      <w:pPr>
        <w:autoSpaceDE w:val="0"/>
        <w:autoSpaceDN w:val="0"/>
        <w:adjustRightInd w:val="0"/>
        <w:rPr>
          <w:rFonts w:ascii="Cambria" w:eastAsia="Times New Roman" w:hAnsi="Cambria" w:cs="Arial"/>
          <w:b/>
          <w:bCs/>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0F064A" w:rsidRPr="00DC5F45" w:rsidRDefault="000F064A" w:rsidP="000F064A">
      <w:pPr>
        <w:autoSpaceDE w:val="0"/>
        <w:autoSpaceDN w:val="0"/>
        <w:adjustRightInd w:val="0"/>
        <w:rPr>
          <w:rFonts w:ascii="Cambria" w:eastAsia="Times New Roman" w:hAnsi="Cambria" w:cs="Arial"/>
          <w:b/>
          <w:bCs/>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0F064A" w:rsidRDefault="000F064A" w:rsidP="000F064A">
      <w:pPr>
        <w:spacing w:after="120" w:line="276" w:lineRule="auto"/>
        <w:jc w:val="both"/>
        <w:rPr>
          <w:rFonts w:asciiTheme="majorHAnsi" w:hAnsiTheme="majorHAnsi" w:cs="Arial"/>
          <w:b/>
        </w:rPr>
      </w:pPr>
    </w:p>
    <w:p w:rsidR="000F064A" w:rsidRDefault="000F064A" w:rsidP="000F064A">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0F064A" w:rsidRPr="00220537" w:rsidRDefault="000F064A" w:rsidP="000F064A">
      <w:pPr>
        <w:jc w:val="both"/>
        <w:rPr>
          <w:rFonts w:asciiTheme="majorHAnsi" w:hAnsiTheme="majorHAnsi" w:cs="Arial"/>
          <w:b/>
        </w:rPr>
      </w:pPr>
      <w:r w:rsidRPr="00DC5F45">
        <w:rPr>
          <w:rFonts w:ascii="Cambria" w:hAnsi="Cambria" w:cs="Arial"/>
          <w:bCs/>
          <w:sz w:val="22"/>
          <w:szCs w:val="22"/>
        </w:rPr>
        <w:t>Contrôle continu : 40 % ; Examen final : 60 %.</w:t>
      </w:r>
    </w:p>
    <w:p w:rsidR="000F064A" w:rsidRDefault="000F064A" w:rsidP="000F064A">
      <w:pPr>
        <w:spacing w:after="120" w:line="276" w:lineRule="auto"/>
        <w:jc w:val="both"/>
        <w:rPr>
          <w:rFonts w:asciiTheme="majorHAnsi" w:hAnsiTheme="majorHAnsi" w:cs="Arial"/>
          <w:b/>
        </w:rPr>
      </w:pPr>
    </w:p>
    <w:p w:rsidR="000F064A" w:rsidRPr="00643EDB" w:rsidRDefault="000F064A" w:rsidP="000F064A">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0F064A" w:rsidRPr="008E67F2" w:rsidRDefault="000F064A" w:rsidP="000F064A">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0F064A" w:rsidRPr="008E67F2" w:rsidRDefault="000F064A" w:rsidP="000F064A">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0F064A" w:rsidRPr="008E67F2" w:rsidRDefault="000F064A" w:rsidP="000F064A">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0F064A" w:rsidRPr="008E67F2" w:rsidRDefault="000F064A" w:rsidP="000F064A">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0F064A" w:rsidRPr="00D735A4" w:rsidRDefault="000F064A" w:rsidP="000F064A">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0F064A" w:rsidRPr="008E67F2" w:rsidRDefault="000F064A" w:rsidP="000F064A">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DE5F40" w:rsidRDefault="000F064A" w:rsidP="000F064A">
      <w:pPr>
        <w:jc w:val="both"/>
        <w:rPr>
          <w:rFonts w:ascii="Cambria" w:hAnsi="Cambria"/>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A96B10" w:rsidRDefault="00A96B10" w:rsidP="00DE5F40">
      <w:pPr>
        <w:jc w:val="both"/>
        <w:rPr>
          <w:rFonts w:ascii="Cambria" w:hAnsi="Cambria"/>
          <w:sz w:val="22"/>
          <w:szCs w:val="22"/>
        </w:rPr>
      </w:pPr>
    </w:p>
    <w:p w:rsidR="00DE5F40" w:rsidRPr="008E67F2" w:rsidRDefault="00DE5F40" w:rsidP="00DE5F40">
      <w:pPr>
        <w:jc w:val="both"/>
        <w:rPr>
          <w:rFonts w:ascii="Cambria" w:hAnsi="Cambria" w:cs="Arial"/>
          <w:sz w:val="22"/>
          <w:szCs w:val="22"/>
        </w:rPr>
      </w:pPr>
    </w:p>
    <w:p w:rsidR="00DE5F40" w:rsidRDefault="00DE5F40"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DE5F40" w:rsidRPr="00220537" w:rsidRDefault="00DE5F40" w:rsidP="00DE5F40">
      <w:pPr>
        <w:jc w:val="both"/>
        <w:rPr>
          <w:rFonts w:asciiTheme="majorHAnsi" w:hAnsiTheme="majorHAnsi" w:cs="Arial"/>
          <w:b/>
          <w:bCs/>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2.1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220537">
        <w:rPr>
          <w:rFonts w:asciiTheme="majorHAnsi" w:hAnsiTheme="majorHAnsi" w:cs="Arial"/>
          <w:b/>
        </w:rPr>
        <w:t>Informatique</w:t>
      </w:r>
      <w:r w:rsidRPr="00220537">
        <w:rPr>
          <w:rFonts w:asciiTheme="majorHAnsi" w:hAnsiTheme="majorHAnsi" w:cs="Arial"/>
          <w:b/>
          <w:bCs/>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5F40" w:rsidRPr="001C0CE3" w:rsidRDefault="00DE5F40" w:rsidP="00DE5F40">
      <w:pPr>
        <w:spacing w:after="120"/>
        <w:jc w:val="both"/>
        <w:rPr>
          <w:rFonts w:asciiTheme="majorHAnsi" w:hAnsiTheme="majorHAnsi" w:cs="Arial"/>
          <w:u w:val="thick" w:color="F79646" w:themeColor="accent6"/>
        </w:rPr>
      </w:pPr>
      <w:r w:rsidRPr="001C0CE3">
        <w:rPr>
          <w:rFonts w:asciiTheme="majorHAnsi" w:hAnsiTheme="majorHAnsi" w:cs="Arial"/>
          <w:b/>
          <w:u w:val="thick" w:color="F79646" w:themeColor="accent6"/>
        </w:rPr>
        <w:t>Objectifs de la matière</w:t>
      </w:r>
    </w:p>
    <w:p w:rsidR="00DE5F40" w:rsidRPr="00220537" w:rsidRDefault="00DE5F40" w:rsidP="00DE5F40">
      <w:pPr>
        <w:pStyle w:val="NormalWeb"/>
        <w:rPr>
          <w:rFonts w:asciiTheme="majorHAnsi" w:hAnsiTheme="majorHAnsi" w:cs="Arial"/>
        </w:rPr>
      </w:pPr>
      <w:r w:rsidRPr="00220537">
        <w:rPr>
          <w:rFonts w:asciiTheme="majorHAnsi" w:hAnsiTheme="majorHAnsi" w:cs="Arial"/>
        </w:rPr>
        <w:t>Apprendre à l’étudiant la programmation en utilisant des logiciels faciles d’accès (essentiellement : Matlab, Scilab, Mapple …). Cette matière sera un outil  pour la réalisation des TP de méthodes numérique</w:t>
      </w:r>
      <w:r>
        <w:rPr>
          <w:rFonts w:asciiTheme="majorHAnsi" w:hAnsiTheme="majorHAnsi" w:cs="Arial"/>
        </w:rPr>
        <w:t>s</w:t>
      </w:r>
      <w:r w:rsidRPr="00220537">
        <w:rPr>
          <w:rFonts w:asciiTheme="majorHAnsi" w:hAnsiTheme="majorHAnsi" w:cs="Arial"/>
        </w:rPr>
        <w:t xml:space="preserve"> en S4. </w:t>
      </w:r>
    </w:p>
    <w:p w:rsidR="00DE5F40" w:rsidRPr="001C0CE3" w:rsidRDefault="00DE5F40" w:rsidP="00DE5F40">
      <w:pPr>
        <w:jc w:val="both"/>
        <w:rPr>
          <w:rFonts w:asciiTheme="majorHAnsi" w:hAnsiTheme="majorHAnsi" w:cs="Arial"/>
          <w:b/>
          <w:u w:val="thick" w:color="F79646" w:themeColor="accent6"/>
        </w:rPr>
      </w:pPr>
      <w:r w:rsidRPr="001C0CE3">
        <w:rPr>
          <w:rFonts w:asciiTheme="majorHAnsi" w:hAnsiTheme="majorHAnsi" w:cs="Arial"/>
          <w:b/>
          <w:u w:val="thick" w:color="F79646" w:themeColor="accent6"/>
        </w:rPr>
        <w:t>Connaissances préalables recommandées</w:t>
      </w:r>
    </w:p>
    <w:p w:rsidR="00DE5F40" w:rsidRPr="00220537" w:rsidRDefault="00DE5F40" w:rsidP="00DE5F40">
      <w:pPr>
        <w:jc w:val="both"/>
        <w:rPr>
          <w:rFonts w:asciiTheme="majorHAnsi" w:hAnsiTheme="majorHAnsi" w:cs="Arial"/>
        </w:rPr>
      </w:pPr>
      <w:r w:rsidRPr="00220537">
        <w:rPr>
          <w:rFonts w:asciiTheme="majorHAnsi" w:hAnsiTheme="majorHAnsi" w:cs="Arial"/>
        </w:rPr>
        <w:t xml:space="preserve">Les bases de la programmation acquises en informatique 1 et 2 </w:t>
      </w:r>
    </w:p>
    <w:p w:rsidR="00DE5F40" w:rsidRPr="00220537" w:rsidRDefault="00DE5F40" w:rsidP="00DE5F40">
      <w:pPr>
        <w:autoSpaceDE w:val="0"/>
        <w:autoSpaceDN w:val="0"/>
        <w:adjustRightInd w:val="0"/>
        <w:spacing w:line="360" w:lineRule="auto"/>
        <w:rPr>
          <w:rFonts w:asciiTheme="majorHAnsi" w:hAnsiTheme="majorHAnsi" w:cs="Arial"/>
          <w:bCs/>
        </w:rPr>
      </w:pPr>
    </w:p>
    <w:p w:rsidR="00DE5F40" w:rsidRPr="001C0CE3" w:rsidRDefault="00DE5F40" w:rsidP="00DE5F40">
      <w:pPr>
        <w:autoSpaceDE w:val="0"/>
        <w:autoSpaceDN w:val="0"/>
        <w:adjustRightInd w:val="0"/>
        <w:spacing w:line="360" w:lineRule="auto"/>
        <w:rPr>
          <w:rFonts w:asciiTheme="majorHAnsi" w:hAnsiTheme="majorHAnsi" w:cs="Arial"/>
          <w:b/>
          <w:u w:val="thick" w:color="F79646" w:themeColor="accent6"/>
        </w:rPr>
      </w:pPr>
      <w:r w:rsidRPr="001C0CE3">
        <w:rPr>
          <w:rFonts w:asciiTheme="majorHAnsi" w:hAnsiTheme="majorHAnsi" w:cs="Arial"/>
          <w:b/>
          <w:u w:val="thick" w:color="F79646" w:themeColor="accent6"/>
        </w:rPr>
        <w:t xml:space="preserve">Contenu de la matière : </w:t>
      </w:r>
    </w:p>
    <w:p w:rsidR="00DE5F40" w:rsidRPr="00220537" w:rsidRDefault="00DE5F40" w:rsidP="00DE5F40">
      <w:pPr>
        <w:spacing w:line="360" w:lineRule="auto"/>
        <w:rPr>
          <w:rStyle w:val="lev"/>
          <w:rFonts w:asciiTheme="majorHAnsi" w:hAnsiTheme="majorHAnsi"/>
        </w:rPr>
      </w:pPr>
    </w:p>
    <w:p w:rsidR="00DE5F40"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1: Présentation d’un environnement de programmation scientifique </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(Matlab ,Scilab, … etc) </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1 semaine</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TP 2: Fichiers script et Types de données et de variables</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TP 3 : Lecture, affichage et sauvegarde des données</w:t>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TP 4 : Vecteurs et matrices</w:t>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TP 5 : Instructions de contrôle (</w:t>
      </w:r>
      <w:r w:rsidRPr="009E4BF2">
        <w:rPr>
          <w:rStyle w:val="lev"/>
          <w:rFonts w:asciiTheme="majorHAnsi" w:hAnsiTheme="majorHAnsi" w:cs="Arial"/>
          <w:sz w:val="22"/>
          <w:szCs w:val="22"/>
        </w:rPr>
        <w:t>Boucles for et While, Instructions if  et switch</w:t>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6: Fichiers de fonction </w:t>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7 : Graphisme (Gestion des fenêtres graphiques, plot </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TP 8 : Utilisation de toolbox</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rPr>
          <w:rStyle w:val="lev"/>
          <w:rFonts w:asciiTheme="majorHAnsi" w:hAnsiTheme="majorHAnsi" w:cs="Arial"/>
          <w:b w:val="0"/>
        </w:rPr>
      </w:pPr>
    </w:p>
    <w:p w:rsidR="00DE5F40" w:rsidRPr="00220537" w:rsidRDefault="00DE5F40" w:rsidP="00DE5F40">
      <w:pPr>
        <w:jc w:val="both"/>
        <w:rPr>
          <w:rFonts w:asciiTheme="majorHAnsi" w:hAnsiTheme="majorHAnsi" w:cs="Arial"/>
        </w:rPr>
      </w:pPr>
      <w:r w:rsidRPr="001C0CE3">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DE5F40" w:rsidRPr="00220537" w:rsidRDefault="00DE5F40" w:rsidP="00DE5F40">
      <w:pPr>
        <w:jc w:val="both"/>
        <w:rPr>
          <w:rFonts w:asciiTheme="majorHAnsi" w:hAnsiTheme="majorHAnsi" w:cs="Arial"/>
          <w:bCs/>
        </w:rPr>
      </w:pPr>
    </w:p>
    <w:p w:rsidR="00DE5F40" w:rsidRPr="001C0CE3" w:rsidRDefault="00DE5F40" w:rsidP="00DE5F40">
      <w:pPr>
        <w:jc w:val="both"/>
        <w:rPr>
          <w:rFonts w:asciiTheme="majorHAnsi" w:hAnsiTheme="majorHAnsi" w:cs="Arial"/>
          <w:b/>
          <w:bCs/>
          <w:u w:val="thick" w:color="F79646" w:themeColor="accent6"/>
        </w:rPr>
      </w:pPr>
      <w:r w:rsidRPr="001C0CE3">
        <w:rPr>
          <w:rFonts w:asciiTheme="majorHAnsi" w:hAnsiTheme="majorHAnsi" w:cs="Arial"/>
          <w:b/>
          <w:bCs/>
          <w:u w:val="thick" w:color="F79646" w:themeColor="accent6"/>
        </w:rPr>
        <w:t>Références bibliographiques:</w:t>
      </w:r>
    </w:p>
    <w:p w:rsidR="00DE5F40" w:rsidRDefault="00DE5F40" w:rsidP="00DE5F40">
      <w:pPr>
        <w:jc w:val="both"/>
        <w:rPr>
          <w:rFonts w:asciiTheme="majorHAnsi" w:hAnsiTheme="majorHAnsi" w:cs="Arial"/>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DE5F40" w:rsidRDefault="00DE5F40" w:rsidP="00DE5F40">
      <w:pPr>
        <w:jc w:val="both"/>
        <w:rPr>
          <w:rFonts w:asciiTheme="majorHAnsi" w:hAnsiTheme="majorHAnsi" w:cs="Arial"/>
        </w:rPr>
      </w:pPr>
    </w:p>
    <w:p w:rsidR="00DE5F40" w:rsidRPr="0030519A" w:rsidRDefault="00DE5F40" w:rsidP="00DE5F40">
      <w:pPr>
        <w:spacing w:line="360" w:lineRule="auto"/>
        <w:rPr>
          <w:rFonts w:ascii="Cambria" w:hAnsi="Cambria" w:cs="Arial"/>
          <w:sz w:val="22"/>
          <w:szCs w:val="22"/>
        </w:rPr>
      </w:pPr>
      <w:r w:rsidRPr="0030519A">
        <w:rPr>
          <w:rFonts w:ascii="Cambria" w:eastAsia="Times New Roman" w:hAnsi="Cambria" w:cs="Arial"/>
          <w:color w:val="222222"/>
          <w:sz w:val="22"/>
          <w:szCs w:val="22"/>
          <w:lang w:eastAsia="fr-FR"/>
        </w:rPr>
        <w:t>1- Informatique: Progra</w:t>
      </w:r>
      <w:r>
        <w:rPr>
          <w:rFonts w:ascii="Cambria" w:eastAsia="Times New Roman" w:hAnsi="Cambria" w:cs="Arial"/>
          <w:color w:val="222222"/>
          <w:sz w:val="22"/>
          <w:szCs w:val="22"/>
          <w:lang w:eastAsia="fr-FR"/>
        </w:rPr>
        <w:t>mmation et simulation en Scilab</w:t>
      </w:r>
      <w:r w:rsidRPr="0030519A">
        <w:rPr>
          <w:rFonts w:ascii="Cambria" w:eastAsia="Times New Roman" w:hAnsi="Cambria" w:cs="Arial"/>
          <w:color w:val="222222"/>
          <w:sz w:val="22"/>
          <w:szCs w:val="22"/>
          <w:lang w:eastAsia="fr-FR"/>
        </w:rPr>
        <w:t>2014 - Auteurs : Arnaud Bégyn, Jean-Pierre Grenier, Hervé Gras.</w:t>
      </w:r>
      <w:r w:rsidRPr="0030519A">
        <w:rPr>
          <w:rFonts w:ascii="Cambria" w:eastAsia="Times New Roman" w:hAnsi="Cambria" w:cs="Arial"/>
          <w:color w:val="222222"/>
          <w:sz w:val="22"/>
          <w:szCs w:val="22"/>
          <w:lang w:eastAsia="fr-FR"/>
        </w:rPr>
        <w:br/>
        <w:t xml:space="preserve">2- Scilab : De la théorie à la </w:t>
      </w:r>
      <w:r>
        <w:rPr>
          <w:rFonts w:ascii="Cambria" w:eastAsia="Times New Roman" w:hAnsi="Cambria" w:cs="Arial"/>
          <w:color w:val="222222"/>
          <w:sz w:val="22"/>
          <w:szCs w:val="22"/>
          <w:lang w:eastAsia="fr-FR"/>
        </w:rPr>
        <w:t xml:space="preserve">pratique - I. Les fondamentaux. </w:t>
      </w:r>
      <w:r w:rsidRPr="0030519A">
        <w:rPr>
          <w:rFonts w:ascii="Cambria" w:eastAsia="Times New Roman" w:hAnsi="Cambria" w:cs="Arial"/>
          <w:color w:val="222222"/>
          <w:sz w:val="22"/>
          <w:szCs w:val="22"/>
          <w:lang w:eastAsia="fr-FR"/>
        </w:rPr>
        <w:t>Livre de Philippe Roux 2013.</w:t>
      </w:r>
    </w:p>
    <w:p w:rsidR="00DE5F40" w:rsidRDefault="00DE5F40"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2.1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220537">
        <w:rPr>
          <w:rFonts w:asciiTheme="majorHAnsi" w:hAnsiTheme="majorHAnsi" w:cs="Arial"/>
          <w:b/>
        </w:rPr>
        <w:t xml:space="preserve">Dessin technique </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5F40" w:rsidRPr="00220537" w:rsidRDefault="00DE5F40" w:rsidP="00DE5F40">
      <w:pPr>
        <w:spacing w:line="276" w:lineRule="auto"/>
        <w:jc w:val="both"/>
        <w:rPr>
          <w:rFonts w:asciiTheme="majorHAnsi" w:hAnsiTheme="majorHAnsi" w:cs="Arial"/>
          <w:b/>
        </w:rPr>
      </w:pPr>
    </w:p>
    <w:p w:rsidR="00DE5F40" w:rsidRPr="00AB36C9" w:rsidRDefault="00DE5F40" w:rsidP="00DE5F40">
      <w:pPr>
        <w:spacing w:line="276" w:lineRule="auto"/>
        <w:jc w:val="both"/>
        <w:rPr>
          <w:rFonts w:asciiTheme="majorHAnsi" w:hAnsiTheme="majorHAnsi" w:cs="Arial"/>
          <w:u w:val="thick" w:color="F79646" w:themeColor="accent6"/>
        </w:rPr>
      </w:pPr>
      <w:r w:rsidRPr="00AB36C9">
        <w:rPr>
          <w:rFonts w:asciiTheme="majorHAnsi" w:hAnsiTheme="majorHAnsi" w:cs="Arial"/>
          <w:b/>
          <w:u w:val="thick" w:color="F79646" w:themeColor="accent6"/>
        </w:rPr>
        <w:t>Objectifs de l’enseignement</w:t>
      </w:r>
    </w:p>
    <w:p w:rsidR="00DE5F40" w:rsidRPr="00220537" w:rsidRDefault="00DE5F40" w:rsidP="00DE5F40">
      <w:pPr>
        <w:jc w:val="both"/>
        <w:rPr>
          <w:rFonts w:asciiTheme="majorHAnsi" w:hAnsiTheme="majorHAnsi" w:cs="Arial"/>
        </w:rPr>
      </w:pPr>
      <w:r w:rsidRPr="00220537">
        <w:rPr>
          <w:rFonts w:asciiTheme="majorHAnsi" w:hAnsiTheme="majorHAnsi" w:cs="Arial"/>
          <w:lang w:eastAsia="fr-FR"/>
        </w:rPr>
        <w:t>Cet enseignement permettra aux étudiants d’acquérir les p</w:t>
      </w:r>
      <w:r w:rsidRPr="00220537">
        <w:rPr>
          <w:rFonts w:asciiTheme="majorHAnsi" w:hAnsiTheme="majorHAnsi" w:cs="Arial"/>
        </w:rPr>
        <w:t xml:space="preserve">rincipes de représentation des pièces en dessin industriel. Plus encore, </w:t>
      </w:r>
      <w:r w:rsidRPr="00220537">
        <w:rPr>
          <w:rFonts w:asciiTheme="majorHAnsi" w:hAnsiTheme="majorHAnsi" w:cs="Arial"/>
          <w:spacing w:val="2"/>
        </w:rPr>
        <w:t xml:space="preserve">cette matière permettra à l'étudiant </w:t>
      </w:r>
      <w:r>
        <w:rPr>
          <w:rFonts w:asciiTheme="majorHAnsi" w:hAnsiTheme="majorHAnsi" w:cs="Arial"/>
          <w:spacing w:val="2"/>
        </w:rPr>
        <w:t>de</w:t>
      </w:r>
      <w:r w:rsidRPr="00220537">
        <w:rPr>
          <w:rFonts w:asciiTheme="majorHAnsi" w:hAnsiTheme="majorHAnsi" w:cs="Arial"/>
          <w:spacing w:val="-8"/>
        </w:rPr>
        <w:t xml:space="preserve"> représenter et à lire </w:t>
      </w:r>
      <w:r w:rsidRPr="00220537">
        <w:rPr>
          <w:rFonts w:asciiTheme="majorHAnsi" w:hAnsiTheme="majorHAnsi" w:cs="Arial"/>
          <w:spacing w:val="-2"/>
        </w:rPr>
        <w:t xml:space="preserve">les </w:t>
      </w:r>
      <w:r w:rsidRPr="00220537">
        <w:rPr>
          <w:rFonts w:asciiTheme="majorHAnsi" w:hAnsiTheme="majorHAnsi" w:cs="Arial"/>
          <w:spacing w:val="-8"/>
        </w:rPr>
        <w:t>plans.</w:t>
      </w:r>
    </w:p>
    <w:p w:rsidR="00DE5F40" w:rsidRPr="00220537" w:rsidRDefault="00DE5F40" w:rsidP="00DE5F40">
      <w:pPr>
        <w:spacing w:line="276" w:lineRule="auto"/>
        <w:jc w:val="both"/>
        <w:rPr>
          <w:rFonts w:asciiTheme="majorHAnsi" w:hAnsiTheme="majorHAnsi" w:cs="Arial"/>
        </w:rPr>
      </w:pPr>
    </w:p>
    <w:p w:rsidR="00DE5F40" w:rsidRPr="00220537" w:rsidRDefault="00DE5F40" w:rsidP="00DE5F40">
      <w:pPr>
        <w:spacing w:line="276" w:lineRule="auto"/>
        <w:jc w:val="both"/>
        <w:rPr>
          <w:rFonts w:asciiTheme="majorHAnsi" w:hAnsiTheme="majorHAnsi" w:cs="Arial"/>
        </w:rPr>
      </w:pPr>
      <w:r w:rsidRPr="00AB36C9">
        <w:rPr>
          <w:rFonts w:asciiTheme="majorHAnsi" w:hAnsiTheme="majorHAnsi" w:cs="Arial"/>
          <w:b/>
          <w:u w:val="thick" w:color="F79646" w:themeColor="accent6"/>
        </w:rPr>
        <w:t>Connaissances préalables recommandées</w:t>
      </w:r>
      <w:r w:rsidRPr="00220537">
        <w:rPr>
          <w:rFonts w:asciiTheme="majorHAnsi" w:hAnsiTheme="majorHAnsi" w:cs="Arial"/>
          <w:b/>
        </w:rPr>
        <w:t xml:space="preserve"> (</w:t>
      </w:r>
      <w:r w:rsidRPr="00220537">
        <w:rPr>
          <w:rFonts w:asciiTheme="majorHAnsi" w:hAnsiTheme="majorHAnsi" w:cs="Arial"/>
        </w:rPr>
        <w:t xml:space="preserve">descriptif succinct des connaissances requises pour pouvoir suivre cet enseignement – Maximum 2 lignes). </w:t>
      </w:r>
    </w:p>
    <w:p w:rsidR="00DE5F40" w:rsidRPr="00220537" w:rsidRDefault="00DE5F40" w:rsidP="00DE5F40">
      <w:pPr>
        <w:spacing w:line="276" w:lineRule="auto"/>
        <w:jc w:val="both"/>
        <w:rPr>
          <w:rFonts w:asciiTheme="majorHAnsi" w:hAnsiTheme="majorHAnsi" w:cs="Arial"/>
        </w:rPr>
      </w:pPr>
      <w:r w:rsidRPr="00220537">
        <w:rPr>
          <w:rFonts w:asciiTheme="majorHAnsi" w:hAnsiTheme="majorHAnsi" w:cs="Arial"/>
        </w:rPr>
        <w:t>Afin de pouvoir suivre cet enseignement, des connaissances de base sur les principes généraux du dessin sont requises</w:t>
      </w:r>
    </w:p>
    <w:p w:rsidR="00DE5F40" w:rsidRPr="00220537" w:rsidRDefault="00DE5F40" w:rsidP="00DE5F40">
      <w:pPr>
        <w:spacing w:line="276" w:lineRule="auto"/>
        <w:jc w:val="both"/>
        <w:rPr>
          <w:rFonts w:asciiTheme="majorHAnsi" w:hAnsiTheme="majorHAnsi" w:cs="Arial"/>
          <w:b/>
        </w:rPr>
      </w:pPr>
    </w:p>
    <w:p w:rsidR="00DE5F40" w:rsidRPr="00AB36C9" w:rsidRDefault="00DE5F40" w:rsidP="00DE5F40">
      <w:pPr>
        <w:spacing w:line="276" w:lineRule="auto"/>
        <w:jc w:val="both"/>
        <w:rPr>
          <w:rFonts w:asciiTheme="majorHAnsi" w:hAnsiTheme="majorHAnsi" w:cs="Arial"/>
          <w:b/>
          <w:u w:val="thick" w:color="F79646" w:themeColor="accent6"/>
        </w:rPr>
      </w:pPr>
      <w:r w:rsidRPr="00AB36C9">
        <w:rPr>
          <w:rFonts w:asciiTheme="majorHAnsi" w:hAnsiTheme="majorHAnsi" w:cs="Arial"/>
          <w:b/>
          <w:u w:val="thick" w:color="F79646" w:themeColor="accent6"/>
        </w:rPr>
        <w:t>Contenu de la matière </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Chapitre 1:</w:t>
      </w:r>
      <w:r w:rsidRPr="00220537">
        <w:rPr>
          <w:rFonts w:asciiTheme="majorHAnsi" w:hAnsiTheme="majorHAnsi" w:cs="Arial"/>
          <w:b/>
        </w:rPr>
        <w:t xml:space="preserve">Généralités.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2 Semaines</w:t>
      </w:r>
    </w:p>
    <w:p w:rsidR="00DE5F40" w:rsidRDefault="00DE5F40" w:rsidP="00DE5F40">
      <w:pPr>
        <w:spacing w:line="276" w:lineRule="auto"/>
        <w:jc w:val="both"/>
        <w:rPr>
          <w:rFonts w:asciiTheme="majorHAnsi" w:hAnsiTheme="majorHAnsi" w:cs="Arial"/>
          <w:b/>
        </w:rPr>
      </w:pPr>
      <w:r w:rsidRPr="001B153C">
        <w:rPr>
          <w:rFonts w:asciiTheme="majorHAnsi" w:hAnsiTheme="majorHAnsi" w:cs="Arial"/>
          <w:bCs/>
        </w:rPr>
        <w:t>1.1 Utilité</w:t>
      </w:r>
      <w:r w:rsidRPr="00220537">
        <w:rPr>
          <w:rFonts w:asciiTheme="majorHAnsi" w:hAnsiTheme="majorHAnsi" w:cs="Arial"/>
        </w:rPr>
        <w:t xml:space="preserve"> des dessins techniques et différents types de dessins.</w:t>
      </w:r>
    </w:p>
    <w:p w:rsidR="00DE5F40" w:rsidRPr="001B153C" w:rsidRDefault="00DE5F40" w:rsidP="00DE5F40">
      <w:pPr>
        <w:spacing w:line="276" w:lineRule="auto"/>
        <w:jc w:val="both"/>
        <w:rPr>
          <w:rFonts w:asciiTheme="majorHAnsi" w:hAnsiTheme="majorHAnsi" w:cs="Arial"/>
          <w:bCs/>
        </w:rPr>
      </w:pPr>
      <w:r w:rsidRPr="001B153C">
        <w:rPr>
          <w:rFonts w:asciiTheme="majorHAnsi" w:hAnsiTheme="majorHAnsi" w:cs="Arial"/>
          <w:bCs/>
        </w:rPr>
        <w:t>1.2 Matériel de dessin.</w:t>
      </w:r>
    </w:p>
    <w:p w:rsidR="00DE5F40" w:rsidRDefault="00DE5F40" w:rsidP="00DE5F40">
      <w:pPr>
        <w:spacing w:line="276" w:lineRule="auto"/>
        <w:rPr>
          <w:rFonts w:asciiTheme="majorHAnsi" w:hAnsiTheme="majorHAnsi" w:cs="Arial"/>
        </w:rPr>
      </w:pPr>
      <w:r w:rsidRPr="001B153C">
        <w:rPr>
          <w:rFonts w:asciiTheme="majorHAnsi" w:hAnsiTheme="majorHAnsi" w:cs="Arial"/>
          <w:bCs/>
        </w:rPr>
        <w:t>1.3 Normalisation</w:t>
      </w:r>
      <w:r w:rsidRPr="00220537">
        <w:rPr>
          <w:rFonts w:asciiTheme="majorHAnsi" w:hAnsiTheme="majorHAnsi" w:cs="Arial"/>
        </w:rPr>
        <w:t xml:space="preserve"> (Types de traits, Ecriture, Echelle, Format de dessin et pliage, </w:t>
      </w:r>
    </w:p>
    <w:p w:rsidR="00DE5F40" w:rsidRPr="001B153C" w:rsidRDefault="00DE5F40" w:rsidP="00DE5F40">
      <w:pPr>
        <w:spacing w:line="276" w:lineRule="auto"/>
        <w:rPr>
          <w:rFonts w:asciiTheme="majorHAnsi" w:hAnsiTheme="majorHAnsi" w:cs="Arial"/>
          <w:b/>
        </w:rPr>
      </w:pPr>
      <w:r w:rsidRPr="00220537">
        <w:rPr>
          <w:rFonts w:asciiTheme="majorHAnsi" w:hAnsiTheme="majorHAnsi" w:cs="Arial"/>
        </w:rPr>
        <w:t>Cartouche, etc.).</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2</w:t>
      </w:r>
      <w:r>
        <w:rPr>
          <w:rFonts w:asciiTheme="majorHAnsi" w:hAnsiTheme="majorHAnsi" w:cs="Arial"/>
          <w:b/>
        </w:rPr>
        <w:t>:</w:t>
      </w:r>
      <w:r w:rsidRPr="00220537">
        <w:rPr>
          <w:rFonts w:asciiTheme="majorHAnsi" w:hAnsiTheme="majorHAnsi" w:cs="Arial"/>
          <w:b/>
        </w:rPr>
        <w:t xml:space="preserve"> Eléments de la géométrie descriptive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6 Semaines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2.1 Notions de géométrie descriptive.</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2.2 Projections orthogonales d’un point - Épure d’un point - Projections orthogonales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d’une droite (quelconque et particulière) - Épure d’une droite - Traces d’une droite-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  Projections d’un plan (Positions quelconque et particulière) -  Traces d’un plan.</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2.3 Vues : Choix et disposition des vues – Cotation - Pente et conicité - Détermination de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la 3ème vue à partir de deux vues données.</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2.4 Méthode d’exécution d’un dessin (mise en page, droite à 45°, etc.)</w:t>
      </w:r>
    </w:p>
    <w:p w:rsidR="00DE5F40" w:rsidRPr="00220537" w:rsidRDefault="00DE5F40" w:rsidP="00DE5F40">
      <w:pPr>
        <w:ind w:left="426"/>
        <w:rPr>
          <w:rFonts w:asciiTheme="majorHAnsi" w:hAnsiTheme="majorHAnsi" w:cs="Arial"/>
        </w:rPr>
      </w:pPr>
      <w:r w:rsidRPr="00220537">
        <w:rPr>
          <w:rFonts w:asciiTheme="majorHAnsi" w:hAnsiTheme="majorHAnsi" w:cs="Arial"/>
        </w:rPr>
        <w:t>Exercices d’applications et évaluation (TP)</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3</w:t>
      </w:r>
      <w:r>
        <w:rPr>
          <w:rFonts w:asciiTheme="majorHAnsi" w:hAnsiTheme="majorHAnsi" w:cs="Arial"/>
          <w:b/>
        </w:rPr>
        <w:t>:</w:t>
      </w:r>
      <w:r w:rsidRPr="00220537">
        <w:rPr>
          <w:rFonts w:asciiTheme="majorHAnsi" w:hAnsiTheme="majorHAnsi" w:cs="Arial"/>
          <w:b/>
        </w:rPr>
        <w:t xml:space="preserve"> Les perspectives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rsidR="00DE5F40" w:rsidRPr="005302CD" w:rsidRDefault="00DE5F40" w:rsidP="00DE5F40">
      <w:pPr>
        <w:spacing w:line="276" w:lineRule="auto"/>
        <w:jc w:val="both"/>
        <w:rPr>
          <w:rFonts w:asciiTheme="majorHAnsi" w:hAnsiTheme="majorHAnsi" w:cs="Arial"/>
          <w:b/>
        </w:rPr>
      </w:pPr>
      <w:r w:rsidRPr="00220537">
        <w:rPr>
          <w:rFonts w:asciiTheme="majorHAnsi" w:hAnsiTheme="majorHAnsi" w:cs="Arial"/>
        </w:rPr>
        <w:t>Différents types  de perspectives  (définition et but).</w:t>
      </w:r>
    </w:p>
    <w:p w:rsidR="00DE5F40" w:rsidRPr="00220537" w:rsidRDefault="00DE5F40" w:rsidP="00DE5F40">
      <w:pPr>
        <w:ind w:left="284"/>
        <w:rPr>
          <w:rFonts w:asciiTheme="majorHAnsi" w:hAnsiTheme="majorHAnsi" w:cs="Arial"/>
        </w:rPr>
      </w:pPr>
      <w:r w:rsidRPr="00220537">
        <w:rPr>
          <w:rFonts w:asciiTheme="majorHAnsi" w:hAnsiTheme="majorHAnsi" w:cs="Arial"/>
        </w:rPr>
        <w:t>Exercices d’applications et évaluation (TP).</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4</w:t>
      </w:r>
      <w:r>
        <w:rPr>
          <w:rFonts w:asciiTheme="majorHAnsi" w:hAnsiTheme="majorHAnsi" w:cs="Arial"/>
          <w:b/>
        </w:rPr>
        <w:t>:</w:t>
      </w:r>
      <w:r w:rsidRPr="00220537">
        <w:rPr>
          <w:rFonts w:asciiTheme="majorHAnsi" w:hAnsiTheme="majorHAnsi" w:cs="Arial"/>
          <w:b/>
        </w:rPr>
        <w:t xml:space="preserve"> Coupes et sections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4.1 Coupes, règles de représentations normalisées (hachures).</w:t>
      </w:r>
    </w:p>
    <w:p w:rsidR="00DE5F40"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4.2 Projections et section des solides simples (Projections et sections d’un cylindre, d’un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prisme, d’une pyramide, d’un cône, d’une sphère, etc...).</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4.3 Demi-coupe, Coupes partielles, coupes brisée, Sections, etc.</w:t>
      </w:r>
    </w:p>
    <w:p w:rsidR="00DE5F40" w:rsidRPr="005302CD" w:rsidRDefault="00DE5F40" w:rsidP="00DE5F40">
      <w:pPr>
        <w:spacing w:line="276" w:lineRule="auto"/>
        <w:jc w:val="both"/>
        <w:rPr>
          <w:rFonts w:asciiTheme="majorHAnsi" w:hAnsiTheme="majorHAnsi" w:cs="Arial"/>
          <w:b/>
        </w:rPr>
      </w:pPr>
      <w:r w:rsidRPr="005302CD">
        <w:rPr>
          <w:rFonts w:asciiTheme="majorHAnsi" w:hAnsiTheme="majorHAnsi" w:cs="Arial"/>
          <w:bCs/>
        </w:rPr>
        <w:t>4.4 Vocabulaire</w:t>
      </w:r>
      <w:r w:rsidRPr="00220537">
        <w:rPr>
          <w:rFonts w:asciiTheme="majorHAnsi" w:hAnsiTheme="majorHAnsi" w:cs="Arial"/>
        </w:rPr>
        <w:t xml:space="preserve"> technique (terminologie des formes usinées, profilés, tuyauterie, etc.</w:t>
      </w:r>
    </w:p>
    <w:p w:rsidR="00DE5F40" w:rsidRPr="004C67B6" w:rsidRDefault="00DE5F40" w:rsidP="00DE5F40">
      <w:pPr>
        <w:ind w:left="284"/>
        <w:rPr>
          <w:rFonts w:asciiTheme="majorHAnsi" w:hAnsiTheme="majorHAnsi" w:cs="Arial"/>
        </w:rPr>
      </w:pPr>
      <w:r w:rsidRPr="004C67B6">
        <w:rPr>
          <w:rFonts w:asciiTheme="majorHAnsi" w:hAnsiTheme="majorHAnsi" w:cs="Arial"/>
        </w:rPr>
        <w:t>Exercices d’applications et évaluation (TP).</w:t>
      </w:r>
    </w:p>
    <w:p w:rsidR="00DE5F40" w:rsidRPr="004C67B6" w:rsidRDefault="00DE5F40" w:rsidP="00DE5F40">
      <w:pPr>
        <w:rPr>
          <w:rFonts w:asciiTheme="majorHAnsi" w:hAnsiTheme="majorHAnsi" w:cs="Arial"/>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5</w:t>
      </w:r>
      <w:r>
        <w:rPr>
          <w:rFonts w:asciiTheme="majorHAnsi" w:hAnsiTheme="majorHAnsi" w:cs="Arial"/>
          <w:b/>
        </w:rPr>
        <w:t>:</w:t>
      </w:r>
      <w:r w:rsidRPr="00220537">
        <w:rPr>
          <w:rFonts w:asciiTheme="majorHAnsi" w:hAnsiTheme="majorHAnsi" w:cs="Arial"/>
          <w:b/>
        </w:rPr>
        <w:t xml:space="preserve"> Cotation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2 Semaine</w:t>
      </w:r>
      <w:r>
        <w:rPr>
          <w:rFonts w:asciiTheme="majorHAnsi" w:hAnsiTheme="majorHAnsi" w:cs="Arial"/>
          <w:b/>
        </w:rPr>
        <w:t>s</w:t>
      </w:r>
    </w:p>
    <w:p w:rsidR="00DE5F40" w:rsidRPr="004C67B6" w:rsidRDefault="00DE5F40" w:rsidP="00DE5F40">
      <w:pPr>
        <w:spacing w:line="276" w:lineRule="auto"/>
        <w:jc w:val="both"/>
        <w:rPr>
          <w:rFonts w:asciiTheme="majorHAnsi" w:hAnsiTheme="majorHAnsi" w:cs="Arial"/>
          <w:bCs/>
        </w:rPr>
      </w:pPr>
      <w:r w:rsidRPr="004C67B6">
        <w:rPr>
          <w:rFonts w:asciiTheme="majorHAnsi" w:hAnsiTheme="majorHAnsi" w:cs="Arial"/>
          <w:bCs/>
        </w:rPr>
        <w:t>5.1 Principes généraux.</w:t>
      </w:r>
    </w:p>
    <w:p w:rsidR="00DE5F40" w:rsidRPr="004C67B6" w:rsidRDefault="00DE5F40" w:rsidP="00DE5F40">
      <w:pPr>
        <w:spacing w:line="276" w:lineRule="auto"/>
        <w:jc w:val="both"/>
        <w:rPr>
          <w:rFonts w:asciiTheme="majorHAnsi" w:hAnsiTheme="majorHAnsi" w:cs="Arial"/>
          <w:bCs/>
        </w:rPr>
      </w:pPr>
      <w:r w:rsidRPr="004C67B6">
        <w:rPr>
          <w:rFonts w:asciiTheme="majorHAnsi" w:hAnsiTheme="majorHAnsi" w:cs="Arial"/>
          <w:bCs/>
        </w:rPr>
        <w:t>5.2 Cotation, tolérance et ajustement.</w:t>
      </w:r>
    </w:p>
    <w:p w:rsidR="00DE5F40" w:rsidRPr="00220537" w:rsidRDefault="00DE5F40" w:rsidP="00DE5F40">
      <w:pPr>
        <w:ind w:left="284"/>
        <w:rPr>
          <w:rFonts w:asciiTheme="majorHAnsi" w:hAnsiTheme="majorHAnsi" w:cs="Arial"/>
        </w:rPr>
      </w:pPr>
      <w:r w:rsidRPr="004C67B6">
        <w:rPr>
          <w:rFonts w:asciiTheme="majorHAnsi" w:hAnsiTheme="majorHAnsi" w:cs="Arial"/>
          <w:bCs/>
        </w:rPr>
        <w:t>Exercices</w:t>
      </w:r>
      <w:r w:rsidRPr="00220537">
        <w:rPr>
          <w:rFonts w:asciiTheme="majorHAnsi" w:hAnsiTheme="majorHAnsi" w:cs="Arial"/>
        </w:rPr>
        <w:t xml:space="preserve"> d’applications et évaluation (TP).</w:t>
      </w:r>
    </w:p>
    <w:p w:rsidR="00DE5F40" w:rsidRPr="00220537" w:rsidRDefault="00DE5F40" w:rsidP="00DE5F40">
      <w:pPr>
        <w:rPr>
          <w:rFonts w:asciiTheme="majorHAnsi" w:hAnsiTheme="majorHAnsi" w:cs="Arial"/>
          <w:b/>
        </w:rPr>
      </w:pPr>
    </w:p>
    <w:p w:rsidR="00DE5F40" w:rsidRPr="00220537" w:rsidRDefault="00DE5F40" w:rsidP="00DE5F40">
      <w:pPr>
        <w:spacing w:line="276" w:lineRule="auto"/>
        <w:rPr>
          <w:rFonts w:asciiTheme="majorHAnsi" w:hAnsiTheme="majorHAnsi" w:cs="Arial"/>
          <w:b/>
        </w:rPr>
      </w:pPr>
      <w:r>
        <w:rPr>
          <w:rFonts w:asciiTheme="majorHAnsi" w:hAnsiTheme="majorHAnsi" w:cs="Arial"/>
          <w:b/>
        </w:rPr>
        <w:t>Chapitre 6: No</w:t>
      </w:r>
      <w:r w:rsidRPr="00220537">
        <w:rPr>
          <w:rFonts w:asciiTheme="majorHAnsi" w:hAnsiTheme="majorHAnsi" w:cs="Arial"/>
          <w:b/>
        </w:rPr>
        <w:t xml:space="preserve">tions sur les dessins de définition et d'ensemble et les nomenclatures.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1 Semaine </w:t>
      </w:r>
    </w:p>
    <w:p w:rsidR="00DE5F40" w:rsidRPr="00220537" w:rsidRDefault="00DE5F40" w:rsidP="00DE5F40">
      <w:pPr>
        <w:ind w:left="284"/>
        <w:rPr>
          <w:rFonts w:asciiTheme="majorHAnsi" w:hAnsiTheme="majorHAnsi" w:cs="Arial"/>
        </w:rPr>
      </w:pPr>
      <w:r w:rsidRPr="00220537">
        <w:rPr>
          <w:rFonts w:asciiTheme="majorHAnsi" w:hAnsiTheme="majorHAnsi" w:cs="Arial"/>
        </w:rPr>
        <w:t>Exercices d’applications et évaluation (TP).</w:t>
      </w:r>
    </w:p>
    <w:p w:rsidR="00DE5F40" w:rsidRDefault="00DE5F40" w:rsidP="00DE5F40">
      <w:pPr>
        <w:rPr>
          <w:rFonts w:asciiTheme="majorHAnsi" w:hAnsiTheme="majorHAnsi" w:cs="Arial"/>
          <w:b/>
        </w:rPr>
      </w:pPr>
    </w:p>
    <w:p w:rsidR="00DE5F40" w:rsidRPr="00220537" w:rsidRDefault="00DE5F40" w:rsidP="00DE5F40">
      <w:pPr>
        <w:jc w:val="both"/>
        <w:rPr>
          <w:rFonts w:asciiTheme="majorHAnsi" w:hAnsiTheme="majorHAnsi" w:cs="Arial"/>
        </w:rPr>
      </w:pPr>
      <w:r w:rsidRPr="00AB36C9">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DE5F40" w:rsidRDefault="00DE5F40" w:rsidP="00DE5F40">
      <w:pPr>
        <w:jc w:val="both"/>
        <w:rPr>
          <w:rFonts w:asciiTheme="majorHAnsi" w:hAnsiTheme="majorHAnsi" w:cs="Arial"/>
          <w:b/>
          <w:bCs/>
        </w:rPr>
      </w:pPr>
    </w:p>
    <w:p w:rsidR="00DE5F40" w:rsidRPr="00AB36C9" w:rsidRDefault="00DE5F40" w:rsidP="00DE5F40">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rsidR="00DE5F40" w:rsidRPr="00220537" w:rsidRDefault="00DE5F40" w:rsidP="00DE5F40">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DE5F40" w:rsidRPr="00220537" w:rsidRDefault="00DE5F40" w:rsidP="00DE5F40">
      <w:pPr>
        <w:rPr>
          <w:rFonts w:asciiTheme="majorHAnsi" w:hAnsiTheme="majorHAnsi" w:cs="Arial"/>
          <w:b/>
        </w:rPr>
      </w:pP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Guide du dessinateur industriel   Chevalier A.  Edition Hachette Technique;</w:t>
      </w: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Le dessin technique 1</w:t>
      </w:r>
      <w:r w:rsidRPr="00220537">
        <w:rPr>
          <w:rFonts w:asciiTheme="majorHAnsi" w:hAnsiTheme="majorHAnsi"/>
          <w:vertAlign w:val="superscript"/>
        </w:rPr>
        <w:t>er</w:t>
      </w:r>
      <w:r w:rsidRPr="00220537">
        <w:rPr>
          <w:rFonts w:asciiTheme="majorHAnsi" w:hAnsiTheme="majorHAnsi"/>
        </w:rPr>
        <w:t xml:space="preserve"> partie géométrie descriptive Felliachi d. et Bensaada s. Edition OPU Alger;</w:t>
      </w: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Le dessin technique 2</w:t>
      </w:r>
      <w:r w:rsidRPr="00220537">
        <w:rPr>
          <w:rFonts w:asciiTheme="majorHAnsi" w:hAnsiTheme="majorHAnsi"/>
          <w:vertAlign w:val="superscript"/>
        </w:rPr>
        <w:t>er</w:t>
      </w:r>
      <w:r w:rsidRPr="00220537">
        <w:rPr>
          <w:rFonts w:asciiTheme="majorHAnsi" w:hAnsiTheme="majorHAnsi"/>
        </w:rPr>
        <w:t xml:space="preserve"> partie le dessin industriel Felliachi d. et bensaada s. Edition OPU Alger;</w:t>
      </w: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Premières notions de dessin technique AndreRicordeau  EditionAndreCasteilla;</w:t>
      </w:r>
    </w:p>
    <w:p w:rsidR="00DE5F40" w:rsidRPr="00220537" w:rsidRDefault="00DE5F40" w:rsidP="00480F20">
      <w:pPr>
        <w:pStyle w:val="Paragraphedeliste"/>
        <w:numPr>
          <w:ilvl w:val="0"/>
          <w:numId w:val="24"/>
        </w:numPr>
        <w:ind w:right="-283"/>
        <w:rPr>
          <w:rFonts w:asciiTheme="majorHAnsi" w:hAnsiTheme="majorHAnsi"/>
        </w:rPr>
      </w:pPr>
      <w:r w:rsidRPr="00220537">
        <w:rPr>
          <w:rFonts w:asciiTheme="majorHAnsi" w:hAnsiTheme="majorHAnsi"/>
          <w:bCs/>
          <w:rtl/>
        </w:rPr>
        <w:t>المدخل إلى الرسم الصناعي</w:t>
      </w:r>
      <w:r w:rsidRPr="00220537">
        <w:rPr>
          <w:rFonts w:asciiTheme="majorHAnsi" w:hAnsiTheme="majorHAnsi"/>
          <w:rtl/>
        </w:rPr>
        <w:t xml:space="preserve"> ماجد عبد الحميد ديوان المطبوعات الجامعية الجزائر </w:t>
      </w:r>
    </w:p>
    <w:p w:rsidR="00DE5F40" w:rsidRPr="00220537" w:rsidRDefault="00DE5F40" w:rsidP="00480F20">
      <w:pPr>
        <w:pStyle w:val="Paragraphedeliste"/>
        <w:numPr>
          <w:ilvl w:val="0"/>
          <w:numId w:val="24"/>
        </w:numPr>
        <w:ind w:right="-283"/>
        <w:rPr>
          <w:rFonts w:asciiTheme="majorHAnsi" w:hAnsiTheme="majorHAnsi"/>
        </w:rPr>
      </w:pPr>
      <w:r w:rsidRPr="00220537">
        <w:rPr>
          <w:rFonts w:asciiTheme="majorHAnsi" w:hAnsiTheme="majorHAnsi"/>
          <w:b/>
          <w:bCs/>
          <w:rtl/>
          <w:lang w:bidi="ar-DZ"/>
        </w:rPr>
        <w:t xml:space="preserve">مبادئ أساسية في الرسم الصناعي </w:t>
      </w:r>
      <w:r w:rsidRPr="00220537">
        <w:rPr>
          <w:rFonts w:asciiTheme="majorHAnsi" w:hAnsiTheme="majorHAnsi"/>
          <w:rtl/>
          <w:lang w:bidi="ar-DZ"/>
        </w:rPr>
        <w:t xml:space="preserve">عمر أبو حنيك المعهد الجزائري للتقييس والملكية الصناعية طبع </w:t>
      </w:r>
      <w:r w:rsidRPr="00220537">
        <w:rPr>
          <w:rFonts w:asciiTheme="majorHAnsi" w:hAnsiTheme="majorHAnsi"/>
          <w:rtl/>
        </w:rPr>
        <w:t>الحميد ديوان المطبوعات الجامعية الجزائر</w:t>
      </w:r>
    </w:p>
    <w:p w:rsidR="00DE5F40" w:rsidRPr="00220537" w:rsidRDefault="00DE5F40" w:rsidP="00DE5F40">
      <w:pPr>
        <w:jc w:val="both"/>
        <w:rPr>
          <w:rFonts w:asciiTheme="majorHAnsi" w:hAnsiTheme="majorHAnsi" w:cs="Arial"/>
        </w:rPr>
      </w:pPr>
    </w:p>
    <w:p w:rsidR="00DE5F40" w:rsidRPr="00220537" w:rsidRDefault="00DE5F40" w:rsidP="00DE5F40">
      <w:pPr>
        <w:jc w:val="both"/>
        <w:rPr>
          <w:rFonts w:asciiTheme="majorHAnsi" w:hAnsiTheme="majorHAnsi" w:cs="Arial"/>
        </w:rPr>
      </w:pPr>
      <w:r w:rsidRPr="00AB36C9">
        <w:rPr>
          <w:rFonts w:asciiTheme="majorHAnsi" w:hAnsiTheme="majorHAnsi" w:cs="Arial"/>
          <w:b/>
          <w:bCs/>
          <w:u w:val="thick" w:color="F79646" w:themeColor="accent6"/>
        </w:rPr>
        <w:t>Recommandation</w:t>
      </w:r>
      <w:r w:rsidRPr="00AB36C9">
        <w:rPr>
          <w:rFonts w:asciiTheme="majorHAnsi" w:hAnsiTheme="majorHAnsi" w:cs="Arial"/>
          <w:u w:val="thick" w:color="F79646" w:themeColor="accent6"/>
        </w:rPr>
        <w:t> </w:t>
      </w:r>
      <w:r w:rsidRPr="00220537">
        <w:rPr>
          <w:rFonts w:asciiTheme="majorHAnsi" w:hAnsiTheme="majorHAnsi" w:cs="Arial"/>
        </w:rPr>
        <w:t>: Une grande partie des TP doivent être sous forme de travail personnel à domicile.</w:t>
      </w:r>
    </w:p>
    <w:p w:rsidR="00DE5F40" w:rsidRPr="00220537" w:rsidRDefault="00DE5F40" w:rsidP="00DE5F40">
      <w:pPr>
        <w:spacing w:line="276" w:lineRule="auto"/>
        <w:jc w:val="both"/>
        <w:rPr>
          <w:rFonts w:asciiTheme="majorHAnsi" w:hAnsiTheme="majorHAnsi" w:cs="Arial"/>
          <w:b/>
        </w:rPr>
      </w:pPr>
    </w:p>
    <w:p w:rsidR="00DE5F40" w:rsidRDefault="00DE5F40" w:rsidP="00DE5F40">
      <w:pPr>
        <w:spacing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A96B10" w:rsidRDefault="00A96B10" w:rsidP="00DE5F40">
      <w:pPr>
        <w:spacing w:after="120" w:line="276" w:lineRule="auto"/>
        <w:jc w:val="both"/>
        <w:rPr>
          <w:rFonts w:asciiTheme="majorHAnsi" w:hAnsiTheme="majorHAnsi" w:cs="Arial"/>
          <w:b/>
        </w:rPr>
      </w:pPr>
    </w:p>
    <w:p w:rsidR="00A96B10" w:rsidRDefault="00A96B1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2.1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220537">
        <w:rPr>
          <w:rFonts w:asciiTheme="majorHAnsi" w:hAnsiTheme="majorHAnsi" w:cs="Arial"/>
          <w:b/>
          <w:bCs/>
        </w:rPr>
        <w:t xml:space="preserve">TP Ondes et Vibrations </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15h00 (TP:1h00)</w:t>
      </w:r>
    </w:p>
    <w:p w:rsidR="00DE5F40" w:rsidRDefault="00DE5F40" w:rsidP="006E0F1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Crédits : </w:t>
      </w:r>
      <w:r w:rsidR="006E0F1C">
        <w:rPr>
          <w:rFonts w:asciiTheme="majorHAnsi" w:hAnsiTheme="majorHAnsi" w:cs="Calibri"/>
          <w:b/>
          <w:bCs/>
          <w:iCs/>
        </w:rPr>
        <w:t>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520733" w:rsidRPr="00042267" w:rsidRDefault="00520733" w:rsidP="00520733">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520733" w:rsidRPr="00042267" w:rsidRDefault="00520733" w:rsidP="00520733">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520733" w:rsidRPr="00042267" w:rsidRDefault="00520733" w:rsidP="00520733">
      <w:pPr>
        <w:jc w:val="both"/>
        <w:rPr>
          <w:rFonts w:asciiTheme="majorHAnsi" w:hAnsiTheme="majorHAnsi" w:cs="Arial"/>
        </w:rPr>
      </w:pPr>
    </w:p>
    <w:p w:rsidR="00520733" w:rsidRPr="00042267" w:rsidRDefault="00520733" w:rsidP="00520733">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520733" w:rsidRPr="00042267" w:rsidRDefault="00520733" w:rsidP="00520733">
      <w:pPr>
        <w:jc w:val="both"/>
        <w:rPr>
          <w:rFonts w:asciiTheme="majorHAnsi" w:hAnsiTheme="majorHAnsi" w:cs="Arial"/>
        </w:rPr>
      </w:pPr>
      <w:r w:rsidRPr="00042267">
        <w:rPr>
          <w:rFonts w:asciiTheme="majorHAnsi" w:hAnsiTheme="majorHAnsi" w:cs="Arial"/>
        </w:rPr>
        <w:t>Vibrations et ondes, Mathématiques 2, Physique 1, Physique 2.</w:t>
      </w:r>
    </w:p>
    <w:p w:rsidR="00520733" w:rsidRPr="00042267" w:rsidRDefault="00520733" w:rsidP="00520733">
      <w:pPr>
        <w:jc w:val="both"/>
        <w:rPr>
          <w:rFonts w:asciiTheme="majorHAnsi" w:hAnsiTheme="majorHAnsi" w:cs="Arial"/>
        </w:rPr>
      </w:pPr>
    </w:p>
    <w:p w:rsidR="00520733" w:rsidRPr="00042267" w:rsidRDefault="00520733" w:rsidP="00520733">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520733" w:rsidRPr="00042267" w:rsidRDefault="00520733" w:rsidP="00520733">
      <w:pPr>
        <w:jc w:val="both"/>
        <w:rPr>
          <w:rFonts w:asciiTheme="majorHAnsi" w:hAnsiTheme="majorHAnsi" w:cs="Arial"/>
          <w:b/>
          <w:bCs/>
        </w:rPr>
      </w:pPr>
    </w:p>
    <w:p w:rsidR="00520733" w:rsidRPr="00042267" w:rsidRDefault="00520733" w:rsidP="00520733">
      <w:pPr>
        <w:jc w:val="both"/>
        <w:rPr>
          <w:rFonts w:asciiTheme="majorHAnsi" w:hAnsiTheme="majorHAnsi" w:cs="Arial"/>
        </w:rPr>
      </w:pPr>
      <w:r w:rsidRPr="00042267">
        <w:rPr>
          <w:rFonts w:asciiTheme="majorHAnsi" w:hAnsiTheme="majorHAnsi" w:cs="Arial"/>
        </w:rPr>
        <w:t xml:space="preserve">TP.1 </w:t>
      </w:r>
      <w:r w:rsidRPr="00042267">
        <w:rPr>
          <w:rFonts w:asciiTheme="majorHAnsi" w:hAnsiTheme="majorHAnsi"/>
        </w:rPr>
        <w:t>Masse –ressort</w:t>
      </w:r>
    </w:p>
    <w:p w:rsidR="00520733" w:rsidRPr="00042267" w:rsidRDefault="00520733" w:rsidP="00520733">
      <w:pPr>
        <w:jc w:val="both"/>
        <w:rPr>
          <w:rFonts w:asciiTheme="majorHAnsi" w:hAnsiTheme="majorHAnsi"/>
        </w:rPr>
      </w:pPr>
      <w:r w:rsidRPr="00042267">
        <w:rPr>
          <w:rFonts w:asciiTheme="majorHAnsi" w:hAnsiTheme="majorHAnsi"/>
        </w:rPr>
        <w:t>TP.2 Pendule simple</w:t>
      </w:r>
    </w:p>
    <w:p w:rsidR="00520733" w:rsidRPr="00042267" w:rsidRDefault="00520733" w:rsidP="00520733">
      <w:pPr>
        <w:jc w:val="both"/>
        <w:rPr>
          <w:rFonts w:asciiTheme="majorHAnsi" w:hAnsiTheme="majorHAnsi"/>
        </w:rPr>
      </w:pPr>
      <w:r w:rsidRPr="00042267">
        <w:rPr>
          <w:rFonts w:asciiTheme="majorHAnsi" w:hAnsiTheme="majorHAnsi"/>
        </w:rPr>
        <w:t>TP.3 Pendule de torsion</w:t>
      </w:r>
    </w:p>
    <w:p w:rsidR="00520733" w:rsidRPr="00042267" w:rsidRDefault="00520733" w:rsidP="00520733">
      <w:pPr>
        <w:jc w:val="both"/>
        <w:rPr>
          <w:rFonts w:asciiTheme="majorHAnsi" w:hAnsiTheme="majorHAnsi"/>
        </w:rPr>
      </w:pPr>
      <w:r w:rsidRPr="00042267">
        <w:rPr>
          <w:rFonts w:asciiTheme="majorHAnsi" w:hAnsiTheme="majorHAnsi"/>
        </w:rPr>
        <w:t>TP.4 Circuit électrique oscillant en régime libre et forcé</w:t>
      </w:r>
    </w:p>
    <w:p w:rsidR="00520733" w:rsidRPr="00042267" w:rsidRDefault="00520733" w:rsidP="00520733">
      <w:pPr>
        <w:jc w:val="both"/>
        <w:rPr>
          <w:rFonts w:asciiTheme="majorHAnsi" w:hAnsiTheme="majorHAnsi"/>
        </w:rPr>
      </w:pPr>
      <w:r w:rsidRPr="00042267">
        <w:rPr>
          <w:rFonts w:asciiTheme="majorHAnsi" w:hAnsiTheme="majorHAnsi"/>
        </w:rPr>
        <w:t>TP.5 Pendules couplés</w:t>
      </w:r>
    </w:p>
    <w:p w:rsidR="00520733" w:rsidRPr="00042267" w:rsidRDefault="00520733" w:rsidP="00520733">
      <w:pPr>
        <w:jc w:val="both"/>
        <w:rPr>
          <w:rFonts w:asciiTheme="majorHAnsi" w:hAnsiTheme="majorHAnsi"/>
        </w:rPr>
      </w:pPr>
      <w:r w:rsidRPr="00042267">
        <w:rPr>
          <w:rFonts w:asciiTheme="majorHAnsi" w:hAnsiTheme="majorHAnsi"/>
        </w:rPr>
        <w:t>TP.6 Oscillations transversales dans les cordes vibrantes</w:t>
      </w:r>
    </w:p>
    <w:p w:rsidR="00520733" w:rsidRPr="00042267" w:rsidRDefault="00520733" w:rsidP="00520733">
      <w:pPr>
        <w:jc w:val="both"/>
        <w:rPr>
          <w:rFonts w:asciiTheme="majorHAnsi" w:hAnsiTheme="majorHAnsi"/>
        </w:rPr>
      </w:pPr>
      <w:r w:rsidRPr="00042267">
        <w:rPr>
          <w:rFonts w:asciiTheme="majorHAnsi" w:hAnsiTheme="majorHAnsi"/>
        </w:rPr>
        <w:t>TP.7 Poulie à gorge selon Hoffmann</w:t>
      </w:r>
    </w:p>
    <w:p w:rsidR="00520733" w:rsidRPr="00042267" w:rsidRDefault="00520733" w:rsidP="00520733">
      <w:pPr>
        <w:jc w:val="both"/>
        <w:rPr>
          <w:rFonts w:asciiTheme="majorHAnsi" w:hAnsiTheme="majorHAnsi"/>
        </w:rPr>
      </w:pPr>
      <w:r w:rsidRPr="00042267">
        <w:rPr>
          <w:rFonts w:asciiTheme="majorHAnsi" w:hAnsiTheme="majorHAnsi"/>
        </w:rPr>
        <w:t>TP.8 Systèmes électromécaniques (Le haut parleur électrodynamique)</w:t>
      </w:r>
    </w:p>
    <w:p w:rsidR="00520733" w:rsidRPr="00042267" w:rsidRDefault="00520733" w:rsidP="00520733">
      <w:pPr>
        <w:jc w:val="both"/>
        <w:rPr>
          <w:rFonts w:asciiTheme="majorHAnsi" w:hAnsiTheme="majorHAnsi"/>
        </w:rPr>
      </w:pPr>
      <w:r w:rsidRPr="00042267">
        <w:rPr>
          <w:rFonts w:asciiTheme="majorHAnsi" w:hAnsiTheme="majorHAnsi"/>
        </w:rPr>
        <w:t>TP.9 Le pendule de Pohl</w:t>
      </w:r>
    </w:p>
    <w:p w:rsidR="00520733" w:rsidRPr="00042267" w:rsidRDefault="00520733" w:rsidP="00520733">
      <w:pPr>
        <w:jc w:val="both"/>
        <w:rPr>
          <w:rFonts w:asciiTheme="majorHAnsi" w:hAnsiTheme="majorHAnsi"/>
        </w:rPr>
      </w:pPr>
      <w:r w:rsidRPr="00042267">
        <w:rPr>
          <w:rFonts w:asciiTheme="majorHAnsi" w:hAnsiTheme="majorHAnsi"/>
        </w:rPr>
        <w:t>TP.10</w:t>
      </w:r>
      <w:r>
        <w:rPr>
          <w:rFonts w:asciiTheme="majorHAnsi" w:hAnsiTheme="majorHAnsi"/>
        </w:rPr>
        <w:t xml:space="preserve"> </w:t>
      </w:r>
      <w:r w:rsidRPr="00042267">
        <w:rPr>
          <w:rFonts w:asciiTheme="majorHAnsi" w:hAnsiTheme="majorHAnsi"/>
        </w:rPr>
        <w:t>Propagation d’ondes longitudinales dans un fluide.</w:t>
      </w:r>
    </w:p>
    <w:p w:rsidR="00520733" w:rsidRPr="00042267" w:rsidRDefault="00520733" w:rsidP="00520733">
      <w:pPr>
        <w:jc w:val="both"/>
        <w:rPr>
          <w:rFonts w:asciiTheme="majorHAnsi" w:hAnsiTheme="majorHAnsi" w:cs="Arial"/>
        </w:rPr>
      </w:pPr>
    </w:p>
    <w:p w:rsidR="00520733" w:rsidRPr="00042267" w:rsidRDefault="00520733" w:rsidP="00520733">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520733" w:rsidRPr="00042267" w:rsidRDefault="00520733" w:rsidP="00520733">
      <w:pPr>
        <w:jc w:val="both"/>
        <w:rPr>
          <w:rFonts w:asciiTheme="majorHAnsi" w:hAnsiTheme="majorHAnsi" w:cs="Arial"/>
        </w:rPr>
      </w:pPr>
    </w:p>
    <w:p w:rsidR="00520733" w:rsidRPr="00042267" w:rsidRDefault="00520733" w:rsidP="00520733">
      <w:pPr>
        <w:jc w:val="both"/>
        <w:rPr>
          <w:rFonts w:asciiTheme="majorHAnsi" w:hAnsiTheme="majorHAnsi" w:cs="Arial"/>
        </w:rPr>
      </w:pPr>
    </w:p>
    <w:p w:rsidR="00520733" w:rsidRDefault="00520733" w:rsidP="00520733">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520733" w:rsidRPr="00042267" w:rsidRDefault="00520733" w:rsidP="00520733">
      <w:pPr>
        <w:jc w:val="both"/>
        <w:rPr>
          <w:rFonts w:asciiTheme="majorHAnsi" w:hAnsiTheme="majorHAnsi" w:cs="Arial"/>
        </w:rPr>
      </w:pPr>
      <w:r w:rsidRPr="00042267">
        <w:rPr>
          <w:rFonts w:asciiTheme="majorHAnsi" w:hAnsiTheme="majorHAnsi" w:cs="Arial"/>
          <w:bCs/>
        </w:rPr>
        <w:t>Contrôle continu : 100 %.</w:t>
      </w:r>
    </w:p>
    <w:p w:rsidR="00520733" w:rsidRPr="00042267" w:rsidRDefault="00520733" w:rsidP="00520733">
      <w:pPr>
        <w:jc w:val="both"/>
        <w:rPr>
          <w:rFonts w:asciiTheme="majorHAnsi" w:hAnsiTheme="majorHAnsi" w:cs="Arial"/>
          <w:b/>
          <w:bCs/>
        </w:rPr>
      </w:pPr>
    </w:p>
    <w:p w:rsidR="00520733" w:rsidRPr="00042267" w:rsidRDefault="00520733" w:rsidP="00520733">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520733" w:rsidRDefault="00520733" w:rsidP="00520733">
      <w:pPr>
        <w:jc w:val="both"/>
        <w:rPr>
          <w:rFonts w:asciiTheme="majorHAnsi" w:hAnsiTheme="majorHAnsi" w:cs="Arial"/>
        </w:rPr>
      </w:pPr>
      <w:r w:rsidRPr="00042267">
        <w:rPr>
          <w:rFonts w:asciiTheme="majorHAnsi" w:hAnsiTheme="majorHAnsi" w:cs="Arial"/>
        </w:rPr>
        <w:t>(Selon la disponibilité de la documentation au niveau de l'établissement, Sites internet</w:t>
      </w:r>
      <w:r>
        <w:rPr>
          <w:rFonts w:asciiTheme="majorHAnsi" w:hAnsiTheme="majorHAnsi" w:cs="Arial"/>
        </w:rPr>
        <w:t xml:space="preserve"> </w:t>
      </w:r>
      <w:r w:rsidRPr="00042267">
        <w:rPr>
          <w:rFonts w:asciiTheme="majorHAnsi" w:hAnsiTheme="majorHAnsi" w:cs="Arial"/>
        </w:rPr>
        <w:t>...</w:t>
      </w:r>
      <w:r>
        <w:rPr>
          <w:rFonts w:asciiTheme="majorHAnsi" w:hAnsiTheme="majorHAnsi" w:cs="Arial"/>
        </w:rPr>
        <w:t xml:space="preserve"> </w:t>
      </w:r>
      <w:r w:rsidRPr="00042267">
        <w:rPr>
          <w:rFonts w:asciiTheme="majorHAnsi" w:hAnsiTheme="majorHAnsi" w:cs="Arial"/>
        </w:rPr>
        <w:t>etc.)</w:t>
      </w:r>
    </w:p>
    <w:p w:rsidR="00DE5F40" w:rsidRDefault="00DE5F40"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Default="00DE5F40" w:rsidP="00DE5F40">
      <w:pPr>
        <w:jc w:val="both"/>
        <w:rPr>
          <w:rFonts w:asciiTheme="majorHAnsi" w:hAnsiTheme="majorHAnsi" w:cs="Arial"/>
        </w:rPr>
      </w:pPr>
    </w:p>
    <w:p w:rsidR="006E0F1C" w:rsidRPr="001C7A9B" w:rsidRDefault="006E0F1C" w:rsidP="006E0F1C">
      <w:pPr>
        <w:spacing w:after="120" w:line="276" w:lineRule="auto"/>
        <w:jc w:val="both"/>
        <w:rPr>
          <w:rFonts w:asciiTheme="majorHAnsi" w:hAnsiTheme="majorHAnsi" w:cs="Arial"/>
        </w:rPr>
      </w:pP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UED 2.1</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1: </w:t>
      </w:r>
      <w:r w:rsidRPr="001C7A9B">
        <w:rPr>
          <w:rFonts w:asciiTheme="majorHAnsi" w:hAnsiTheme="majorHAnsi" w:cs="Arial"/>
          <w:b/>
        </w:rPr>
        <w:t xml:space="preserve">Technologie de base            </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(Cours: 1h30)</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1</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6E0F1C" w:rsidRPr="001C7A9B" w:rsidRDefault="006E0F1C" w:rsidP="006E0F1C">
      <w:pPr>
        <w:spacing w:after="100" w:afterAutospacing="1"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p>
    <w:p w:rsidR="006E0F1C" w:rsidRPr="001C7A9B" w:rsidRDefault="006E0F1C" w:rsidP="006E0F1C">
      <w:pPr>
        <w:jc w:val="both"/>
        <w:rPr>
          <w:rFonts w:asciiTheme="majorHAnsi" w:hAnsiTheme="majorHAnsi" w:cs="Arial"/>
        </w:rPr>
      </w:pPr>
      <w:r w:rsidRPr="001C7A9B">
        <w:rPr>
          <w:rFonts w:asciiTheme="majorHAnsi" w:hAnsiTheme="majorHAnsi" w:cs="Arial"/>
          <w:lang w:eastAsia="fr-FR"/>
        </w:rPr>
        <w:t>Cet enseignement permettra aux étudiants d’acquérir des connaissances sur les procédés d'obtention et fabrication de pièces et des techniques de leurs assemblages.</w:t>
      </w:r>
    </w:p>
    <w:p w:rsidR="006E0F1C" w:rsidRPr="001C7A9B" w:rsidRDefault="006E0F1C" w:rsidP="006E0F1C">
      <w:pPr>
        <w:spacing w:line="276" w:lineRule="auto"/>
        <w:jc w:val="both"/>
        <w:rPr>
          <w:rFonts w:asciiTheme="majorHAnsi" w:hAnsiTheme="majorHAnsi" w:cs="Arial"/>
          <w:b/>
        </w:rPr>
      </w:pPr>
    </w:p>
    <w:p w:rsidR="006E0F1C" w:rsidRPr="001C7A9B" w:rsidRDefault="006E0F1C" w:rsidP="006E0F1C">
      <w:pPr>
        <w:spacing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 xml:space="preserve">Connaissances préalables recommandées </w:t>
      </w:r>
    </w:p>
    <w:p w:rsidR="006E0F1C" w:rsidRPr="001C7A9B" w:rsidRDefault="006E0F1C" w:rsidP="006E0F1C">
      <w:pPr>
        <w:spacing w:line="276" w:lineRule="auto"/>
        <w:jc w:val="both"/>
        <w:rPr>
          <w:rFonts w:asciiTheme="majorHAnsi" w:hAnsiTheme="majorHAnsi" w:cs="Arial"/>
          <w:b/>
        </w:rPr>
      </w:pPr>
    </w:p>
    <w:p w:rsidR="006E0F1C" w:rsidRPr="001C7A9B" w:rsidRDefault="006E0F1C" w:rsidP="006E0F1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6E0F1C" w:rsidRPr="001C7A9B" w:rsidRDefault="006E0F1C" w:rsidP="006E0F1C">
      <w:pPr>
        <w:spacing w:line="276" w:lineRule="auto"/>
        <w:jc w:val="both"/>
        <w:rPr>
          <w:rFonts w:asciiTheme="majorHAnsi" w:hAnsiTheme="majorHAnsi" w:cs="Arial"/>
          <w:b/>
        </w:rPr>
      </w:pPr>
      <w:r w:rsidRPr="001C7A9B">
        <w:rPr>
          <w:rFonts w:asciiTheme="majorHAnsi" w:hAnsiTheme="majorHAnsi" w:cs="Arial"/>
          <w:b/>
          <w:bCs/>
        </w:rPr>
        <w:t xml:space="preserve">Chapitre 1: Matériaux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3 Semaines</w:t>
      </w:r>
    </w:p>
    <w:p w:rsidR="006E0F1C" w:rsidRPr="001C7A9B" w:rsidRDefault="006E0F1C" w:rsidP="006E0F1C">
      <w:pPr>
        <w:spacing w:line="276" w:lineRule="auto"/>
        <w:jc w:val="both"/>
        <w:rPr>
          <w:rFonts w:asciiTheme="majorHAnsi" w:hAnsiTheme="majorHAnsi"/>
          <w:bCs/>
        </w:rPr>
      </w:pPr>
      <w:r w:rsidRPr="001C7A9B">
        <w:rPr>
          <w:rFonts w:asciiTheme="majorHAnsi" w:hAnsiTheme="majorHAnsi" w:cs="Arial"/>
          <w:bCs/>
        </w:rPr>
        <w:t xml:space="preserve">1.1 </w:t>
      </w:r>
      <w:r w:rsidRPr="001C7A9B">
        <w:rPr>
          <w:rFonts w:asciiTheme="majorHAnsi" w:hAnsiTheme="majorHAnsi"/>
          <w:bCs/>
        </w:rPr>
        <w:t>Métaux et alliages et leurs désignations</w:t>
      </w:r>
    </w:p>
    <w:p w:rsidR="006E0F1C" w:rsidRPr="001C7A9B" w:rsidRDefault="006E0F1C" w:rsidP="006E0F1C">
      <w:pPr>
        <w:spacing w:line="276" w:lineRule="auto"/>
        <w:jc w:val="both"/>
        <w:rPr>
          <w:rFonts w:asciiTheme="majorHAnsi" w:hAnsiTheme="majorHAnsi"/>
          <w:bCs/>
        </w:rPr>
      </w:pPr>
      <w:r w:rsidRPr="001C7A9B">
        <w:rPr>
          <w:rFonts w:asciiTheme="majorHAnsi" w:hAnsiTheme="majorHAnsi"/>
          <w:bCs/>
        </w:rPr>
        <w:t>1.2 Matières plastiques (polymères)</w:t>
      </w:r>
    </w:p>
    <w:p w:rsidR="006E0F1C" w:rsidRPr="001C7A9B" w:rsidRDefault="006E0F1C" w:rsidP="006E0F1C">
      <w:pPr>
        <w:spacing w:line="276" w:lineRule="auto"/>
        <w:jc w:val="both"/>
        <w:rPr>
          <w:rFonts w:asciiTheme="majorHAnsi" w:hAnsiTheme="majorHAnsi"/>
          <w:bCs/>
        </w:rPr>
      </w:pPr>
      <w:r w:rsidRPr="001C7A9B">
        <w:rPr>
          <w:rFonts w:asciiTheme="majorHAnsi" w:hAnsiTheme="majorHAnsi"/>
          <w:bCs/>
        </w:rPr>
        <w:t xml:space="preserve">1.3 Matériaux composites  </w:t>
      </w:r>
    </w:p>
    <w:p w:rsidR="006E0F1C" w:rsidRPr="001C7A9B" w:rsidRDefault="006E0F1C" w:rsidP="006E0F1C">
      <w:pPr>
        <w:spacing w:line="276" w:lineRule="auto"/>
        <w:jc w:val="both"/>
        <w:rPr>
          <w:rFonts w:asciiTheme="majorHAnsi" w:hAnsiTheme="majorHAnsi"/>
        </w:rPr>
      </w:pPr>
      <w:r w:rsidRPr="001C7A9B">
        <w:rPr>
          <w:rFonts w:asciiTheme="majorHAnsi" w:hAnsiTheme="majorHAnsi"/>
          <w:bCs/>
        </w:rPr>
        <w:t>1.4 Autres</w:t>
      </w:r>
      <w:r w:rsidRPr="001C7A9B">
        <w:rPr>
          <w:rFonts w:asciiTheme="majorHAnsi" w:hAnsiTheme="majorHAnsi"/>
        </w:rPr>
        <w:t xml:space="preserve"> matériaux</w:t>
      </w:r>
    </w:p>
    <w:p w:rsidR="006E0F1C" w:rsidRPr="006828E2" w:rsidRDefault="006E0F1C" w:rsidP="006E0F1C">
      <w:pPr>
        <w:spacing w:line="276" w:lineRule="auto"/>
        <w:jc w:val="both"/>
        <w:rPr>
          <w:rFonts w:asciiTheme="majorHAnsi" w:hAnsiTheme="majorHAnsi"/>
          <w:sz w:val="12"/>
          <w:szCs w:val="12"/>
        </w:rPr>
      </w:pPr>
    </w:p>
    <w:p w:rsidR="006E0F1C" w:rsidRPr="001C7A9B" w:rsidRDefault="006E0F1C" w:rsidP="006E0F1C">
      <w:pPr>
        <w:spacing w:line="276" w:lineRule="auto"/>
        <w:jc w:val="both"/>
        <w:rPr>
          <w:rFonts w:asciiTheme="majorHAnsi" w:hAnsiTheme="majorHAnsi"/>
          <w:b/>
        </w:rPr>
      </w:pPr>
      <w:r w:rsidRPr="001C7A9B">
        <w:rPr>
          <w:rFonts w:asciiTheme="majorHAnsi" w:hAnsiTheme="majorHAnsi"/>
          <w:b/>
          <w:bCs/>
        </w:rPr>
        <w:t>Chapitre 2:</w:t>
      </w:r>
      <w:r w:rsidRPr="001C7A9B">
        <w:rPr>
          <w:rFonts w:asciiTheme="majorHAnsi" w:hAnsiTheme="majorHAnsi"/>
          <w:b/>
          <w:bCs/>
          <w:sz w:val="22"/>
          <w:szCs w:val="22"/>
        </w:rPr>
        <w:t>Procédés d’obtention des pièces sans enlèvement de matière</w:t>
      </w:r>
      <w:r w:rsidRPr="001C7A9B">
        <w:rPr>
          <w:rFonts w:asciiTheme="majorHAnsi" w:hAnsiTheme="majorHAnsi"/>
          <w:b/>
        </w:rPr>
        <w:t>4 Semaines</w:t>
      </w:r>
    </w:p>
    <w:p w:rsidR="006E0F1C" w:rsidRPr="001C7A9B" w:rsidRDefault="006E0F1C" w:rsidP="006E0F1C">
      <w:pPr>
        <w:spacing w:line="276" w:lineRule="auto"/>
        <w:jc w:val="both"/>
        <w:rPr>
          <w:rFonts w:asciiTheme="majorHAnsi" w:hAnsiTheme="majorHAnsi"/>
        </w:rPr>
      </w:pPr>
      <w:r w:rsidRPr="001C7A9B">
        <w:rPr>
          <w:rFonts w:asciiTheme="majorHAnsi" w:hAnsiTheme="majorHAnsi"/>
          <w:bCs/>
        </w:rPr>
        <w:t>2.1 Moulage</w:t>
      </w:r>
      <w:r w:rsidRPr="001C7A9B">
        <w:rPr>
          <w:rFonts w:asciiTheme="majorHAnsi" w:hAnsiTheme="majorHAnsi"/>
        </w:rPr>
        <w:t>, Forgeage, estampage, Laminage, Tréfilage, extrusion…. Etc</w:t>
      </w:r>
    </w:p>
    <w:p w:rsidR="006E0F1C" w:rsidRPr="001C7A9B" w:rsidRDefault="006E0F1C" w:rsidP="006E0F1C">
      <w:pPr>
        <w:spacing w:line="276" w:lineRule="auto"/>
        <w:jc w:val="both"/>
        <w:rPr>
          <w:rFonts w:asciiTheme="majorHAnsi" w:hAnsiTheme="majorHAnsi"/>
        </w:rPr>
      </w:pPr>
      <w:r w:rsidRPr="001C7A9B">
        <w:rPr>
          <w:rFonts w:asciiTheme="majorHAnsi" w:hAnsiTheme="majorHAnsi"/>
        </w:rPr>
        <w:t>2.2 Découpage, pliage et emboutissage, etc...</w:t>
      </w:r>
    </w:p>
    <w:p w:rsidR="006E0F1C" w:rsidRPr="001C7A9B" w:rsidRDefault="006E0F1C" w:rsidP="006E0F1C">
      <w:pPr>
        <w:spacing w:line="276" w:lineRule="auto"/>
        <w:jc w:val="both"/>
        <w:rPr>
          <w:rFonts w:asciiTheme="majorHAnsi" w:hAnsiTheme="majorHAnsi"/>
        </w:rPr>
      </w:pPr>
      <w:r w:rsidRPr="001C7A9B">
        <w:rPr>
          <w:rFonts w:asciiTheme="majorHAnsi" w:hAnsiTheme="majorHAnsi"/>
        </w:rPr>
        <w:t>2.3 Frittage et métallurgie des poudres</w:t>
      </w:r>
    </w:p>
    <w:p w:rsidR="006E0F1C" w:rsidRPr="001C7A9B" w:rsidRDefault="006E0F1C" w:rsidP="006E0F1C">
      <w:pPr>
        <w:spacing w:line="276" w:lineRule="auto"/>
        <w:jc w:val="both"/>
        <w:rPr>
          <w:rFonts w:asciiTheme="majorHAnsi" w:hAnsiTheme="majorHAnsi"/>
        </w:rPr>
      </w:pPr>
      <w:r w:rsidRPr="001C7A9B">
        <w:rPr>
          <w:rFonts w:asciiTheme="majorHAnsi" w:hAnsiTheme="majorHAnsi"/>
        </w:rPr>
        <w:t>2.4 Profilés et Tuyaux (en acier, en aluminium);</w:t>
      </w:r>
    </w:p>
    <w:p w:rsidR="006E0F1C" w:rsidRPr="001C7A9B" w:rsidRDefault="006E0F1C" w:rsidP="006E0F1C">
      <w:pPr>
        <w:spacing w:line="276" w:lineRule="auto"/>
        <w:jc w:val="both"/>
        <w:rPr>
          <w:rFonts w:asciiTheme="majorHAnsi" w:hAnsiTheme="majorHAnsi"/>
        </w:rPr>
      </w:pPr>
      <w:r w:rsidRPr="001C7A9B">
        <w:rPr>
          <w:rFonts w:asciiTheme="majorHAnsi" w:hAnsiTheme="majorHAnsi"/>
        </w:rPr>
        <w:t xml:space="preserve">      - Visites en atelier.</w:t>
      </w:r>
    </w:p>
    <w:p w:rsidR="006E0F1C" w:rsidRPr="006828E2" w:rsidRDefault="006E0F1C" w:rsidP="006E0F1C">
      <w:pPr>
        <w:spacing w:line="276" w:lineRule="auto"/>
        <w:jc w:val="both"/>
        <w:rPr>
          <w:rFonts w:asciiTheme="majorHAnsi" w:hAnsiTheme="majorHAnsi"/>
          <w:b/>
          <w:bCs/>
          <w:sz w:val="14"/>
          <w:szCs w:val="14"/>
        </w:rPr>
      </w:pPr>
    </w:p>
    <w:p w:rsidR="006E0F1C" w:rsidRPr="001C7A9B" w:rsidRDefault="006E0F1C" w:rsidP="006E0F1C">
      <w:pPr>
        <w:spacing w:line="276" w:lineRule="auto"/>
        <w:jc w:val="both"/>
        <w:rPr>
          <w:rFonts w:asciiTheme="majorHAnsi" w:hAnsiTheme="majorHAnsi"/>
          <w:bCs/>
        </w:rPr>
      </w:pPr>
      <w:r w:rsidRPr="001C7A9B">
        <w:rPr>
          <w:rFonts w:asciiTheme="majorHAnsi" w:hAnsiTheme="majorHAnsi"/>
          <w:b/>
          <w:bCs/>
        </w:rPr>
        <w:t>Chapitre 3:</w:t>
      </w:r>
      <w:r w:rsidRPr="001C7A9B">
        <w:rPr>
          <w:rFonts w:asciiTheme="majorHAnsi" w:hAnsiTheme="majorHAnsi"/>
          <w:b/>
          <w:bCs/>
          <w:sz w:val="22"/>
          <w:szCs w:val="22"/>
        </w:rPr>
        <w:t>Procédés d’obtention des pièces par enlèvement de matière</w:t>
      </w:r>
      <w:r w:rsidRPr="001C7A9B">
        <w:rPr>
          <w:rFonts w:asciiTheme="majorHAnsi" w:hAnsiTheme="majorHAnsi"/>
          <w:b/>
          <w:bCs/>
        </w:rPr>
        <w:tab/>
      </w:r>
      <w:r w:rsidRPr="001C7A9B">
        <w:rPr>
          <w:rFonts w:asciiTheme="majorHAnsi" w:hAnsiTheme="majorHAnsi"/>
          <w:b/>
        </w:rPr>
        <w:t>4 Semaines</w:t>
      </w:r>
    </w:p>
    <w:p w:rsidR="006E0F1C" w:rsidRPr="001C7A9B" w:rsidRDefault="006E0F1C" w:rsidP="006E0F1C">
      <w:pPr>
        <w:spacing w:line="276" w:lineRule="auto"/>
        <w:jc w:val="both"/>
        <w:rPr>
          <w:rFonts w:asciiTheme="majorHAnsi" w:hAnsiTheme="majorHAnsi"/>
          <w:bCs/>
        </w:rPr>
      </w:pPr>
      <w:r w:rsidRPr="001C7A9B">
        <w:rPr>
          <w:rFonts w:asciiTheme="majorHAnsi" w:hAnsiTheme="majorHAnsi"/>
          <w:bCs/>
        </w:rPr>
        <w:t xml:space="preserve">      Tournage, fraisage, perçage;  ajustage, etc...</w:t>
      </w:r>
    </w:p>
    <w:p w:rsidR="006E0F1C" w:rsidRPr="001C7A9B" w:rsidRDefault="006E0F1C" w:rsidP="006E0F1C">
      <w:pPr>
        <w:spacing w:line="276" w:lineRule="auto"/>
        <w:jc w:val="both"/>
        <w:rPr>
          <w:rFonts w:asciiTheme="majorHAnsi" w:hAnsiTheme="majorHAnsi"/>
        </w:rPr>
      </w:pPr>
      <w:r w:rsidRPr="001C7A9B">
        <w:rPr>
          <w:rFonts w:asciiTheme="majorHAnsi" w:hAnsiTheme="majorHAnsi"/>
        </w:rPr>
        <w:t>- Visites en atelier et démonstrations.</w:t>
      </w:r>
    </w:p>
    <w:p w:rsidR="006E0F1C" w:rsidRPr="006828E2" w:rsidRDefault="006E0F1C" w:rsidP="006E0F1C">
      <w:pPr>
        <w:spacing w:line="276" w:lineRule="auto"/>
        <w:jc w:val="both"/>
        <w:rPr>
          <w:rFonts w:asciiTheme="majorHAnsi" w:hAnsiTheme="majorHAnsi"/>
          <w:sz w:val="16"/>
          <w:szCs w:val="16"/>
        </w:rPr>
      </w:pPr>
    </w:p>
    <w:p w:rsidR="006E0F1C" w:rsidRPr="001C7A9B" w:rsidRDefault="006E0F1C" w:rsidP="006E0F1C">
      <w:pPr>
        <w:spacing w:line="276" w:lineRule="auto"/>
        <w:jc w:val="both"/>
        <w:rPr>
          <w:rFonts w:asciiTheme="majorHAnsi" w:hAnsiTheme="majorHAnsi"/>
          <w:b/>
        </w:rPr>
      </w:pPr>
      <w:r w:rsidRPr="001C7A9B">
        <w:rPr>
          <w:rFonts w:asciiTheme="majorHAnsi" w:hAnsiTheme="majorHAnsi"/>
          <w:b/>
          <w:bCs/>
        </w:rPr>
        <w:t xml:space="preserve">Chapitre 4: Techniques d'assemblage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4 Semaines</w:t>
      </w:r>
    </w:p>
    <w:p w:rsidR="006E0F1C" w:rsidRPr="001C7A9B" w:rsidRDefault="006E0F1C" w:rsidP="006E0F1C">
      <w:pPr>
        <w:spacing w:line="276" w:lineRule="auto"/>
        <w:jc w:val="both"/>
        <w:rPr>
          <w:rFonts w:asciiTheme="majorHAnsi" w:hAnsiTheme="majorHAnsi" w:cs="Arial"/>
        </w:rPr>
      </w:pPr>
      <w:r w:rsidRPr="001C7A9B">
        <w:rPr>
          <w:rFonts w:asciiTheme="majorHAnsi" w:hAnsiTheme="majorHAnsi"/>
          <w:bCs/>
        </w:rPr>
        <w:t>- Boulonnage, rivetage, soudage, etc....</w:t>
      </w:r>
    </w:p>
    <w:p w:rsidR="006E0F1C" w:rsidRPr="006828E2" w:rsidRDefault="006E0F1C" w:rsidP="006E0F1C">
      <w:pPr>
        <w:rPr>
          <w:rFonts w:asciiTheme="majorHAnsi" w:hAnsiTheme="majorHAnsi" w:cs="Arial"/>
          <w:b/>
          <w:sz w:val="16"/>
          <w:szCs w:val="16"/>
        </w:rPr>
      </w:pPr>
    </w:p>
    <w:p w:rsidR="006E0F1C" w:rsidRPr="001C7A9B" w:rsidRDefault="006E0F1C" w:rsidP="006E0F1C">
      <w:pPr>
        <w:jc w:val="both"/>
        <w:rPr>
          <w:rFonts w:asciiTheme="majorHAnsi" w:hAnsiTheme="majorHAnsi" w:cs="Arial"/>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r w:rsidRPr="001C7A9B">
        <w:rPr>
          <w:rFonts w:asciiTheme="majorHAnsi" w:hAnsiTheme="majorHAnsi" w:cs="Arial"/>
          <w:bCs/>
        </w:rPr>
        <w:t>Examen final: 100 %.</w:t>
      </w:r>
    </w:p>
    <w:p w:rsidR="006E0F1C" w:rsidRPr="006828E2" w:rsidRDefault="006E0F1C" w:rsidP="006E0F1C">
      <w:pPr>
        <w:jc w:val="both"/>
        <w:rPr>
          <w:rFonts w:asciiTheme="majorHAnsi" w:hAnsiTheme="majorHAnsi" w:cs="Arial"/>
          <w:b/>
          <w:bCs/>
          <w:sz w:val="16"/>
          <w:szCs w:val="16"/>
        </w:rPr>
      </w:pPr>
    </w:p>
    <w:p w:rsidR="006E0F1C" w:rsidRPr="001C7A9B" w:rsidRDefault="006E0F1C" w:rsidP="006E0F1C">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6E0F1C" w:rsidRPr="001C7A9B" w:rsidRDefault="006E0F1C" w:rsidP="006E0F1C">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6E0F1C" w:rsidRPr="001C7A9B" w:rsidRDefault="006E0F1C" w:rsidP="006E0F1C">
      <w:pPr>
        <w:rPr>
          <w:rFonts w:asciiTheme="majorHAnsi" w:hAnsiTheme="majorHAnsi" w:cs="Arial"/>
          <w:b/>
        </w:rPr>
      </w:pP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Manuel de technologie mécanique, Guillaume SABATIER, et al  Ed. Dunod.</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Memotech : productique matériaux et usinage BARLIER  C. Ed. Casteilla</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Sciences industrielles  MILLET N. ed. Casteilla</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Memotech : Technologies industrielles  BAUR D. et al , Ed. Casteilla</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Métrologie dimensionnelle  CHEVALIER A.   Ed. Delagrave</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Perçage , fraisage  JOLYS R et LABELL R.  Ed. Delagrave</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Guide des fabrications mécaniques  PADELLA P. Ed. Dunod</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Technologie : première partie,   Bensaada S et FELIACHI d.  Ed. OPU Alger</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tl/>
          <w:lang w:bidi="ar-DZ"/>
        </w:rPr>
        <w:t>تكنولوجيا عمليات التصنيع   خرير ز و فواز  د. ديوان المطبوعات الجامعية الجزائر</w:t>
      </w:r>
    </w:p>
    <w:p w:rsidR="006E0F1C" w:rsidRPr="001C7A9B" w:rsidRDefault="006E0F1C" w:rsidP="006E0F1C">
      <w:pPr>
        <w:rPr>
          <w:rFonts w:asciiTheme="majorHAnsi" w:hAnsiTheme="majorHAnsi"/>
        </w:rPr>
      </w:pP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UED 2.1</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2: </w:t>
      </w:r>
      <w:r w:rsidRPr="001C7A9B">
        <w:rPr>
          <w:rFonts w:asciiTheme="majorHAnsi" w:hAnsiTheme="majorHAnsi" w:cs="Arial"/>
          <w:b/>
        </w:rPr>
        <w:t>Métrologie</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(Cours: 1h30)</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1</w:t>
      </w:r>
    </w:p>
    <w:p w:rsidR="006E0F1C" w:rsidRPr="001C7A9B" w:rsidRDefault="006E0F1C" w:rsidP="006E0F1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6E0F1C" w:rsidRPr="001C7A9B" w:rsidRDefault="006E0F1C" w:rsidP="006E0F1C">
      <w:pPr>
        <w:spacing w:after="120"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p>
    <w:p w:rsidR="006E0F1C" w:rsidRPr="001C7A9B" w:rsidRDefault="006E0F1C" w:rsidP="006E0F1C">
      <w:pPr>
        <w:spacing w:line="276" w:lineRule="auto"/>
        <w:jc w:val="both"/>
        <w:rPr>
          <w:rFonts w:asciiTheme="majorHAnsi" w:hAnsiTheme="majorHAnsi" w:cs="Arial"/>
        </w:rPr>
      </w:pPr>
      <w:r w:rsidRPr="001C7A9B">
        <w:rPr>
          <w:rFonts w:asciiTheme="majorHAnsi" w:hAnsiTheme="majorHAnsi" w:cs="Arial"/>
        </w:rPr>
        <w:t xml:space="preserve">Apprendre à l'étudiant les critères de précision de fabrication et assemblage des pièces; Connaître et savoir choisir, dans différents cas, les méthodes et moyens de contrôle et de mesures des dimensions et des défauts de fabrication des pièces mécaniques. </w:t>
      </w:r>
    </w:p>
    <w:p w:rsidR="006E0F1C" w:rsidRPr="001C7A9B" w:rsidRDefault="006E0F1C" w:rsidP="006E0F1C">
      <w:pPr>
        <w:spacing w:line="276" w:lineRule="auto"/>
        <w:jc w:val="both"/>
        <w:rPr>
          <w:rFonts w:asciiTheme="majorHAnsi" w:hAnsiTheme="majorHAnsi" w:cs="Arial"/>
          <w:b/>
        </w:rPr>
      </w:pPr>
    </w:p>
    <w:p w:rsidR="006E0F1C" w:rsidRPr="001C7A9B" w:rsidRDefault="006E0F1C" w:rsidP="006E0F1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 xml:space="preserve">Connaissances préalables recommandées </w:t>
      </w:r>
    </w:p>
    <w:p w:rsidR="006E0F1C" w:rsidRPr="001C7A9B" w:rsidRDefault="006E0F1C" w:rsidP="006E0F1C">
      <w:pPr>
        <w:spacing w:line="276" w:lineRule="auto"/>
        <w:jc w:val="both"/>
        <w:rPr>
          <w:rFonts w:asciiTheme="majorHAnsi" w:hAnsiTheme="majorHAnsi" w:cs="Arial"/>
        </w:rPr>
      </w:pPr>
      <w:r w:rsidRPr="001C7A9B">
        <w:rPr>
          <w:rFonts w:asciiTheme="majorHAnsi" w:hAnsiTheme="majorHAnsi" w:cs="Arial"/>
        </w:rPr>
        <w:t>La trigonométrie, optique et autre.</w:t>
      </w:r>
    </w:p>
    <w:p w:rsidR="006E0F1C" w:rsidRPr="001C7A9B" w:rsidRDefault="006E0F1C" w:rsidP="006E0F1C">
      <w:pPr>
        <w:spacing w:line="276" w:lineRule="auto"/>
        <w:jc w:val="both"/>
        <w:rPr>
          <w:rFonts w:asciiTheme="majorHAnsi" w:hAnsiTheme="majorHAnsi" w:cs="Arial"/>
        </w:rPr>
      </w:pPr>
    </w:p>
    <w:p w:rsidR="006E0F1C" w:rsidRPr="001C7A9B" w:rsidRDefault="006E0F1C" w:rsidP="006E0F1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6E0F1C" w:rsidRPr="001C7A9B" w:rsidRDefault="006E0F1C" w:rsidP="006E0F1C">
      <w:pPr>
        <w:pStyle w:val="Paragraphedeliste"/>
        <w:ind w:left="0"/>
        <w:rPr>
          <w:rFonts w:asciiTheme="majorHAnsi" w:hAnsiTheme="majorHAnsi"/>
          <w:b/>
        </w:rPr>
      </w:pPr>
      <w:r w:rsidRPr="001C7A9B">
        <w:rPr>
          <w:rFonts w:asciiTheme="majorHAnsi" w:hAnsiTheme="majorHAnsi"/>
          <w:b/>
          <w:bCs/>
        </w:rPr>
        <w:t xml:space="preserve">Chapitre 1 : Généralités sur la métrologie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2 Semaines</w:t>
      </w:r>
    </w:p>
    <w:p w:rsidR="006E0F1C" w:rsidRPr="001C7A9B" w:rsidRDefault="006E0F1C" w:rsidP="006E0F1C">
      <w:pPr>
        <w:rPr>
          <w:rFonts w:asciiTheme="majorHAnsi" w:hAnsiTheme="majorHAnsi"/>
        </w:rPr>
      </w:pPr>
      <w:r w:rsidRPr="001C7A9B">
        <w:rPr>
          <w:rFonts w:asciiTheme="majorHAnsi" w:hAnsiTheme="majorHAnsi"/>
        </w:rPr>
        <w:t xml:space="preserve">1.1 Définition des différents types de métrologie (Scientifique dite de laboratoire, légale, </w:t>
      </w:r>
    </w:p>
    <w:p w:rsidR="006E0F1C" w:rsidRPr="001C7A9B" w:rsidRDefault="006E0F1C" w:rsidP="006E0F1C">
      <w:pPr>
        <w:rPr>
          <w:rFonts w:asciiTheme="majorHAnsi" w:hAnsiTheme="majorHAnsi"/>
        </w:rPr>
      </w:pPr>
      <w:r w:rsidRPr="001C7A9B">
        <w:rPr>
          <w:rFonts w:asciiTheme="majorHAnsi" w:hAnsiTheme="majorHAnsi"/>
        </w:rPr>
        <w:t>industrielle);</w:t>
      </w:r>
    </w:p>
    <w:p w:rsidR="006E0F1C" w:rsidRPr="001C7A9B" w:rsidRDefault="006E0F1C" w:rsidP="006E0F1C">
      <w:pPr>
        <w:rPr>
          <w:rFonts w:asciiTheme="majorHAnsi" w:hAnsiTheme="majorHAnsi"/>
        </w:rPr>
      </w:pPr>
      <w:r w:rsidRPr="001C7A9B">
        <w:rPr>
          <w:rFonts w:asciiTheme="majorHAnsi" w:hAnsiTheme="majorHAnsi"/>
        </w:rPr>
        <w:t>1.2 Vocabulaire métrologique, définition;</w:t>
      </w:r>
    </w:p>
    <w:p w:rsidR="006E0F1C" w:rsidRPr="001C7A9B" w:rsidRDefault="006E0F1C" w:rsidP="006E0F1C">
      <w:pPr>
        <w:rPr>
          <w:rFonts w:asciiTheme="majorHAnsi" w:hAnsiTheme="majorHAnsi"/>
        </w:rPr>
      </w:pPr>
      <w:r w:rsidRPr="001C7A9B">
        <w:rPr>
          <w:rFonts w:asciiTheme="majorHAnsi" w:hAnsiTheme="majorHAnsi"/>
        </w:rPr>
        <w:t>1.3 Les institutions nationale et internationale de métrologie.</w:t>
      </w:r>
    </w:p>
    <w:p w:rsidR="006E0F1C" w:rsidRPr="001C7A9B" w:rsidRDefault="006E0F1C" w:rsidP="006E0F1C">
      <w:pPr>
        <w:pStyle w:val="Paragraphedeliste"/>
        <w:ind w:left="0"/>
        <w:rPr>
          <w:rFonts w:asciiTheme="majorHAnsi" w:hAnsiTheme="majorHAnsi"/>
          <w:b/>
          <w:bCs/>
        </w:rPr>
      </w:pPr>
    </w:p>
    <w:p w:rsidR="006E0F1C" w:rsidRPr="001C7A9B" w:rsidRDefault="006E0F1C" w:rsidP="006E0F1C">
      <w:pPr>
        <w:pStyle w:val="Paragraphedeliste"/>
        <w:ind w:left="0"/>
        <w:rPr>
          <w:rFonts w:asciiTheme="majorHAnsi" w:hAnsiTheme="majorHAnsi"/>
          <w:b/>
        </w:rPr>
      </w:pPr>
      <w:r w:rsidRPr="001C7A9B">
        <w:rPr>
          <w:rFonts w:asciiTheme="majorHAnsi" w:hAnsiTheme="majorHAnsi"/>
          <w:b/>
          <w:bCs/>
        </w:rPr>
        <w:t xml:space="preserve">Chapitre 2 : Le système international de mesure SI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3 Semaines</w:t>
      </w:r>
    </w:p>
    <w:p w:rsidR="006E0F1C" w:rsidRPr="001C7A9B" w:rsidRDefault="006E0F1C" w:rsidP="006E0F1C">
      <w:pPr>
        <w:rPr>
          <w:rFonts w:asciiTheme="majorHAnsi" w:hAnsiTheme="majorHAnsi"/>
        </w:rPr>
      </w:pPr>
      <w:r w:rsidRPr="001C7A9B">
        <w:rPr>
          <w:rFonts w:asciiTheme="majorHAnsi" w:hAnsiTheme="majorHAnsi"/>
        </w:rPr>
        <w:t>2.1 Les grandeurs de base et leurs unités de mesure ;</w:t>
      </w:r>
    </w:p>
    <w:p w:rsidR="006E0F1C" w:rsidRPr="001C7A9B" w:rsidRDefault="006E0F1C" w:rsidP="006E0F1C">
      <w:pPr>
        <w:rPr>
          <w:rFonts w:asciiTheme="majorHAnsi" w:hAnsiTheme="majorHAnsi"/>
        </w:rPr>
      </w:pPr>
      <w:r w:rsidRPr="001C7A9B">
        <w:rPr>
          <w:rFonts w:asciiTheme="majorHAnsi" w:hAnsiTheme="majorHAnsi"/>
        </w:rPr>
        <w:t>2.2 Les grandeurs supplémentaires;</w:t>
      </w:r>
    </w:p>
    <w:p w:rsidR="006E0F1C" w:rsidRPr="001C7A9B" w:rsidRDefault="006E0F1C" w:rsidP="006E0F1C">
      <w:pPr>
        <w:rPr>
          <w:rFonts w:asciiTheme="majorHAnsi" w:hAnsiTheme="majorHAnsi"/>
        </w:rPr>
      </w:pPr>
      <w:r w:rsidRPr="001C7A9B">
        <w:rPr>
          <w:rFonts w:asciiTheme="majorHAnsi" w:hAnsiTheme="majorHAnsi"/>
        </w:rPr>
        <w:t>2.3 Les grandeurs dérivées.</w:t>
      </w:r>
    </w:p>
    <w:p w:rsidR="006E0F1C" w:rsidRPr="001C7A9B" w:rsidRDefault="006E0F1C" w:rsidP="006E0F1C">
      <w:pPr>
        <w:pStyle w:val="Paragraphedeliste"/>
        <w:ind w:left="0"/>
        <w:rPr>
          <w:rFonts w:asciiTheme="majorHAnsi" w:hAnsiTheme="majorHAnsi"/>
          <w:b/>
          <w:bCs/>
        </w:rPr>
      </w:pPr>
    </w:p>
    <w:p w:rsidR="006E0F1C" w:rsidRPr="001C7A9B" w:rsidRDefault="006E0F1C" w:rsidP="006E0F1C">
      <w:pPr>
        <w:pStyle w:val="Paragraphedeliste"/>
        <w:ind w:left="0"/>
        <w:rPr>
          <w:rFonts w:asciiTheme="majorHAnsi" w:hAnsiTheme="majorHAnsi"/>
          <w:b/>
        </w:rPr>
      </w:pPr>
      <w:r w:rsidRPr="001C7A9B">
        <w:rPr>
          <w:rFonts w:asciiTheme="majorHAnsi" w:hAnsiTheme="majorHAnsi"/>
          <w:b/>
          <w:bCs/>
        </w:rPr>
        <w:t xml:space="preserve">Chapitre 3 : Caractéristiques métrologiques des appareils de mesure </w:t>
      </w:r>
      <w:r w:rsidRPr="001C7A9B">
        <w:rPr>
          <w:rFonts w:asciiTheme="majorHAnsi" w:hAnsiTheme="majorHAnsi"/>
          <w:b/>
        </w:rPr>
        <w:tab/>
        <w:t>6 Semaines</w:t>
      </w:r>
    </w:p>
    <w:p w:rsidR="006E0F1C" w:rsidRPr="001C7A9B" w:rsidRDefault="006E0F1C" w:rsidP="006E0F1C">
      <w:pPr>
        <w:pStyle w:val="Paragraphedeliste"/>
        <w:ind w:left="0"/>
        <w:rPr>
          <w:rFonts w:asciiTheme="majorHAnsi" w:hAnsiTheme="majorHAnsi"/>
        </w:rPr>
      </w:pPr>
      <w:r w:rsidRPr="001C7A9B">
        <w:rPr>
          <w:rFonts w:asciiTheme="majorHAnsi" w:hAnsiTheme="majorHAnsi"/>
        </w:rPr>
        <w:t xml:space="preserve">3.1 Erreur et incertitude  (Justesse, précision, fidélité, répétitivité, reproductibilité d’un </w:t>
      </w:r>
    </w:p>
    <w:p w:rsidR="006E0F1C" w:rsidRPr="001C7A9B" w:rsidRDefault="006E0F1C" w:rsidP="006E0F1C">
      <w:pPr>
        <w:pStyle w:val="Paragraphedeliste"/>
        <w:ind w:left="0"/>
        <w:rPr>
          <w:rFonts w:asciiTheme="majorHAnsi" w:hAnsiTheme="majorHAnsi"/>
        </w:rPr>
      </w:pPr>
      <w:r w:rsidRPr="001C7A9B">
        <w:rPr>
          <w:rFonts w:asciiTheme="majorHAnsi" w:hAnsiTheme="majorHAnsi"/>
        </w:rPr>
        <w:t>appareil de mesure </w:t>
      </w:r>
    </w:p>
    <w:p w:rsidR="006E0F1C" w:rsidRPr="001C7A9B" w:rsidRDefault="006E0F1C" w:rsidP="006E0F1C">
      <w:pPr>
        <w:rPr>
          <w:rFonts w:asciiTheme="majorHAnsi" w:hAnsiTheme="majorHAnsi" w:cs="Arial"/>
        </w:rPr>
      </w:pPr>
      <w:r w:rsidRPr="001C7A9B">
        <w:rPr>
          <w:rFonts w:asciiTheme="majorHAnsi" w:hAnsiTheme="majorHAnsi" w:cs="Arial"/>
        </w:rPr>
        <w:t>3.2 Classification des erreurs de mesure</w:t>
      </w:r>
    </w:p>
    <w:p w:rsidR="006E0F1C" w:rsidRPr="001C7A9B" w:rsidRDefault="006E0F1C" w:rsidP="006E0F1C">
      <w:pPr>
        <w:rPr>
          <w:rFonts w:asciiTheme="majorHAnsi" w:hAnsiTheme="majorHAnsi"/>
        </w:rPr>
      </w:pPr>
      <w:r w:rsidRPr="001C7A9B">
        <w:rPr>
          <w:rFonts w:asciiTheme="majorHAnsi" w:hAnsiTheme="majorHAnsi" w:cs="Arial"/>
        </w:rPr>
        <w:t xml:space="preserve">3.2.1 </w:t>
      </w:r>
      <w:r w:rsidRPr="001C7A9B">
        <w:rPr>
          <w:rFonts w:asciiTheme="majorHAnsi" w:hAnsiTheme="majorHAnsi"/>
        </w:rPr>
        <w:t>Valeur brute;</w:t>
      </w:r>
    </w:p>
    <w:p w:rsidR="006E0F1C" w:rsidRPr="001C7A9B" w:rsidRDefault="006E0F1C" w:rsidP="006E0F1C">
      <w:pPr>
        <w:rPr>
          <w:rFonts w:asciiTheme="majorHAnsi" w:hAnsiTheme="majorHAnsi"/>
        </w:rPr>
      </w:pPr>
      <w:r w:rsidRPr="001C7A9B">
        <w:rPr>
          <w:rFonts w:asciiTheme="majorHAnsi" w:hAnsiTheme="majorHAnsi"/>
        </w:rPr>
        <w:t>3.2.2 Erreur systématique;</w:t>
      </w:r>
    </w:p>
    <w:p w:rsidR="006E0F1C" w:rsidRPr="001C7A9B" w:rsidRDefault="006E0F1C" w:rsidP="006E0F1C">
      <w:pPr>
        <w:rPr>
          <w:rFonts w:asciiTheme="majorHAnsi" w:hAnsiTheme="majorHAnsi" w:cs="Arial"/>
        </w:rPr>
      </w:pPr>
      <w:r w:rsidRPr="001C7A9B">
        <w:rPr>
          <w:rFonts w:asciiTheme="majorHAnsi" w:hAnsiTheme="majorHAnsi"/>
        </w:rPr>
        <w:t>3.2.3 Valeur brute corrigée.</w:t>
      </w:r>
    </w:p>
    <w:p w:rsidR="006E0F1C" w:rsidRPr="001C7A9B" w:rsidRDefault="006E0F1C" w:rsidP="006E0F1C">
      <w:pPr>
        <w:rPr>
          <w:rFonts w:asciiTheme="majorHAnsi" w:hAnsiTheme="majorHAnsi" w:cs="Arial"/>
        </w:rPr>
      </w:pPr>
      <w:r w:rsidRPr="001C7A9B">
        <w:rPr>
          <w:rFonts w:asciiTheme="majorHAnsi" w:hAnsiTheme="majorHAnsi" w:cs="Arial"/>
        </w:rPr>
        <w:t xml:space="preserve">3.3 Erreurs fortuites </w:t>
      </w:r>
    </w:p>
    <w:p w:rsidR="006E0F1C" w:rsidRPr="001C7A9B" w:rsidRDefault="006E0F1C" w:rsidP="006E0F1C">
      <w:pPr>
        <w:rPr>
          <w:rFonts w:asciiTheme="majorHAnsi" w:hAnsiTheme="majorHAnsi"/>
        </w:rPr>
      </w:pPr>
      <w:r w:rsidRPr="001C7A9B">
        <w:rPr>
          <w:rFonts w:asciiTheme="majorHAnsi" w:hAnsiTheme="majorHAnsi" w:cs="Arial"/>
        </w:rPr>
        <w:t xml:space="preserve">3.3.1 </w:t>
      </w:r>
      <w:r w:rsidRPr="001C7A9B">
        <w:rPr>
          <w:rFonts w:asciiTheme="majorHAnsi" w:hAnsiTheme="majorHAnsi"/>
        </w:rPr>
        <w:t>Erreurs aléatoires;</w:t>
      </w:r>
    </w:p>
    <w:p w:rsidR="006E0F1C" w:rsidRPr="001C7A9B" w:rsidRDefault="006E0F1C" w:rsidP="006E0F1C">
      <w:pPr>
        <w:rPr>
          <w:rFonts w:asciiTheme="majorHAnsi" w:hAnsiTheme="majorHAnsi"/>
        </w:rPr>
      </w:pPr>
      <w:r w:rsidRPr="001C7A9B">
        <w:rPr>
          <w:rFonts w:asciiTheme="majorHAnsi" w:hAnsiTheme="majorHAnsi"/>
        </w:rPr>
        <w:t>3.3.2 erreurs parasites;</w:t>
      </w:r>
    </w:p>
    <w:p w:rsidR="006E0F1C" w:rsidRPr="001C7A9B" w:rsidRDefault="006E0F1C" w:rsidP="006E0F1C">
      <w:pPr>
        <w:rPr>
          <w:rFonts w:asciiTheme="majorHAnsi" w:hAnsiTheme="majorHAnsi" w:cs="Arial"/>
        </w:rPr>
      </w:pPr>
      <w:r w:rsidRPr="001C7A9B">
        <w:rPr>
          <w:rFonts w:asciiTheme="majorHAnsi" w:hAnsiTheme="majorHAnsi"/>
        </w:rPr>
        <w:t>3.3.3 Erreurs systématique estimées.</w:t>
      </w:r>
    </w:p>
    <w:p w:rsidR="006E0F1C" w:rsidRPr="001C7A9B" w:rsidRDefault="006E0F1C" w:rsidP="006E0F1C">
      <w:pPr>
        <w:rPr>
          <w:rFonts w:asciiTheme="majorHAnsi" w:hAnsiTheme="majorHAnsi" w:cs="Arial"/>
        </w:rPr>
      </w:pPr>
      <w:r w:rsidRPr="001C7A9B">
        <w:rPr>
          <w:rFonts w:asciiTheme="majorHAnsi" w:hAnsiTheme="majorHAnsi" w:cs="Arial"/>
        </w:rPr>
        <w:t>3.4 Intervalle de confiance</w:t>
      </w:r>
      <w:r w:rsidRPr="001C7A9B">
        <w:rPr>
          <w:rFonts w:asciiTheme="majorHAnsi" w:hAnsiTheme="majorHAnsi" w:cs="Arial"/>
          <w:b/>
          <w:bCs/>
        </w:rPr>
        <w:t>;</w:t>
      </w:r>
    </w:p>
    <w:p w:rsidR="006E0F1C" w:rsidRPr="001C7A9B" w:rsidRDefault="006E0F1C" w:rsidP="006E0F1C">
      <w:pPr>
        <w:rPr>
          <w:rFonts w:asciiTheme="majorHAnsi" w:hAnsiTheme="majorHAnsi" w:cs="Arial"/>
        </w:rPr>
      </w:pPr>
      <w:r w:rsidRPr="001C7A9B">
        <w:rPr>
          <w:rFonts w:asciiTheme="majorHAnsi" w:hAnsiTheme="majorHAnsi" w:cs="Arial"/>
        </w:rPr>
        <w:t>3.5 Incertitude technique;</w:t>
      </w:r>
    </w:p>
    <w:p w:rsidR="006E0F1C" w:rsidRPr="001C7A9B" w:rsidRDefault="006E0F1C" w:rsidP="006E0F1C">
      <w:pPr>
        <w:rPr>
          <w:rFonts w:asciiTheme="majorHAnsi" w:hAnsiTheme="majorHAnsi" w:cs="Arial"/>
        </w:rPr>
      </w:pPr>
      <w:r w:rsidRPr="001C7A9B">
        <w:rPr>
          <w:rFonts w:asciiTheme="majorHAnsi" w:hAnsiTheme="majorHAnsi" w:cs="Arial"/>
        </w:rPr>
        <w:t>3.6  Incertitude de mesure totale;</w:t>
      </w:r>
    </w:p>
    <w:p w:rsidR="006E0F1C" w:rsidRPr="001C7A9B" w:rsidRDefault="006E0F1C" w:rsidP="006E0F1C">
      <w:pPr>
        <w:rPr>
          <w:rFonts w:asciiTheme="majorHAnsi" w:hAnsiTheme="majorHAnsi" w:cs="Arial"/>
        </w:rPr>
      </w:pPr>
      <w:r w:rsidRPr="001C7A9B">
        <w:rPr>
          <w:rFonts w:asciiTheme="majorHAnsi" w:hAnsiTheme="majorHAnsi" w:cs="Arial"/>
        </w:rPr>
        <w:t>3.7 Résultat de mesurage complet;</w:t>
      </w:r>
    </w:p>
    <w:p w:rsidR="006E0F1C" w:rsidRPr="001C7A9B" w:rsidRDefault="006E0F1C" w:rsidP="006E0F1C">
      <w:pPr>
        <w:rPr>
          <w:rFonts w:asciiTheme="majorHAnsi" w:hAnsiTheme="majorHAnsi" w:cs="Arial"/>
        </w:rPr>
      </w:pPr>
      <w:r w:rsidRPr="001C7A9B">
        <w:rPr>
          <w:rFonts w:asciiTheme="majorHAnsi" w:hAnsiTheme="majorHAnsi" w:cs="Arial"/>
        </w:rPr>
        <w:t xml:space="preserve">3.8 Identification et interprétation des spécifications d’un dessin de définition en vue du  </w:t>
      </w:r>
    </w:p>
    <w:p w:rsidR="006E0F1C" w:rsidRPr="001C7A9B" w:rsidRDefault="006E0F1C" w:rsidP="006E0F1C">
      <w:pPr>
        <w:rPr>
          <w:rFonts w:asciiTheme="majorHAnsi" w:hAnsiTheme="majorHAnsi" w:cs="Arial"/>
        </w:rPr>
      </w:pPr>
      <w:r w:rsidRPr="001C7A9B">
        <w:rPr>
          <w:rFonts w:asciiTheme="majorHAnsi" w:hAnsiTheme="majorHAnsi" w:cs="Arial"/>
        </w:rPr>
        <w:t>contrôle;</w:t>
      </w:r>
    </w:p>
    <w:p w:rsidR="006E0F1C" w:rsidRPr="001C7A9B" w:rsidRDefault="006E0F1C" w:rsidP="006E0F1C">
      <w:pPr>
        <w:rPr>
          <w:rFonts w:asciiTheme="majorHAnsi" w:hAnsiTheme="majorHAnsi" w:cs="Arial"/>
        </w:rPr>
      </w:pPr>
      <w:r w:rsidRPr="001C7A9B">
        <w:rPr>
          <w:rFonts w:asciiTheme="majorHAnsi" w:hAnsiTheme="majorHAnsi" w:cs="Arial"/>
        </w:rPr>
        <w:t>3.9 Notions de base sur les calibres les jauges et les  instruments de mesure simples.</w:t>
      </w:r>
    </w:p>
    <w:p w:rsidR="006E0F1C" w:rsidRPr="001C7A9B" w:rsidRDefault="006E0F1C" w:rsidP="006E0F1C">
      <w:pPr>
        <w:pStyle w:val="Paragraphedeliste"/>
        <w:ind w:left="0"/>
        <w:rPr>
          <w:rFonts w:asciiTheme="majorHAnsi" w:hAnsiTheme="majorHAnsi"/>
          <w:b/>
          <w:bCs/>
        </w:rPr>
      </w:pPr>
    </w:p>
    <w:p w:rsidR="006E0F1C" w:rsidRPr="001C7A9B" w:rsidRDefault="006E0F1C" w:rsidP="006E0F1C">
      <w:pPr>
        <w:pStyle w:val="Paragraphedeliste"/>
        <w:ind w:left="0"/>
        <w:rPr>
          <w:rFonts w:asciiTheme="majorHAnsi" w:hAnsiTheme="majorHAnsi"/>
          <w:b/>
        </w:rPr>
      </w:pPr>
      <w:r w:rsidRPr="001C7A9B">
        <w:rPr>
          <w:rFonts w:asciiTheme="majorHAnsi" w:hAnsiTheme="majorHAnsi"/>
          <w:b/>
          <w:bCs/>
        </w:rPr>
        <w:t xml:space="preserve">Chapitre 4 : Mesure et contrôle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4 Semaines</w:t>
      </w:r>
    </w:p>
    <w:p w:rsidR="006E0F1C" w:rsidRPr="001C7A9B" w:rsidRDefault="006E0F1C" w:rsidP="006E0F1C">
      <w:pPr>
        <w:rPr>
          <w:rFonts w:asciiTheme="majorHAnsi" w:hAnsiTheme="majorHAnsi" w:cs="Arial"/>
        </w:rPr>
      </w:pPr>
      <w:r w:rsidRPr="001C7A9B">
        <w:rPr>
          <w:rFonts w:asciiTheme="majorHAnsi" w:hAnsiTheme="majorHAnsi" w:cs="Arial"/>
        </w:rPr>
        <w:t xml:space="preserve">4.1 Mesure directe des longueurs et des angles (utilisation de la règle, du pied a coulisse, </w:t>
      </w:r>
    </w:p>
    <w:p w:rsidR="006E0F1C" w:rsidRPr="001C7A9B" w:rsidRDefault="006E0F1C" w:rsidP="006E0F1C">
      <w:pPr>
        <w:rPr>
          <w:rFonts w:asciiTheme="majorHAnsi" w:hAnsiTheme="majorHAnsi" w:cs="Arial"/>
        </w:rPr>
      </w:pPr>
      <w:r w:rsidRPr="001C7A9B">
        <w:rPr>
          <w:rFonts w:asciiTheme="majorHAnsi" w:hAnsiTheme="majorHAnsi" w:cs="Arial"/>
        </w:rPr>
        <w:t>du micromètre et du rapporteur d’angle);</w:t>
      </w:r>
    </w:p>
    <w:p w:rsidR="006E0F1C" w:rsidRPr="001C7A9B" w:rsidRDefault="006E0F1C" w:rsidP="006E0F1C">
      <w:pPr>
        <w:rPr>
          <w:rFonts w:asciiTheme="majorHAnsi" w:hAnsiTheme="majorHAnsi" w:cs="Arial"/>
        </w:rPr>
      </w:pPr>
      <w:r w:rsidRPr="001C7A9B">
        <w:rPr>
          <w:rFonts w:asciiTheme="majorHAnsi" w:hAnsiTheme="majorHAnsi" w:cs="Arial"/>
        </w:rPr>
        <w:lastRenderedPageBreak/>
        <w:t>4.2 Mesure indirecte (utilisation du comparateur, des cales étalons);</w:t>
      </w:r>
    </w:p>
    <w:p w:rsidR="006E0F1C" w:rsidRPr="001C7A9B" w:rsidRDefault="006E0F1C" w:rsidP="006E0F1C">
      <w:pPr>
        <w:rPr>
          <w:rFonts w:asciiTheme="majorHAnsi" w:hAnsiTheme="majorHAnsi" w:cs="Arial"/>
        </w:rPr>
      </w:pPr>
      <w:r w:rsidRPr="001C7A9B">
        <w:rPr>
          <w:rFonts w:asciiTheme="majorHAnsi" w:hAnsiTheme="majorHAnsi" w:cs="Arial"/>
        </w:rPr>
        <w:t>4.3 Contrôle des dimensions (utilisation des tampons, des mâchoires,..);</w:t>
      </w:r>
    </w:p>
    <w:p w:rsidR="006E0F1C" w:rsidRPr="001C7A9B" w:rsidRDefault="006E0F1C" w:rsidP="006E0F1C">
      <w:pPr>
        <w:rPr>
          <w:rFonts w:asciiTheme="majorHAnsi" w:hAnsiTheme="majorHAnsi" w:cs="Arial"/>
        </w:rPr>
      </w:pPr>
      <w:r w:rsidRPr="001C7A9B">
        <w:rPr>
          <w:rFonts w:asciiTheme="majorHAnsi" w:hAnsiTheme="majorHAnsi" w:cs="Arial"/>
        </w:rPr>
        <w:t xml:space="preserve">4.4 Machines de mesure et de contrôle utilisées en atelier mécanique (utilisation du </w:t>
      </w:r>
    </w:p>
    <w:p w:rsidR="006E0F1C" w:rsidRPr="001C7A9B" w:rsidRDefault="006E0F1C" w:rsidP="006E0F1C">
      <w:pPr>
        <w:rPr>
          <w:rFonts w:asciiTheme="majorHAnsi" w:hAnsiTheme="majorHAnsi" w:cs="Arial"/>
        </w:rPr>
      </w:pPr>
      <w:r w:rsidRPr="001C7A9B">
        <w:rPr>
          <w:rFonts w:asciiTheme="majorHAnsi" w:hAnsiTheme="majorHAnsi" w:cs="Arial"/>
        </w:rPr>
        <w:t>comparateur pneumatique, projecteur de profils et rugosimètre.</w:t>
      </w:r>
    </w:p>
    <w:p w:rsidR="006E0F1C" w:rsidRPr="001C7A9B" w:rsidRDefault="006E0F1C" w:rsidP="006E0F1C">
      <w:pPr>
        <w:jc w:val="both"/>
        <w:rPr>
          <w:rFonts w:asciiTheme="majorHAnsi" w:hAnsiTheme="majorHAnsi" w:cs="Arial"/>
          <w:b/>
        </w:rPr>
      </w:pPr>
    </w:p>
    <w:p w:rsidR="006E0F1C" w:rsidRPr="001C7A9B" w:rsidRDefault="006E0F1C" w:rsidP="006E0F1C">
      <w:pPr>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Examen final: 100 %.</w:t>
      </w:r>
    </w:p>
    <w:p w:rsidR="006E0F1C" w:rsidRPr="001C7A9B" w:rsidRDefault="006E0F1C" w:rsidP="006E0F1C">
      <w:pPr>
        <w:spacing w:after="120" w:line="276" w:lineRule="auto"/>
        <w:jc w:val="both"/>
        <w:rPr>
          <w:rFonts w:asciiTheme="majorHAnsi" w:hAnsiTheme="majorHAnsi" w:cs="Arial"/>
          <w:b/>
        </w:rPr>
      </w:pPr>
    </w:p>
    <w:p w:rsidR="006E0F1C" w:rsidRPr="001C7A9B" w:rsidRDefault="006E0F1C" w:rsidP="006E0F1C">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6E0F1C" w:rsidRPr="001C7A9B" w:rsidRDefault="006E0F1C" w:rsidP="006E0F1C">
      <w:pPr>
        <w:jc w:val="both"/>
        <w:rPr>
          <w:rFonts w:asciiTheme="majorHAnsi" w:hAnsiTheme="majorHAnsi" w:cs="Arial"/>
        </w:rPr>
      </w:pPr>
      <w:r w:rsidRPr="001C7A9B">
        <w:rPr>
          <w:rFonts w:asciiTheme="majorHAnsi" w:hAnsiTheme="majorHAnsi" w:cs="Arial"/>
        </w:rPr>
        <w:t>(Selon la disponibilité de la documentation au niveau de l'établissement, Sites internet...etc.)</w:t>
      </w:r>
    </w:p>
    <w:p w:rsidR="006E0F1C" w:rsidRPr="001C7A9B" w:rsidRDefault="006E0F1C" w:rsidP="006E0F1C">
      <w:pPr>
        <w:jc w:val="both"/>
        <w:rPr>
          <w:rFonts w:asciiTheme="majorHAnsi" w:hAnsiTheme="majorHAnsi" w:cs="Arial"/>
          <w:b/>
          <w:bCs/>
        </w:rPr>
      </w:pP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Manuel de technologie mécanique, Guillaume SABATIER, et al  Ed. Dunod.</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Memotech : productique matériaux et usinage BARLIER  C. Ed. Casteilla</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Sciences industrielles  MILLET N. ed. Casteilla</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Memotech : Technologies industrielles  BAUR D. et al , Ed. Casteilla</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Métrologie dimensionnelle  CHEVALIER A.   Ed. Delagrave</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Perçage , fraisage  JOLYS R et LABELL R.  Ed. Delagrave</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Guide des fabrications mécaniques  PADELLA P. Ed. Dunod</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Pr>
        <w:t>Technologie : première partie,   Bensaada S et FELIACHI d.  Ed. OPU Alger</w:t>
      </w:r>
    </w:p>
    <w:p w:rsidR="006E0F1C" w:rsidRPr="001C7A9B" w:rsidRDefault="006E0F1C" w:rsidP="00583464">
      <w:pPr>
        <w:pStyle w:val="Paragraphedeliste"/>
        <w:numPr>
          <w:ilvl w:val="0"/>
          <w:numId w:val="51"/>
        </w:numPr>
        <w:ind w:left="1276" w:hanging="294"/>
        <w:rPr>
          <w:rFonts w:asciiTheme="majorHAnsi" w:hAnsiTheme="majorHAnsi"/>
        </w:rPr>
      </w:pPr>
      <w:r w:rsidRPr="001C7A9B">
        <w:rPr>
          <w:rFonts w:asciiTheme="majorHAnsi" w:hAnsiTheme="majorHAnsi"/>
          <w:rtl/>
          <w:lang w:bidi="ar-DZ"/>
        </w:rPr>
        <w:t>تكنولوجيا عمليات التصنيع   خرير ز و فواز  د. ديوان المطبوعات الجامعية الجزائر</w:t>
      </w:r>
    </w:p>
    <w:p w:rsidR="006E0F1C" w:rsidRPr="001C7A9B" w:rsidRDefault="006E0F1C" w:rsidP="006E0F1C">
      <w:pPr>
        <w:rPr>
          <w:rFonts w:asciiTheme="majorHAnsi" w:hAnsiTheme="majorHAnsi"/>
        </w:rPr>
      </w:pPr>
    </w:p>
    <w:p w:rsidR="006E0F1C" w:rsidRPr="001C7A9B" w:rsidRDefault="006E0F1C" w:rsidP="006E0F1C">
      <w:pPr>
        <w:rPr>
          <w:rFonts w:asciiTheme="majorHAnsi" w:hAnsiTheme="majorHAnsi"/>
        </w:rPr>
      </w:pPr>
    </w:p>
    <w:p w:rsidR="006E0F1C" w:rsidRPr="001C7A9B" w:rsidRDefault="006E0F1C" w:rsidP="006E0F1C">
      <w:pPr>
        <w:rPr>
          <w:rFonts w:asciiTheme="majorHAnsi" w:hAnsiTheme="majorHAnsi"/>
        </w:rPr>
      </w:pPr>
    </w:p>
    <w:p w:rsidR="006E0F1C" w:rsidRPr="001C7A9B" w:rsidRDefault="006E0F1C" w:rsidP="006E0F1C">
      <w:pPr>
        <w:rPr>
          <w:rFonts w:asciiTheme="majorHAnsi" w:hAnsiTheme="majorHAnsi"/>
        </w:rPr>
      </w:pPr>
    </w:p>
    <w:p w:rsidR="006E0F1C" w:rsidRPr="001C7A9B" w:rsidRDefault="006E0F1C" w:rsidP="006E0F1C">
      <w:pPr>
        <w:rPr>
          <w:rFonts w:asciiTheme="majorHAnsi" w:hAnsiTheme="majorHAnsi"/>
        </w:rPr>
      </w:pPr>
    </w:p>
    <w:p w:rsidR="00DE5F40" w:rsidRDefault="00DE5F40" w:rsidP="00DE5F40">
      <w:pPr>
        <w:spacing w:after="120" w:line="276" w:lineRule="auto"/>
        <w:jc w:val="both"/>
        <w:rPr>
          <w:rFonts w:asciiTheme="majorHAnsi" w:hAnsiTheme="majorHAnsi" w:cstheme="minorBidi"/>
          <w:b/>
        </w:rPr>
      </w:pPr>
    </w:p>
    <w:p w:rsidR="006E0F1C" w:rsidRDefault="006E0F1C">
      <w:pPr>
        <w:spacing w:after="200" w:line="276" w:lineRule="auto"/>
        <w:rPr>
          <w:rFonts w:asciiTheme="majorHAnsi" w:hAnsiTheme="majorHAnsi" w:cstheme="minorBidi"/>
          <w:b/>
        </w:rPr>
      </w:pPr>
      <w:r>
        <w:rPr>
          <w:rFonts w:asciiTheme="majorHAnsi" w:hAnsiTheme="majorHAnsi" w:cstheme="minorBidi"/>
          <w:b/>
        </w:rPr>
        <w:br w:type="page"/>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 2.1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220537">
        <w:rPr>
          <w:rFonts w:asciiTheme="majorHAnsi" w:hAnsiTheme="majorHAnsi" w:cstheme="minorBidi"/>
          <w:b/>
          <w:bCs/>
          <w:lang w:bidi="ar-DZ"/>
        </w:rPr>
        <w:t>Anglais technique</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5F40" w:rsidRPr="00AB36C9" w:rsidRDefault="00DE5F40" w:rsidP="00DE5F40">
      <w:pPr>
        <w:spacing w:after="120" w:line="276" w:lineRule="auto"/>
        <w:jc w:val="both"/>
        <w:rPr>
          <w:rFonts w:asciiTheme="majorHAnsi" w:hAnsiTheme="majorHAnsi" w:cstheme="minorBidi"/>
          <w:u w:val="thick" w:color="F79646" w:themeColor="accent6"/>
        </w:rPr>
      </w:pPr>
      <w:r w:rsidRPr="00AB36C9">
        <w:rPr>
          <w:rFonts w:asciiTheme="majorHAnsi" w:hAnsiTheme="majorHAnsi" w:cstheme="minorBidi"/>
          <w:b/>
          <w:u w:val="thick" w:color="F79646" w:themeColor="accent6"/>
        </w:rPr>
        <w:t>Objectifs de l’enseignement</w:t>
      </w:r>
      <w:r w:rsidRPr="00AB36C9">
        <w:rPr>
          <w:rFonts w:asciiTheme="majorHAnsi" w:hAnsiTheme="majorHAnsi" w:cstheme="minorBidi"/>
          <w:u w:val="thick" w:color="F79646" w:themeColor="accent6"/>
        </w:rPr>
        <w:t> </w:t>
      </w:r>
    </w:p>
    <w:p w:rsidR="00DE5F40" w:rsidRPr="00C02712" w:rsidRDefault="00DE5F40" w:rsidP="00DE5F40">
      <w:pPr>
        <w:autoSpaceDE w:val="0"/>
        <w:autoSpaceDN w:val="0"/>
        <w:adjustRightInd w:val="0"/>
        <w:rPr>
          <w:rFonts w:asciiTheme="majorHAnsi" w:hAnsiTheme="majorHAnsi" w:cs="Arial"/>
        </w:rPr>
      </w:pPr>
      <w:r w:rsidRPr="00C02712">
        <w:rPr>
          <w:rFonts w:asciiTheme="majorHAnsi" w:hAnsiTheme="majorHAnsi" w:cs="Arial"/>
        </w:rPr>
        <w:t xml:space="preserve">Ce cours doit permettre à l'étudiant d'avoir un niveau de langue ou il pourra utiliser un document scientifique et parler de sa spécialité et filière dans un anglais du moins avec aisance et clarté. </w:t>
      </w:r>
    </w:p>
    <w:p w:rsidR="00DE5F40" w:rsidRPr="00C02712" w:rsidRDefault="00DE5F40" w:rsidP="00DE5F40">
      <w:pPr>
        <w:autoSpaceDE w:val="0"/>
        <w:autoSpaceDN w:val="0"/>
        <w:adjustRightInd w:val="0"/>
        <w:rPr>
          <w:rFonts w:asciiTheme="majorHAnsi" w:hAnsiTheme="majorHAnsi" w:cs="Arial"/>
        </w:rPr>
      </w:pPr>
    </w:p>
    <w:p w:rsidR="00DE5F40" w:rsidRPr="00AB36C9" w:rsidRDefault="00DE5F40" w:rsidP="00DE5F40">
      <w:pPr>
        <w:spacing w:line="276" w:lineRule="auto"/>
        <w:jc w:val="both"/>
        <w:rPr>
          <w:rFonts w:asciiTheme="majorHAnsi" w:hAnsiTheme="majorHAnsi" w:cstheme="minorBidi"/>
          <w:i/>
          <w:u w:val="thick" w:color="F79646" w:themeColor="accent6"/>
        </w:rPr>
      </w:pPr>
      <w:r w:rsidRPr="00AB36C9">
        <w:rPr>
          <w:rFonts w:asciiTheme="majorHAnsi" w:hAnsiTheme="majorHAnsi" w:cstheme="minorBidi"/>
          <w:b/>
          <w:u w:val="thick" w:color="F79646" w:themeColor="accent6"/>
        </w:rPr>
        <w:t xml:space="preserve">Connaissances préalables recommandées </w:t>
      </w:r>
    </w:p>
    <w:p w:rsidR="00DE5F40" w:rsidRDefault="00DE5F40" w:rsidP="00DE5F40">
      <w:pPr>
        <w:spacing w:line="360" w:lineRule="auto"/>
        <w:jc w:val="both"/>
        <w:rPr>
          <w:rFonts w:asciiTheme="majorHAnsi" w:hAnsiTheme="majorHAnsi" w:cstheme="minorBidi"/>
          <w:lang w:bidi="ar-DZ"/>
        </w:rPr>
      </w:pPr>
      <w:r>
        <w:rPr>
          <w:rFonts w:asciiTheme="majorHAnsi" w:hAnsiTheme="majorHAnsi" w:cstheme="minorBidi"/>
          <w:lang w:bidi="ar-DZ"/>
        </w:rPr>
        <w:t>Anglais 1 et Anglais 2</w:t>
      </w:r>
    </w:p>
    <w:p w:rsidR="00DE5F40" w:rsidRDefault="00DE5F40" w:rsidP="00DE5F40">
      <w:pPr>
        <w:rPr>
          <w:rFonts w:asciiTheme="majorHAnsi" w:hAnsiTheme="majorHAnsi" w:cstheme="minorBidi"/>
          <w:b/>
          <w:bCs/>
        </w:rPr>
      </w:pPr>
    </w:p>
    <w:p w:rsidR="00DE5F40" w:rsidRPr="00AB36C9" w:rsidRDefault="00DE5F40" w:rsidP="00DE5F40">
      <w:pPr>
        <w:rPr>
          <w:rFonts w:asciiTheme="majorHAnsi" w:hAnsiTheme="majorHAnsi" w:cstheme="minorBidi"/>
          <w:b/>
          <w:bCs/>
          <w:u w:val="thick" w:color="F79646" w:themeColor="accent6"/>
        </w:rPr>
      </w:pPr>
      <w:r w:rsidRPr="00AB36C9">
        <w:rPr>
          <w:rFonts w:asciiTheme="majorHAnsi" w:hAnsiTheme="majorHAnsi" w:cstheme="minorBidi"/>
          <w:b/>
          <w:bCs/>
          <w:u w:val="thick" w:color="F79646" w:themeColor="accent6"/>
        </w:rPr>
        <w:t>Contenu de la matière</w:t>
      </w:r>
    </w:p>
    <w:p w:rsidR="00DE5F40" w:rsidRDefault="00DE5F40" w:rsidP="00DE5F40">
      <w:pPr>
        <w:rPr>
          <w:rFonts w:asciiTheme="majorHAnsi" w:hAnsiTheme="majorHAnsi" w:cstheme="minorBidi"/>
          <w:b/>
          <w:bCs/>
        </w:rPr>
      </w:pPr>
    </w:p>
    <w:p w:rsidR="00DE5F40" w:rsidRPr="00C02712" w:rsidRDefault="00DE5F40" w:rsidP="00DE5F40">
      <w:pPr>
        <w:autoSpaceDE w:val="0"/>
        <w:autoSpaceDN w:val="0"/>
        <w:adjustRightInd w:val="0"/>
        <w:rPr>
          <w:rFonts w:asciiTheme="majorHAnsi" w:hAnsiTheme="majorHAnsi"/>
        </w:rPr>
      </w:pPr>
      <w:r w:rsidRPr="00C02712">
        <w:rPr>
          <w:rFonts w:asciiTheme="majorHAnsi" w:hAnsiTheme="majorHAnsi"/>
        </w:rPr>
        <w:t>- Compréhension et expression orales, acquisition de vocabulaire, grammaire...etc.</w:t>
      </w:r>
    </w:p>
    <w:p w:rsidR="00DE5F40" w:rsidRPr="00C02712" w:rsidRDefault="00DE5F40" w:rsidP="00DE5F40">
      <w:pPr>
        <w:autoSpaceDE w:val="0"/>
        <w:autoSpaceDN w:val="0"/>
        <w:adjustRightInd w:val="0"/>
        <w:rPr>
          <w:rFonts w:asciiTheme="majorHAnsi" w:hAnsiTheme="majorHAnsi"/>
        </w:rPr>
      </w:pPr>
      <w:r w:rsidRPr="00C02712">
        <w:rPr>
          <w:rFonts w:asciiTheme="majorHAnsi" w:hAnsiTheme="majorHAnsi" w:cs="Arial"/>
        </w:rPr>
        <w:t xml:space="preserve">- </w:t>
      </w:r>
      <w:r w:rsidRPr="00C02712">
        <w:rPr>
          <w:rFonts w:asciiTheme="majorHAnsi" w:hAnsiTheme="majorHAnsi"/>
        </w:rPr>
        <w:t xml:space="preserve">les noms et adjectifs, les comparatifs, suivre et donner des instructions, </w:t>
      </w:r>
      <w:r>
        <w:rPr>
          <w:rFonts w:asciiTheme="majorHAnsi" w:hAnsiTheme="majorHAnsi"/>
        </w:rPr>
        <w:t>i</w:t>
      </w:r>
      <w:r w:rsidRPr="00C02712">
        <w:rPr>
          <w:rFonts w:asciiTheme="majorHAnsi" w:hAnsiTheme="majorHAnsi"/>
        </w:rPr>
        <w:t xml:space="preserve">dentifier les choses. </w:t>
      </w:r>
    </w:p>
    <w:p w:rsidR="00DE5F40" w:rsidRPr="00C02712" w:rsidRDefault="00DE5F40" w:rsidP="00DE5F40">
      <w:pPr>
        <w:pStyle w:val="Default"/>
        <w:rPr>
          <w:rFonts w:asciiTheme="majorHAnsi" w:hAnsiTheme="majorHAnsi"/>
          <w:color w:val="auto"/>
        </w:rPr>
      </w:pPr>
      <w:r w:rsidRPr="00C02712">
        <w:rPr>
          <w:rFonts w:asciiTheme="majorHAnsi" w:hAnsiTheme="majorHAnsi"/>
        </w:rPr>
        <w:t xml:space="preserve">- </w:t>
      </w:r>
      <w:r w:rsidRPr="00C02712">
        <w:rPr>
          <w:rFonts w:asciiTheme="majorHAnsi" w:hAnsiTheme="majorHAnsi"/>
          <w:color w:val="auto"/>
        </w:rPr>
        <w:t xml:space="preserve">Utilisation de nombres, symboles, équations.  </w:t>
      </w:r>
    </w:p>
    <w:p w:rsidR="00DE5F40" w:rsidRPr="00C02712" w:rsidRDefault="00DE5F40" w:rsidP="00DE5F40">
      <w:pPr>
        <w:pStyle w:val="Default"/>
        <w:rPr>
          <w:rFonts w:asciiTheme="majorHAnsi" w:hAnsiTheme="majorHAnsi"/>
          <w:color w:val="auto"/>
        </w:rPr>
      </w:pPr>
      <w:r w:rsidRPr="00C02712">
        <w:rPr>
          <w:rFonts w:asciiTheme="majorHAnsi" w:hAnsiTheme="majorHAnsi"/>
          <w:color w:val="auto"/>
        </w:rPr>
        <w:t xml:space="preserve">- Mesures: Longueur, surface, volume, puissance ...etc. </w:t>
      </w:r>
    </w:p>
    <w:p w:rsidR="00DE5F40" w:rsidRPr="00C02712" w:rsidRDefault="00DE5F40" w:rsidP="00DE5F40">
      <w:pPr>
        <w:autoSpaceDE w:val="0"/>
        <w:autoSpaceDN w:val="0"/>
        <w:adjustRightInd w:val="0"/>
        <w:rPr>
          <w:rFonts w:asciiTheme="majorHAnsi" w:hAnsiTheme="majorHAnsi"/>
        </w:rPr>
      </w:pPr>
      <w:r w:rsidRPr="00C02712">
        <w:rPr>
          <w:rFonts w:asciiTheme="majorHAnsi" w:hAnsiTheme="majorHAnsi"/>
        </w:rPr>
        <w:t xml:space="preserve">- Décrire les expériences scientifiques. </w:t>
      </w:r>
    </w:p>
    <w:p w:rsidR="00DE5F40" w:rsidRPr="00C02712" w:rsidRDefault="00DE5F40" w:rsidP="00DE5F40">
      <w:pPr>
        <w:pStyle w:val="Default"/>
        <w:rPr>
          <w:rFonts w:asciiTheme="majorHAnsi" w:hAnsiTheme="majorHAnsi"/>
          <w:color w:val="auto"/>
        </w:rPr>
      </w:pPr>
      <w:r w:rsidRPr="00C02712">
        <w:rPr>
          <w:rFonts w:asciiTheme="majorHAnsi" w:hAnsiTheme="majorHAnsi"/>
          <w:color w:val="auto"/>
        </w:rPr>
        <w:t>- C</w:t>
      </w:r>
      <w:r w:rsidRPr="00C02712">
        <w:rPr>
          <w:rFonts w:asciiTheme="majorHAnsi" w:hAnsiTheme="majorHAnsi"/>
        </w:rPr>
        <w:t xml:space="preserve">aractéristiques des textes scientifiques. </w:t>
      </w:r>
    </w:p>
    <w:p w:rsidR="00DE5F40" w:rsidRDefault="00DE5F40" w:rsidP="00DE5F40">
      <w:pPr>
        <w:spacing w:after="120" w:line="276" w:lineRule="auto"/>
        <w:jc w:val="both"/>
        <w:rPr>
          <w:rStyle w:val="st"/>
          <w:rFonts w:asciiTheme="majorHAnsi" w:hAnsiTheme="majorHAnsi"/>
          <w:b/>
          <w:bCs/>
        </w:rPr>
      </w:pPr>
    </w:p>
    <w:p w:rsidR="00DE5F40" w:rsidRDefault="00DE5F40" w:rsidP="00DE5F40">
      <w:pPr>
        <w:jc w:val="both"/>
        <w:rPr>
          <w:rFonts w:asciiTheme="majorHAnsi" w:hAnsiTheme="majorHAnsi" w:cs="Arial"/>
          <w:b/>
        </w:rPr>
      </w:pPr>
    </w:p>
    <w:p w:rsidR="00DE5F40" w:rsidRPr="00C37205" w:rsidRDefault="00DE5F40" w:rsidP="00DE5F40">
      <w:pPr>
        <w:jc w:val="both"/>
        <w:rPr>
          <w:rFonts w:asciiTheme="majorHAnsi" w:hAnsiTheme="majorHAnsi" w:cs="Arial"/>
          <w:bCs/>
        </w:rPr>
      </w:pPr>
      <w:r w:rsidRPr="00AB36C9">
        <w:rPr>
          <w:rFonts w:asciiTheme="majorHAnsi" w:hAnsiTheme="majorHAnsi" w:cs="Arial"/>
          <w:b/>
          <w:u w:val="thick" w:color="F79646" w:themeColor="accent6"/>
        </w:rPr>
        <w:t>Mode d’évaluation</w:t>
      </w:r>
      <w:r w:rsidRPr="00C37205">
        <w:rPr>
          <w:rFonts w:asciiTheme="majorHAnsi" w:hAnsiTheme="majorHAnsi" w:cs="Arial"/>
          <w:b/>
        </w:rPr>
        <w:t> : </w:t>
      </w:r>
      <w:r w:rsidRPr="00220537">
        <w:rPr>
          <w:rFonts w:asciiTheme="majorHAnsi" w:hAnsiTheme="majorHAnsi" w:cs="Arial"/>
          <w:bCs/>
        </w:rPr>
        <w:t>Examen final</w:t>
      </w:r>
      <w:r w:rsidRPr="00C37205">
        <w:rPr>
          <w:rFonts w:asciiTheme="majorHAnsi" w:hAnsiTheme="majorHAnsi" w:cs="Arial"/>
          <w:bCs/>
        </w:rPr>
        <w:t>: 100 %.</w:t>
      </w:r>
    </w:p>
    <w:p w:rsidR="00DE5F40" w:rsidRDefault="00DE5F40" w:rsidP="00DE5F40">
      <w:pPr>
        <w:jc w:val="both"/>
        <w:rPr>
          <w:rFonts w:asciiTheme="majorHAnsi" w:hAnsiTheme="majorHAnsi" w:cs="Arial"/>
          <w:b/>
          <w:bCs/>
        </w:rPr>
      </w:pPr>
    </w:p>
    <w:p w:rsidR="00DE5F40" w:rsidRPr="00AB36C9" w:rsidRDefault="00DE5F40" w:rsidP="00DE5F40">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rsidR="00DE5F40" w:rsidRPr="00220537" w:rsidRDefault="00DE5F40" w:rsidP="00DE5F40">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DE5F40" w:rsidRPr="00653F63" w:rsidRDefault="00DE5F40" w:rsidP="00DE5F40">
      <w:pPr>
        <w:rPr>
          <w:rFonts w:asciiTheme="majorHAnsi" w:hAnsiTheme="majorHAnsi"/>
        </w:rPr>
      </w:pPr>
    </w:p>
    <w:p w:rsidR="00DE5F40" w:rsidRDefault="00DE5F40" w:rsidP="00DE5F40">
      <w:pPr>
        <w:pStyle w:val="Paragraphedeliste"/>
        <w:jc w:val="both"/>
        <w:rPr>
          <w:rFonts w:ascii="Cambria" w:hAnsi="Cambria" w:cs="Calibri"/>
          <w:b/>
        </w:rPr>
      </w:pPr>
    </w:p>
    <w:p w:rsidR="00DE5F40" w:rsidRPr="0091486E" w:rsidRDefault="00DE5F40" w:rsidP="00DE5F40">
      <w:pPr>
        <w:jc w:val="center"/>
        <w:rPr>
          <w:rFonts w:ascii="Cambria" w:hAnsi="Cambria" w:cs="Calibri"/>
          <w:b/>
          <w:sz w:val="32"/>
          <w:szCs w:val="32"/>
        </w:rPr>
      </w:pPr>
    </w:p>
    <w:p w:rsidR="00FE6A47" w:rsidRDefault="00B4416B" w:rsidP="00FE6A47">
      <w:pPr>
        <w:rPr>
          <w:rFonts w:ascii="Cambria" w:hAnsi="Cambria" w:cs="Calibri"/>
          <w:b/>
          <w:sz w:val="32"/>
          <w:szCs w:val="32"/>
        </w:rPr>
      </w:pPr>
      <w:r>
        <w:rPr>
          <w:rFonts w:ascii="Cambria" w:hAnsi="Cambria" w:cs="Calibri"/>
          <w:b/>
          <w:sz w:val="32"/>
          <w:szCs w:val="32"/>
        </w:rPr>
        <w:tab/>
      </w: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sidR="0092593B">
        <w:rPr>
          <w:rFonts w:asciiTheme="majorHAnsi" w:hAnsiTheme="majorHAnsi" w:cs="Calibri"/>
          <w:b/>
        </w:rPr>
        <w:t>nité d’</w:t>
      </w:r>
      <w:r w:rsidRPr="008C18B3">
        <w:rPr>
          <w:rFonts w:asciiTheme="majorHAnsi" w:hAnsiTheme="majorHAnsi" w:cs="Calibri"/>
          <w:b/>
        </w:rPr>
        <w:t>E</w:t>
      </w:r>
      <w:r w:rsidR="0092593B">
        <w:rPr>
          <w:rFonts w:asciiTheme="majorHAnsi" w:hAnsiTheme="majorHAnsi" w:cs="Calibri"/>
          <w:b/>
        </w:rPr>
        <w:t>nseignement</w:t>
      </w:r>
      <w:r w:rsidRPr="008C18B3">
        <w:rPr>
          <w:rFonts w:asciiTheme="majorHAnsi" w:hAnsiTheme="majorHAnsi" w:cs="Calibri"/>
          <w:b/>
        </w:rPr>
        <w:t> : UEF 2.2.1</w:t>
      </w:r>
    </w:p>
    <w:p w:rsidR="00A96B10"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Chimie physique    </w:t>
      </w:r>
    </w:p>
    <w:p w:rsidR="00FE6A47" w:rsidRDefault="00A96B10" w:rsidP="00A96B1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45h00 (</w:t>
      </w:r>
      <w:r w:rsidR="00FE6A47" w:rsidRPr="008C18B3">
        <w:rPr>
          <w:rFonts w:asciiTheme="majorHAnsi" w:hAnsiTheme="majorHAnsi" w:cs="Calibri"/>
          <w:b/>
        </w:rPr>
        <w:t>Cours : 1h30, TD : 1h30</w:t>
      </w:r>
      <w:r>
        <w:rPr>
          <w:rFonts w:asciiTheme="majorHAnsi" w:hAnsiTheme="majorHAnsi" w:cs="Calibri"/>
          <w:b/>
        </w:rPr>
        <w:t>)</w:t>
      </w:r>
    </w:p>
    <w:p w:rsidR="00A96B10" w:rsidRDefault="00A96B10" w:rsidP="00A96B1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A96B10" w:rsidRPr="008C18B3" w:rsidRDefault="00A96B10" w:rsidP="00A96B1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:2</w:t>
      </w:r>
    </w:p>
    <w:p w:rsidR="00FE6A47" w:rsidRPr="008C18B3" w:rsidRDefault="00FE6A47" w:rsidP="00FE6A47">
      <w:pPr>
        <w:jc w:val="both"/>
        <w:rPr>
          <w:rFonts w:asciiTheme="majorHAnsi" w:hAnsiTheme="majorHAnsi" w:cstheme="minorBidi"/>
          <w:b/>
          <w:bCs/>
        </w:rPr>
      </w:pPr>
    </w:p>
    <w:p w:rsidR="00FE6A47" w:rsidRPr="008C18B3" w:rsidRDefault="00FE6A47" w:rsidP="00FE6A47">
      <w:pPr>
        <w:jc w:val="both"/>
        <w:rPr>
          <w:rFonts w:asciiTheme="majorHAnsi" w:hAnsiTheme="majorHAnsi" w:cstheme="minorBidi"/>
          <w:bCs/>
        </w:rPr>
      </w:pPr>
      <w:r w:rsidRPr="001322C9">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jc w:val="both"/>
        <w:rPr>
          <w:rFonts w:asciiTheme="majorHAnsi" w:eastAsia="Cambria" w:hAnsiTheme="majorHAnsi" w:cstheme="minorBidi"/>
        </w:rPr>
      </w:pPr>
      <w:r w:rsidRPr="008C18B3">
        <w:rPr>
          <w:rFonts w:asciiTheme="majorHAnsi" w:eastAsia="Cambria" w:hAnsiTheme="majorHAnsi" w:cstheme="minorBidi"/>
          <w:spacing w:val="1"/>
        </w:rPr>
        <w:t>C</w:t>
      </w:r>
      <w:r w:rsidRPr="008C18B3">
        <w:rPr>
          <w:rFonts w:asciiTheme="majorHAnsi" w:eastAsia="Cambria" w:hAnsiTheme="majorHAnsi" w:cstheme="minorBidi"/>
          <w:spacing w:val="-2"/>
        </w:rPr>
        <w:t>o</w:t>
      </w:r>
      <w:r w:rsidRPr="008C18B3">
        <w:rPr>
          <w:rFonts w:asciiTheme="majorHAnsi" w:eastAsia="Cambria" w:hAnsiTheme="majorHAnsi" w:cstheme="minorBidi"/>
          <w:spacing w:val="1"/>
        </w:rPr>
        <w:t>m</w:t>
      </w:r>
      <w:r w:rsidRPr="008C18B3">
        <w:rPr>
          <w:rFonts w:asciiTheme="majorHAnsi" w:eastAsia="Cambria" w:hAnsiTheme="majorHAnsi" w:cstheme="minorBidi"/>
        </w:rPr>
        <w:t>pre</w:t>
      </w:r>
      <w:r w:rsidRPr="008C18B3">
        <w:rPr>
          <w:rFonts w:asciiTheme="majorHAnsi" w:eastAsia="Cambria" w:hAnsiTheme="majorHAnsi" w:cstheme="minorBidi"/>
          <w:spacing w:val="-1"/>
        </w:rPr>
        <w:t>n</w:t>
      </w:r>
      <w:r w:rsidRPr="008C18B3">
        <w:rPr>
          <w:rFonts w:asciiTheme="majorHAnsi" w:eastAsia="Cambria" w:hAnsiTheme="majorHAnsi" w:cstheme="minorBidi"/>
        </w:rPr>
        <w:t>dre</w:t>
      </w:r>
      <w:r w:rsidRPr="008C18B3">
        <w:rPr>
          <w:rFonts w:asciiTheme="majorHAnsi" w:eastAsia="Cambria" w:hAnsiTheme="majorHAnsi" w:cstheme="minorBidi"/>
          <w:spacing w:val="-2"/>
        </w:rPr>
        <w:t>l</w:t>
      </w:r>
      <w:r w:rsidRPr="008C18B3">
        <w:rPr>
          <w:rFonts w:asciiTheme="majorHAnsi" w:eastAsia="Cambria" w:hAnsiTheme="majorHAnsi" w:cstheme="minorBidi"/>
        </w:rPr>
        <w:t>es</w:t>
      </w:r>
      <w:r w:rsidRPr="008C18B3">
        <w:rPr>
          <w:rFonts w:asciiTheme="majorHAnsi" w:eastAsia="Cambria" w:hAnsiTheme="majorHAnsi" w:cstheme="minorBidi"/>
          <w:spacing w:val="-3"/>
        </w:rPr>
        <w:t>p</w:t>
      </w:r>
      <w:r w:rsidRPr="008C18B3">
        <w:rPr>
          <w:rFonts w:asciiTheme="majorHAnsi" w:eastAsia="Cambria" w:hAnsiTheme="majorHAnsi" w:cstheme="minorBidi"/>
        </w:rPr>
        <w:t>r</w:t>
      </w:r>
      <w:r w:rsidRPr="008C18B3">
        <w:rPr>
          <w:rFonts w:asciiTheme="majorHAnsi" w:eastAsia="Cambria" w:hAnsiTheme="majorHAnsi" w:cstheme="minorBidi"/>
          <w:spacing w:val="1"/>
        </w:rPr>
        <w:t>i</w:t>
      </w:r>
      <w:r w:rsidRPr="008C18B3">
        <w:rPr>
          <w:rFonts w:asciiTheme="majorHAnsi" w:eastAsia="Cambria" w:hAnsiTheme="majorHAnsi" w:cstheme="minorBidi"/>
          <w:spacing w:val="-1"/>
        </w:rPr>
        <w:t>nc</w:t>
      </w:r>
      <w:r w:rsidRPr="008C18B3">
        <w:rPr>
          <w:rFonts w:asciiTheme="majorHAnsi" w:eastAsia="Cambria" w:hAnsiTheme="majorHAnsi" w:cstheme="minorBidi"/>
          <w:spacing w:val="1"/>
        </w:rPr>
        <w:t>i</w:t>
      </w:r>
      <w:r w:rsidRPr="008C18B3">
        <w:rPr>
          <w:rFonts w:asciiTheme="majorHAnsi" w:eastAsia="Cambria" w:hAnsiTheme="majorHAnsi" w:cstheme="minorBidi"/>
          <w:spacing w:val="-3"/>
        </w:rPr>
        <w:t>p</w:t>
      </w:r>
      <w:r w:rsidRPr="008C18B3">
        <w:rPr>
          <w:rFonts w:asciiTheme="majorHAnsi" w:eastAsia="Cambria" w:hAnsiTheme="majorHAnsi" w:cstheme="minorBidi"/>
        </w:rPr>
        <w:t>es</w:t>
      </w:r>
      <w:r w:rsidRPr="008C18B3">
        <w:rPr>
          <w:rFonts w:asciiTheme="majorHAnsi" w:eastAsia="Cambria" w:hAnsiTheme="majorHAnsi" w:cstheme="minorBidi"/>
          <w:spacing w:val="-2"/>
        </w:rPr>
        <w:t>f</w:t>
      </w:r>
      <w:r w:rsidRPr="008C18B3">
        <w:rPr>
          <w:rFonts w:asciiTheme="majorHAnsi" w:eastAsia="Cambria" w:hAnsiTheme="majorHAnsi" w:cstheme="minorBidi"/>
          <w:spacing w:val="1"/>
        </w:rPr>
        <w:t>o</w:t>
      </w:r>
      <w:r w:rsidRPr="008C18B3">
        <w:rPr>
          <w:rFonts w:asciiTheme="majorHAnsi" w:eastAsia="Cambria" w:hAnsiTheme="majorHAnsi" w:cstheme="minorBidi"/>
          <w:spacing w:val="-1"/>
        </w:rPr>
        <w:t>n</w:t>
      </w:r>
      <w:r w:rsidRPr="008C18B3">
        <w:rPr>
          <w:rFonts w:asciiTheme="majorHAnsi" w:eastAsia="Cambria" w:hAnsiTheme="majorHAnsi" w:cstheme="minorBidi"/>
        </w:rPr>
        <w:t>d</w:t>
      </w:r>
      <w:r w:rsidRPr="008C18B3">
        <w:rPr>
          <w:rFonts w:asciiTheme="majorHAnsi" w:eastAsia="Cambria" w:hAnsiTheme="majorHAnsi" w:cstheme="minorBidi"/>
          <w:spacing w:val="-2"/>
        </w:rPr>
        <w:t>a</w:t>
      </w:r>
      <w:r w:rsidRPr="008C18B3">
        <w:rPr>
          <w:rFonts w:asciiTheme="majorHAnsi" w:eastAsia="Cambria" w:hAnsiTheme="majorHAnsi" w:cstheme="minorBidi"/>
          <w:spacing w:val="1"/>
        </w:rPr>
        <w:t>m</w:t>
      </w:r>
      <w:r w:rsidRPr="008C18B3">
        <w:rPr>
          <w:rFonts w:asciiTheme="majorHAnsi" w:eastAsia="Cambria" w:hAnsiTheme="majorHAnsi" w:cstheme="minorBidi"/>
        </w:rPr>
        <w:t>e</w:t>
      </w:r>
      <w:r w:rsidRPr="008C18B3">
        <w:rPr>
          <w:rFonts w:asciiTheme="majorHAnsi" w:eastAsia="Cambria" w:hAnsiTheme="majorHAnsi" w:cstheme="minorBidi"/>
          <w:spacing w:val="-1"/>
        </w:rPr>
        <w:t>n</w:t>
      </w:r>
      <w:r w:rsidRPr="008C18B3">
        <w:rPr>
          <w:rFonts w:asciiTheme="majorHAnsi" w:eastAsia="Cambria" w:hAnsiTheme="majorHAnsi" w:cstheme="minorBidi"/>
        </w:rPr>
        <w:t>tauxdela</w:t>
      </w:r>
      <w:r w:rsidRPr="008C18B3">
        <w:rPr>
          <w:rFonts w:asciiTheme="majorHAnsi" w:eastAsia="Cambria" w:hAnsiTheme="majorHAnsi" w:cstheme="minorBidi"/>
          <w:spacing w:val="1"/>
        </w:rPr>
        <w:t>Th</w:t>
      </w:r>
      <w:r w:rsidRPr="008C18B3">
        <w:rPr>
          <w:rFonts w:asciiTheme="majorHAnsi" w:eastAsia="Cambria" w:hAnsiTheme="majorHAnsi" w:cstheme="minorBidi"/>
        </w:rPr>
        <w:t>e</w:t>
      </w:r>
      <w:r w:rsidRPr="008C18B3">
        <w:rPr>
          <w:rFonts w:asciiTheme="majorHAnsi" w:eastAsia="Cambria" w:hAnsiTheme="majorHAnsi" w:cstheme="minorBidi"/>
          <w:spacing w:val="-2"/>
        </w:rPr>
        <w:t>r</w:t>
      </w:r>
      <w:r w:rsidRPr="008C18B3">
        <w:rPr>
          <w:rFonts w:asciiTheme="majorHAnsi" w:eastAsia="Cambria" w:hAnsiTheme="majorHAnsi" w:cstheme="minorBidi"/>
          <w:spacing w:val="-1"/>
        </w:rPr>
        <w:t>m</w:t>
      </w:r>
      <w:r w:rsidRPr="008C18B3">
        <w:rPr>
          <w:rFonts w:asciiTheme="majorHAnsi" w:eastAsia="Cambria" w:hAnsiTheme="majorHAnsi" w:cstheme="minorBidi"/>
          <w:spacing w:val="1"/>
        </w:rPr>
        <w:t>o</w:t>
      </w:r>
      <w:r w:rsidRPr="008C18B3">
        <w:rPr>
          <w:rFonts w:asciiTheme="majorHAnsi" w:eastAsia="Cambria" w:hAnsiTheme="majorHAnsi" w:cstheme="minorBidi"/>
        </w:rPr>
        <w:t>d</w:t>
      </w:r>
      <w:r w:rsidRPr="008C18B3">
        <w:rPr>
          <w:rFonts w:asciiTheme="majorHAnsi" w:eastAsia="Cambria" w:hAnsiTheme="majorHAnsi" w:cstheme="minorBidi"/>
          <w:spacing w:val="-1"/>
        </w:rPr>
        <w:t>yn</w:t>
      </w:r>
      <w:r w:rsidRPr="008C18B3">
        <w:rPr>
          <w:rFonts w:asciiTheme="majorHAnsi" w:eastAsia="Cambria" w:hAnsiTheme="majorHAnsi" w:cstheme="minorBidi"/>
        </w:rPr>
        <w:t>a</w:t>
      </w:r>
      <w:r w:rsidRPr="008C18B3">
        <w:rPr>
          <w:rFonts w:asciiTheme="majorHAnsi" w:eastAsia="Cambria" w:hAnsiTheme="majorHAnsi" w:cstheme="minorBidi"/>
          <w:spacing w:val="-2"/>
        </w:rPr>
        <w:t>m</w:t>
      </w:r>
      <w:r w:rsidRPr="008C18B3">
        <w:rPr>
          <w:rFonts w:asciiTheme="majorHAnsi" w:eastAsia="Cambria" w:hAnsiTheme="majorHAnsi" w:cstheme="minorBidi"/>
          <w:spacing w:val="1"/>
        </w:rPr>
        <w:t>i</w:t>
      </w:r>
      <w:r w:rsidRPr="008C18B3">
        <w:rPr>
          <w:rFonts w:asciiTheme="majorHAnsi" w:eastAsia="Cambria" w:hAnsiTheme="majorHAnsi" w:cstheme="minorBidi"/>
          <w:spacing w:val="-1"/>
        </w:rPr>
        <w:t>q</w:t>
      </w:r>
      <w:r w:rsidRPr="008C18B3">
        <w:rPr>
          <w:rFonts w:asciiTheme="majorHAnsi" w:eastAsia="Cambria" w:hAnsiTheme="majorHAnsi" w:cstheme="minorBidi"/>
        </w:rPr>
        <w:t>ueet</w:t>
      </w:r>
      <w:r w:rsidRPr="008C18B3">
        <w:rPr>
          <w:rFonts w:asciiTheme="majorHAnsi" w:eastAsia="Cambria" w:hAnsiTheme="majorHAnsi" w:cstheme="minorBidi"/>
          <w:spacing w:val="-1"/>
        </w:rPr>
        <w:t>s</w:t>
      </w:r>
      <w:r w:rsidRPr="008C18B3">
        <w:rPr>
          <w:rFonts w:asciiTheme="majorHAnsi" w:eastAsia="Cambria" w:hAnsiTheme="majorHAnsi" w:cstheme="minorBidi"/>
          <w:spacing w:val="-2"/>
        </w:rPr>
        <w:t>a</w:t>
      </w:r>
      <w:r w:rsidRPr="008C18B3">
        <w:rPr>
          <w:rFonts w:asciiTheme="majorHAnsi" w:eastAsia="Cambria" w:hAnsiTheme="majorHAnsi" w:cstheme="minorBidi"/>
          <w:spacing w:val="-1"/>
        </w:rPr>
        <w:t>v</w:t>
      </w:r>
      <w:r w:rsidRPr="008C18B3">
        <w:rPr>
          <w:rFonts w:asciiTheme="majorHAnsi" w:eastAsia="Cambria" w:hAnsiTheme="majorHAnsi" w:cstheme="minorBidi"/>
          <w:spacing w:val="1"/>
        </w:rPr>
        <w:t>oi</w:t>
      </w:r>
      <w:r w:rsidRPr="008C18B3">
        <w:rPr>
          <w:rFonts w:asciiTheme="majorHAnsi" w:eastAsia="Cambria" w:hAnsiTheme="majorHAnsi" w:cstheme="minorBidi"/>
        </w:rPr>
        <w:t>rl</w:t>
      </w:r>
      <w:r w:rsidRPr="008C18B3">
        <w:rPr>
          <w:rFonts w:asciiTheme="majorHAnsi" w:eastAsia="Cambria" w:hAnsiTheme="majorHAnsi" w:cstheme="minorBidi"/>
          <w:spacing w:val="-2"/>
        </w:rPr>
        <w:t>e</w:t>
      </w:r>
      <w:r w:rsidRPr="008C18B3">
        <w:rPr>
          <w:rFonts w:asciiTheme="majorHAnsi" w:eastAsia="Cambria" w:hAnsiTheme="majorHAnsi" w:cstheme="minorBidi"/>
        </w:rPr>
        <w:t>sapp</w:t>
      </w:r>
      <w:r w:rsidRPr="008C18B3">
        <w:rPr>
          <w:rFonts w:asciiTheme="majorHAnsi" w:eastAsia="Cambria" w:hAnsiTheme="majorHAnsi" w:cstheme="minorBidi"/>
          <w:spacing w:val="-2"/>
        </w:rPr>
        <w:t>l</w:t>
      </w:r>
      <w:r w:rsidRPr="008C18B3">
        <w:rPr>
          <w:rFonts w:asciiTheme="majorHAnsi" w:eastAsia="Cambria" w:hAnsiTheme="majorHAnsi" w:cstheme="minorBidi"/>
          <w:spacing w:val="1"/>
        </w:rPr>
        <w:t>i</w:t>
      </w:r>
      <w:r w:rsidRPr="008C18B3">
        <w:rPr>
          <w:rFonts w:asciiTheme="majorHAnsi" w:eastAsia="Cambria" w:hAnsiTheme="majorHAnsi" w:cstheme="minorBidi"/>
          <w:spacing w:val="-1"/>
        </w:rPr>
        <w:t>q</w:t>
      </w:r>
      <w:r w:rsidRPr="008C18B3">
        <w:rPr>
          <w:rFonts w:asciiTheme="majorHAnsi" w:eastAsia="Cambria" w:hAnsiTheme="majorHAnsi" w:cstheme="minorBidi"/>
        </w:rPr>
        <w:t>ueràd</w:t>
      </w:r>
      <w:r w:rsidRPr="008C18B3">
        <w:rPr>
          <w:rFonts w:asciiTheme="majorHAnsi" w:eastAsia="Cambria" w:hAnsiTheme="majorHAnsi" w:cstheme="minorBidi"/>
          <w:spacing w:val="-2"/>
        </w:rPr>
        <w:t>e</w:t>
      </w:r>
      <w:r w:rsidRPr="008C18B3">
        <w:rPr>
          <w:rFonts w:asciiTheme="majorHAnsi" w:eastAsia="Cambria" w:hAnsiTheme="majorHAnsi" w:cstheme="minorBidi"/>
        </w:rPr>
        <w:t>spr</w:t>
      </w:r>
      <w:r w:rsidRPr="008C18B3">
        <w:rPr>
          <w:rFonts w:asciiTheme="majorHAnsi" w:eastAsia="Cambria" w:hAnsiTheme="majorHAnsi" w:cstheme="minorBidi"/>
          <w:spacing w:val="1"/>
        </w:rPr>
        <w:t>o</w:t>
      </w:r>
      <w:r w:rsidRPr="008C18B3">
        <w:rPr>
          <w:rFonts w:asciiTheme="majorHAnsi" w:eastAsia="Cambria" w:hAnsiTheme="majorHAnsi" w:cstheme="minorBidi"/>
          <w:spacing w:val="-1"/>
        </w:rPr>
        <w:t>b</w:t>
      </w:r>
      <w:r w:rsidRPr="008C18B3">
        <w:rPr>
          <w:rFonts w:asciiTheme="majorHAnsi" w:eastAsia="Cambria" w:hAnsiTheme="majorHAnsi" w:cstheme="minorBidi"/>
        </w:rPr>
        <w:t>lè</w:t>
      </w:r>
      <w:r w:rsidRPr="008C18B3">
        <w:rPr>
          <w:rFonts w:asciiTheme="majorHAnsi" w:eastAsia="Cambria" w:hAnsiTheme="majorHAnsi" w:cstheme="minorBidi"/>
          <w:spacing w:val="-1"/>
        </w:rPr>
        <w:t>m</w:t>
      </w:r>
      <w:r w:rsidRPr="008C18B3">
        <w:rPr>
          <w:rFonts w:asciiTheme="majorHAnsi" w:eastAsia="Cambria" w:hAnsiTheme="majorHAnsi" w:cstheme="minorBidi"/>
        </w:rPr>
        <w:t>es</w:t>
      </w:r>
      <w:r w:rsidRPr="008C18B3">
        <w:rPr>
          <w:rFonts w:asciiTheme="majorHAnsi" w:eastAsia="Cambria" w:hAnsiTheme="majorHAnsi" w:cstheme="minorBidi"/>
          <w:spacing w:val="-1"/>
        </w:rPr>
        <w:t>v</w:t>
      </w:r>
      <w:r w:rsidRPr="008C18B3">
        <w:rPr>
          <w:rFonts w:asciiTheme="majorHAnsi" w:eastAsia="Cambria" w:hAnsiTheme="majorHAnsi" w:cstheme="minorBidi"/>
          <w:spacing w:val="-2"/>
        </w:rPr>
        <w:t>a</w:t>
      </w:r>
      <w:r w:rsidRPr="008C18B3">
        <w:rPr>
          <w:rFonts w:asciiTheme="majorHAnsi" w:eastAsia="Cambria" w:hAnsiTheme="majorHAnsi" w:cstheme="minorBidi"/>
        </w:rPr>
        <w:t>r</w:t>
      </w:r>
      <w:r w:rsidRPr="008C18B3">
        <w:rPr>
          <w:rFonts w:asciiTheme="majorHAnsi" w:eastAsia="Cambria" w:hAnsiTheme="majorHAnsi" w:cstheme="minorBidi"/>
          <w:spacing w:val="1"/>
        </w:rPr>
        <w:t>i</w:t>
      </w:r>
      <w:r w:rsidRPr="008C18B3">
        <w:rPr>
          <w:rFonts w:asciiTheme="majorHAnsi" w:eastAsia="Cambria" w:hAnsiTheme="majorHAnsi" w:cstheme="minorBidi"/>
          <w:spacing w:val="-2"/>
        </w:rPr>
        <w:t>é</w:t>
      </w:r>
      <w:r w:rsidRPr="008C18B3">
        <w:rPr>
          <w:rFonts w:asciiTheme="majorHAnsi" w:eastAsia="Cambria" w:hAnsiTheme="majorHAnsi" w:cstheme="minorBidi"/>
        </w:rPr>
        <w:t>s</w:t>
      </w:r>
      <w:r w:rsidRPr="008C18B3">
        <w:rPr>
          <w:rFonts w:asciiTheme="majorHAnsi" w:eastAsia="Cambria" w:hAnsiTheme="majorHAnsi" w:cstheme="minorBidi"/>
          <w:spacing w:val="-2"/>
        </w:rPr>
        <w:t>d</w:t>
      </w:r>
      <w:r w:rsidRPr="008C18B3">
        <w:rPr>
          <w:rFonts w:asciiTheme="majorHAnsi" w:eastAsia="Cambria" w:hAnsiTheme="majorHAnsi" w:cstheme="minorBidi"/>
        </w:rPr>
        <w:t>ela</w:t>
      </w:r>
      <w:r w:rsidRPr="008C18B3">
        <w:rPr>
          <w:rFonts w:asciiTheme="majorHAnsi" w:eastAsia="Cambria" w:hAnsiTheme="majorHAnsi" w:cstheme="minorBidi"/>
          <w:spacing w:val="1"/>
        </w:rPr>
        <w:t>T</w:t>
      </w:r>
      <w:r w:rsidRPr="008C18B3">
        <w:rPr>
          <w:rFonts w:asciiTheme="majorHAnsi" w:eastAsia="Cambria" w:hAnsiTheme="majorHAnsi" w:cstheme="minorBidi"/>
          <w:spacing w:val="-2"/>
        </w:rPr>
        <w:t>h</w:t>
      </w:r>
      <w:r w:rsidRPr="008C18B3">
        <w:rPr>
          <w:rFonts w:asciiTheme="majorHAnsi" w:eastAsia="Cambria" w:hAnsiTheme="majorHAnsi" w:cstheme="minorBidi"/>
        </w:rPr>
        <w:t>er</w:t>
      </w:r>
      <w:r w:rsidRPr="008C18B3">
        <w:rPr>
          <w:rFonts w:asciiTheme="majorHAnsi" w:eastAsia="Cambria" w:hAnsiTheme="majorHAnsi" w:cstheme="minorBidi"/>
          <w:spacing w:val="1"/>
        </w:rPr>
        <w:t>m</w:t>
      </w:r>
      <w:r w:rsidRPr="008C18B3">
        <w:rPr>
          <w:rFonts w:asciiTheme="majorHAnsi" w:eastAsia="Cambria" w:hAnsiTheme="majorHAnsi" w:cstheme="minorBidi"/>
          <w:spacing w:val="-2"/>
        </w:rPr>
        <w:t>o</w:t>
      </w:r>
      <w:r w:rsidRPr="008C18B3">
        <w:rPr>
          <w:rFonts w:asciiTheme="majorHAnsi" w:eastAsia="Cambria" w:hAnsiTheme="majorHAnsi" w:cstheme="minorBidi"/>
        </w:rPr>
        <w:t>d</w:t>
      </w:r>
      <w:r w:rsidRPr="008C18B3">
        <w:rPr>
          <w:rFonts w:asciiTheme="majorHAnsi" w:eastAsia="Cambria" w:hAnsiTheme="majorHAnsi" w:cstheme="minorBidi"/>
          <w:spacing w:val="-1"/>
        </w:rPr>
        <w:t>yn</w:t>
      </w:r>
      <w:r w:rsidRPr="008C18B3">
        <w:rPr>
          <w:rFonts w:asciiTheme="majorHAnsi" w:eastAsia="Cambria" w:hAnsiTheme="majorHAnsi" w:cstheme="minorBidi"/>
        </w:rPr>
        <w:t>a</w:t>
      </w:r>
      <w:r w:rsidRPr="008C18B3">
        <w:rPr>
          <w:rFonts w:asciiTheme="majorHAnsi" w:eastAsia="Cambria" w:hAnsiTheme="majorHAnsi" w:cstheme="minorBidi"/>
          <w:spacing w:val="-1"/>
        </w:rPr>
        <w:t>m</w:t>
      </w:r>
      <w:r w:rsidRPr="008C18B3">
        <w:rPr>
          <w:rFonts w:asciiTheme="majorHAnsi" w:eastAsia="Cambria" w:hAnsiTheme="majorHAnsi" w:cstheme="minorBidi"/>
          <w:spacing w:val="1"/>
        </w:rPr>
        <w:t>i</w:t>
      </w:r>
      <w:r w:rsidRPr="008C18B3">
        <w:rPr>
          <w:rFonts w:asciiTheme="majorHAnsi" w:eastAsia="Cambria" w:hAnsiTheme="majorHAnsi" w:cstheme="minorBidi"/>
          <w:spacing w:val="-1"/>
        </w:rPr>
        <w:t>q</w:t>
      </w:r>
      <w:r w:rsidRPr="008C18B3">
        <w:rPr>
          <w:rFonts w:asciiTheme="majorHAnsi" w:eastAsia="Cambria" w:hAnsiTheme="majorHAnsi" w:cstheme="minorBidi"/>
        </w:rPr>
        <w:t>ue</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Cs/>
        </w:rPr>
      </w:pPr>
      <w:r w:rsidRPr="001322C9">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jc w:val="both"/>
        <w:rPr>
          <w:rFonts w:asciiTheme="majorHAnsi" w:hAnsiTheme="majorHAnsi" w:cstheme="minorBidi"/>
          <w:iCs/>
        </w:rPr>
      </w:pPr>
      <w:r w:rsidRPr="008C18B3">
        <w:rPr>
          <w:rFonts w:asciiTheme="majorHAnsi" w:hAnsiTheme="majorHAnsi" w:cstheme="minorBidi"/>
          <w:iCs/>
        </w:rPr>
        <w:t>Chimie générale, mathématiques (différentielles, intégrales)</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1322C9">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autoSpaceDE w:val="0"/>
        <w:autoSpaceDN w:val="0"/>
        <w:adjustRightInd w:val="0"/>
        <w:spacing w:after="120"/>
        <w:jc w:val="both"/>
        <w:rPr>
          <w:rFonts w:asciiTheme="majorHAnsi" w:hAnsiTheme="majorHAnsi" w:cstheme="minorBidi"/>
          <w:b/>
          <w:bCs/>
        </w:rPr>
      </w:pPr>
      <w:r w:rsidRPr="008C18B3">
        <w:rPr>
          <w:rFonts w:asciiTheme="majorHAnsi" w:hAnsiTheme="majorHAnsi" w:cstheme="minorBidi"/>
          <w:b/>
          <w:bCs/>
        </w:rPr>
        <w:t xml:space="preserve">I - Principes de base et concepts de la thermodynamique.  </w:t>
      </w:r>
      <w:r w:rsidRPr="008C18B3">
        <w:rPr>
          <w:rFonts w:asciiTheme="majorHAnsi" w:hAnsiTheme="majorHAnsi" w:cstheme="minorBidi"/>
          <w:b/>
        </w:rPr>
        <w:t>(8 semaines)</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1 Définition et terminologie des termes utilisés en thermodynamique.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2- Concept de chaleur, du travail et de l'énergie.</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 3- Discussion du premier et du deuxième principe de la thermodynamique, leur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développement, formulation et application.</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4- Concept d'entropie et de l'énergie libre, conséquences importantes de ces lois et leur application,</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5- Energie libre standard et effet de la température et de la pression,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6- Troisième loi de la thermodynamique.</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7 - Analyse thermodynamique des processus et état d'équilibre,  constante d’équilibre,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8- Lois de déplacement de l’équilibre : Influence de la température et de la pression, influence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d’un gaz inerte.</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9- Diagramme d'Ellingham d'oxydes métalliques.</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sz w:val="22"/>
          <w:szCs w:val="22"/>
        </w:rPr>
        <w:t>10 - Equilibre de Phase, no</w:t>
      </w:r>
      <w:r w:rsidRPr="008C18B3">
        <w:rPr>
          <w:rFonts w:asciiTheme="majorHAnsi" w:eastAsia="Times New Roman" w:hAnsiTheme="majorHAnsi" w:cstheme="minorBidi"/>
          <w:bCs/>
          <w:sz w:val="22"/>
          <w:szCs w:val="22"/>
        </w:rPr>
        <w:t xml:space="preserve">tion du potentiel chimique d’un gaz. </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bCs/>
          <w:sz w:val="22"/>
          <w:szCs w:val="22"/>
        </w:rPr>
        <w:t xml:space="preserve"> 11- Conditions d’équilibre multi phases. </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bCs/>
          <w:sz w:val="22"/>
          <w:szCs w:val="22"/>
        </w:rPr>
        <w:t xml:space="preserve">12 - Règle de phases de Gibbs : notion d’une phase, d’un constituant et de la variance d’un  </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bCs/>
          <w:sz w:val="22"/>
          <w:szCs w:val="22"/>
        </w:rPr>
        <w:t>système.</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bCs/>
          <w:sz w:val="22"/>
          <w:szCs w:val="22"/>
        </w:rPr>
        <w:t xml:space="preserve"> 13 - Application de la règle de phase de Gibbs aux systèmes hétérogènes et aux réactions  chimiques.</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bCs/>
          <w:sz w:val="22"/>
          <w:szCs w:val="22"/>
        </w:rPr>
        <w:t>14-  Equation de Clapeyron : relation entre P et T lors d’une transition de phases.</w:t>
      </w:r>
    </w:p>
    <w:p w:rsidR="00FE6A47" w:rsidRPr="008C18B3" w:rsidRDefault="00FE6A47" w:rsidP="00FE6A47">
      <w:pPr>
        <w:spacing w:after="120"/>
        <w:ind w:left="180"/>
        <w:jc w:val="both"/>
        <w:rPr>
          <w:rFonts w:asciiTheme="majorHAnsi" w:eastAsia="Times New Roman" w:hAnsiTheme="majorHAnsi" w:cstheme="minorBidi"/>
          <w:bCs/>
          <w:sz w:val="22"/>
          <w:szCs w:val="22"/>
        </w:rPr>
      </w:pPr>
      <w:r w:rsidRPr="008C18B3">
        <w:rPr>
          <w:rFonts w:asciiTheme="majorHAnsi" w:eastAsia="Times New Roman" w:hAnsiTheme="majorHAnsi" w:cstheme="minorBidi"/>
          <w:bCs/>
          <w:sz w:val="22"/>
          <w:szCs w:val="22"/>
        </w:rPr>
        <w:t xml:space="preserve"> 15- Diagrammes d’équilibres : unaires, binaires et ternaires.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 16-  Thermodynamique des Solutions,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 16.1 Quantités molaires partielles,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 16.2 Quantités intégrales,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 xml:space="preserve">16.3 Equations de Duhem de Gibbs. </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t>16.4 Solution idéale, Loi de Raoult, leur déviation, notion d’activité, solution diluées,</w:t>
      </w:r>
    </w:p>
    <w:p w:rsidR="00FE6A47" w:rsidRPr="008C18B3" w:rsidRDefault="00FE6A47" w:rsidP="00FE6A47">
      <w:pPr>
        <w:autoSpaceDE w:val="0"/>
        <w:autoSpaceDN w:val="0"/>
        <w:adjustRightInd w:val="0"/>
        <w:spacing w:after="120"/>
        <w:jc w:val="both"/>
        <w:rPr>
          <w:rFonts w:asciiTheme="majorHAnsi" w:hAnsiTheme="majorHAnsi" w:cstheme="minorBidi"/>
        </w:rPr>
      </w:pPr>
      <w:r w:rsidRPr="008C18B3">
        <w:rPr>
          <w:rFonts w:asciiTheme="majorHAnsi" w:hAnsiTheme="majorHAnsi" w:cstheme="minorBidi"/>
        </w:rPr>
        <w:lastRenderedPageBreak/>
        <w:t xml:space="preserve">loi de Henry. Solutions réelles. </w:t>
      </w:r>
    </w:p>
    <w:p w:rsidR="00FE6A47" w:rsidRPr="008C18B3" w:rsidRDefault="00FE6A47" w:rsidP="00FE6A47">
      <w:pPr>
        <w:ind w:left="180"/>
        <w:rPr>
          <w:rFonts w:asciiTheme="majorHAnsi" w:eastAsia="Times New Roman" w:hAnsiTheme="majorHAnsi" w:cstheme="minorBidi"/>
          <w:b/>
          <w:bCs/>
          <w:sz w:val="22"/>
          <w:szCs w:val="22"/>
          <w:lang w:val="ru-RU"/>
        </w:rPr>
      </w:pPr>
      <w:r w:rsidRPr="008C18B3">
        <w:rPr>
          <w:rFonts w:asciiTheme="majorHAnsi" w:eastAsia="Times New Roman" w:hAnsiTheme="majorHAnsi" w:cstheme="minorBidi"/>
          <w:b/>
          <w:bCs/>
          <w:sz w:val="22"/>
          <w:szCs w:val="22"/>
        </w:rPr>
        <w:t xml:space="preserve">II - Cinétique chimique </w:t>
      </w:r>
      <w:r w:rsidRPr="008C18B3">
        <w:rPr>
          <w:rFonts w:asciiTheme="majorHAnsi" w:eastAsia="Times New Roman" w:hAnsiTheme="majorHAnsi" w:cstheme="minorBidi"/>
          <w:b/>
          <w:sz w:val="22"/>
          <w:szCs w:val="22"/>
        </w:rPr>
        <w:t>(7 semaines)</w:t>
      </w:r>
    </w:p>
    <w:p w:rsidR="00FE6A47" w:rsidRPr="008C18B3" w:rsidRDefault="00FE6A47" w:rsidP="00FE6A47">
      <w:pPr>
        <w:ind w:left="180"/>
        <w:rPr>
          <w:rFonts w:asciiTheme="majorHAnsi" w:eastAsia="Times New Roman" w:hAnsiTheme="majorHAnsi" w:cstheme="minorBidi"/>
          <w:sz w:val="22"/>
          <w:szCs w:val="22"/>
        </w:rPr>
      </w:pPr>
    </w:p>
    <w:p w:rsidR="00FE6A47" w:rsidRPr="008C18B3" w:rsidRDefault="00FE6A47" w:rsidP="00583464">
      <w:pPr>
        <w:numPr>
          <w:ilvl w:val="0"/>
          <w:numId w:val="25"/>
        </w:numPr>
        <w:ind w:firstLine="0"/>
        <w:rPr>
          <w:rFonts w:asciiTheme="majorHAnsi" w:eastAsia="Times New Roman" w:hAnsiTheme="majorHAnsi" w:cstheme="minorBidi"/>
          <w:sz w:val="22"/>
          <w:szCs w:val="22"/>
          <w:lang w:val="ru-RU"/>
        </w:rPr>
      </w:pPr>
      <w:r w:rsidRPr="008C18B3">
        <w:rPr>
          <w:rFonts w:asciiTheme="majorHAnsi" w:eastAsia="Times New Roman" w:hAnsiTheme="majorHAnsi" w:cstheme="minorBidi"/>
          <w:sz w:val="22"/>
          <w:szCs w:val="22"/>
        </w:rPr>
        <w:t xml:space="preserve">vitesse de réaction, </w:t>
      </w:r>
    </w:p>
    <w:p w:rsidR="00FE6A47" w:rsidRPr="008C18B3" w:rsidRDefault="00FE6A47" w:rsidP="00583464">
      <w:pPr>
        <w:numPr>
          <w:ilvl w:val="0"/>
          <w:numId w:val="25"/>
        </w:numPr>
        <w:ind w:firstLine="0"/>
        <w:rPr>
          <w:rFonts w:asciiTheme="majorHAnsi" w:eastAsia="Times New Roman" w:hAnsiTheme="majorHAnsi" w:cstheme="minorBidi"/>
          <w:sz w:val="22"/>
          <w:szCs w:val="22"/>
          <w:lang w:val="ru-RU"/>
        </w:rPr>
      </w:pPr>
      <w:r w:rsidRPr="008C18B3">
        <w:rPr>
          <w:rFonts w:asciiTheme="majorHAnsi" w:eastAsia="Times New Roman" w:hAnsiTheme="majorHAnsi" w:cstheme="minorBidi"/>
          <w:sz w:val="22"/>
          <w:szCs w:val="22"/>
        </w:rPr>
        <w:t xml:space="preserve">Influence des concentrations. </w:t>
      </w:r>
    </w:p>
    <w:p w:rsidR="00FE6A47" w:rsidRPr="008C18B3" w:rsidRDefault="00FE6A47" w:rsidP="00583464">
      <w:pPr>
        <w:numPr>
          <w:ilvl w:val="0"/>
          <w:numId w:val="25"/>
        </w:numPr>
        <w:ind w:firstLine="0"/>
        <w:rPr>
          <w:rFonts w:asciiTheme="majorHAnsi" w:eastAsia="Times New Roman" w:hAnsiTheme="majorHAnsi" w:cstheme="minorBidi"/>
          <w:sz w:val="22"/>
          <w:szCs w:val="22"/>
        </w:rPr>
      </w:pPr>
      <w:r w:rsidRPr="008C18B3">
        <w:rPr>
          <w:rFonts w:asciiTheme="majorHAnsi" w:eastAsia="Times New Roman" w:hAnsiTheme="majorHAnsi" w:cstheme="minorBidi"/>
          <w:sz w:val="22"/>
          <w:szCs w:val="22"/>
        </w:rPr>
        <w:t xml:space="preserve">Ordre des réactions : ordre partiel, ordre global, détermination expérimentale    </w:t>
      </w:r>
    </w:p>
    <w:p w:rsidR="00FE6A47" w:rsidRPr="008C18B3" w:rsidRDefault="00FE6A47" w:rsidP="00FE6A47">
      <w:pPr>
        <w:ind w:left="720"/>
        <w:rPr>
          <w:rFonts w:asciiTheme="majorHAnsi" w:eastAsia="Times New Roman" w:hAnsiTheme="majorHAnsi" w:cstheme="minorBidi"/>
          <w:sz w:val="22"/>
          <w:szCs w:val="22"/>
        </w:rPr>
      </w:pPr>
      <w:r w:rsidRPr="008C18B3">
        <w:rPr>
          <w:rFonts w:asciiTheme="majorHAnsi" w:eastAsia="Times New Roman" w:hAnsiTheme="majorHAnsi" w:cstheme="minorBidi"/>
          <w:sz w:val="22"/>
          <w:szCs w:val="22"/>
        </w:rPr>
        <w:t xml:space="preserve">de l’ordre de réaction </w:t>
      </w:r>
    </w:p>
    <w:p w:rsidR="00FE6A47" w:rsidRPr="008C18B3" w:rsidRDefault="00FE6A47" w:rsidP="00583464">
      <w:pPr>
        <w:numPr>
          <w:ilvl w:val="0"/>
          <w:numId w:val="25"/>
        </w:numPr>
        <w:ind w:firstLine="0"/>
        <w:rPr>
          <w:rFonts w:asciiTheme="majorHAnsi" w:eastAsia="Times New Roman" w:hAnsiTheme="majorHAnsi" w:cstheme="minorBidi"/>
          <w:sz w:val="22"/>
          <w:szCs w:val="22"/>
        </w:rPr>
      </w:pPr>
      <w:r w:rsidRPr="008C18B3">
        <w:rPr>
          <w:rFonts w:asciiTheme="majorHAnsi" w:eastAsia="Times New Roman" w:hAnsiTheme="majorHAnsi" w:cstheme="minorBidi"/>
          <w:sz w:val="22"/>
          <w:szCs w:val="22"/>
        </w:rPr>
        <w:t>Détermination de l’ordre par intégration.</w:t>
      </w:r>
    </w:p>
    <w:p w:rsidR="00FE6A47" w:rsidRPr="008C18B3" w:rsidRDefault="00FE6A47" w:rsidP="00583464">
      <w:pPr>
        <w:numPr>
          <w:ilvl w:val="0"/>
          <w:numId w:val="25"/>
        </w:numPr>
        <w:ind w:firstLine="0"/>
        <w:rPr>
          <w:rFonts w:asciiTheme="majorHAnsi" w:eastAsia="Times New Roman" w:hAnsiTheme="majorHAnsi" w:cstheme="minorBidi"/>
          <w:sz w:val="22"/>
          <w:szCs w:val="22"/>
        </w:rPr>
      </w:pPr>
      <w:r w:rsidRPr="008C18B3">
        <w:rPr>
          <w:rFonts w:asciiTheme="majorHAnsi" w:eastAsia="Times New Roman" w:hAnsiTheme="majorHAnsi" w:cstheme="minorBidi"/>
          <w:sz w:val="22"/>
          <w:szCs w:val="22"/>
        </w:rPr>
        <w:t xml:space="preserve"> Influence de la température (relation d’ARRHENIUS).</w:t>
      </w:r>
    </w:p>
    <w:p w:rsidR="00FE6A47" w:rsidRPr="008C18B3" w:rsidRDefault="00FE6A47" w:rsidP="00583464">
      <w:pPr>
        <w:numPr>
          <w:ilvl w:val="0"/>
          <w:numId w:val="25"/>
        </w:numPr>
        <w:ind w:firstLine="0"/>
        <w:rPr>
          <w:rFonts w:asciiTheme="majorHAnsi" w:eastAsia="Times New Roman" w:hAnsiTheme="majorHAnsi" w:cstheme="minorBidi"/>
          <w:sz w:val="22"/>
          <w:szCs w:val="22"/>
          <w:lang w:val="ru-RU"/>
        </w:rPr>
      </w:pPr>
      <w:r w:rsidRPr="008C18B3">
        <w:rPr>
          <w:rFonts w:asciiTheme="majorHAnsi" w:eastAsia="Times New Roman" w:hAnsiTheme="majorHAnsi" w:cstheme="minorBidi"/>
          <w:sz w:val="22"/>
          <w:szCs w:val="22"/>
        </w:rPr>
        <w:t xml:space="preserve">Théorie du complexe activé </w:t>
      </w:r>
    </w:p>
    <w:p w:rsidR="00FE6A47" w:rsidRPr="008C18B3" w:rsidRDefault="00FE6A47" w:rsidP="00583464">
      <w:pPr>
        <w:numPr>
          <w:ilvl w:val="0"/>
          <w:numId w:val="25"/>
        </w:numPr>
        <w:ind w:firstLine="0"/>
        <w:rPr>
          <w:rFonts w:asciiTheme="majorHAnsi" w:eastAsia="Times New Roman" w:hAnsiTheme="majorHAnsi" w:cstheme="minorBidi"/>
          <w:sz w:val="22"/>
          <w:szCs w:val="22"/>
        </w:rPr>
      </w:pPr>
      <w:r w:rsidRPr="008C18B3">
        <w:rPr>
          <w:rFonts w:asciiTheme="majorHAnsi" w:eastAsia="Times New Roman" w:hAnsiTheme="majorHAnsi" w:cstheme="minorBidi"/>
          <w:sz w:val="22"/>
          <w:szCs w:val="22"/>
        </w:rPr>
        <w:t>Réaction hétérogènes et importance des étapes qui contrôlent le processus.</w:t>
      </w:r>
    </w:p>
    <w:p w:rsidR="00FE6A47" w:rsidRPr="008C18B3" w:rsidRDefault="00FE6A47" w:rsidP="00583464">
      <w:pPr>
        <w:numPr>
          <w:ilvl w:val="0"/>
          <w:numId w:val="25"/>
        </w:numPr>
        <w:contextualSpacing/>
        <w:jc w:val="both"/>
        <w:rPr>
          <w:rFonts w:asciiTheme="majorHAnsi" w:eastAsia="Times New Roman" w:hAnsiTheme="majorHAnsi" w:cstheme="minorBidi"/>
          <w:bCs/>
          <w:sz w:val="22"/>
          <w:szCs w:val="22"/>
          <w:lang w:eastAsia="fr-FR"/>
        </w:rPr>
      </w:pPr>
      <w:r w:rsidRPr="008C18B3">
        <w:rPr>
          <w:rFonts w:asciiTheme="majorHAnsi" w:eastAsia="Times New Roman" w:hAnsiTheme="majorHAnsi" w:cstheme="minorBidi"/>
          <w:sz w:val="22"/>
          <w:szCs w:val="22"/>
          <w:lang w:eastAsia="fr-FR"/>
        </w:rPr>
        <w:t>Catalyse homogène et hétérogène</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1322C9">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40%; Examen: 60%.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rPr>
      </w:pPr>
      <w:r w:rsidRPr="001322C9">
        <w:rPr>
          <w:rFonts w:asciiTheme="majorHAnsi" w:hAnsiTheme="majorHAnsi" w:cstheme="minorBidi"/>
          <w:b/>
          <w:u w:val="thick" w:color="F79646" w:themeColor="accent6"/>
        </w:rPr>
        <w:t>Référence</w:t>
      </w:r>
      <w:r w:rsidRPr="008C18B3">
        <w:rPr>
          <w:rFonts w:asciiTheme="majorHAnsi" w:hAnsiTheme="majorHAnsi" w:cstheme="minorBidi"/>
          <w:b/>
        </w:rPr>
        <w:t>:</w:t>
      </w:r>
    </w:p>
    <w:p w:rsidR="00FE6A47" w:rsidRPr="008C18B3" w:rsidRDefault="00FE6A47" w:rsidP="00583464">
      <w:pPr>
        <w:numPr>
          <w:ilvl w:val="0"/>
          <w:numId w:val="2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Eléments de chimie physique. Peter Williams Atkins. 1998. DeBoeck Université.</w:t>
      </w:r>
    </w:p>
    <w:p w:rsidR="00FE6A47" w:rsidRPr="008C18B3" w:rsidRDefault="00FE6A47" w:rsidP="00583464">
      <w:pPr>
        <w:numPr>
          <w:ilvl w:val="0"/>
          <w:numId w:val="2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Cours de chimie physique. Paul Arnaud. 6</w:t>
      </w:r>
      <w:r w:rsidRPr="008C18B3">
        <w:rPr>
          <w:rFonts w:asciiTheme="majorHAnsi" w:eastAsia="Times New Roman" w:hAnsiTheme="majorHAnsi" w:cstheme="minorBidi"/>
          <w:sz w:val="22"/>
          <w:szCs w:val="22"/>
          <w:vertAlign w:val="superscript"/>
          <w:lang w:eastAsia="fr-FR"/>
        </w:rPr>
        <w:t>ème</w:t>
      </w:r>
      <w:r w:rsidRPr="008C18B3">
        <w:rPr>
          <w:rFonts w:asciiTheme="majorHAnsi" w:eastAsia="Times New Roman" w:hAnsiTheme="majorHAnsi" w:cstheme="minorBidi"/>
          <w:sz w:val="22"/>
          <w:szCs w:val="22"/>
          <w:lang w:eastAsia="fr-FR"/>
        </w:rPr>
        <w:t xml:space="preserve"> édition. Dunod. 2007</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Pr="008C18B3">
        <w:rPr>
          <w:rFonts w:asciiTheme="majorHAnsi" w:hAnsiTheme="majorHAnsi" w:cs="Calibri"/>
          <w:b/>
        </w:rPr>
        <w:t> </w:t>
      </w:r>
      <w:r w:rsidR="00FE6A47" w:rsidRPr="008C18B3">
        <w:rPr>
          <w:rFonts w:asciiTheme="majorHAnsi" w:hAnsiTheme="majorHAnsi" w:cs="Calibri"/>
          <w:b/>
        </w:rPr>
        <w:t> : UEF 2.2.1</w:t>
      </w:r>
    </w:p>
    <w:p w:rsidR="001322C9"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Minéralogie et cristallographie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22h30, </w:t>
      </w:r>
      <w:r w:rsidR="001322C9">
        <w:rPr>
          <w:rFonts w:asciiTheme="majorHAnsi" w:hAnsiTheme="majorHAnsi" w:cs="Calibri"/>
          <w:b/>
        </w:rPr>
        <w:t>(</w:t>
      </w:r>
      <w:r w:rsidRPr="008C18B3">
        <w:rPr>
          <w:rFonts w:asciiTheme="majorHAnsi" w:hAnsiTheme="majorHAnsi" w:cs="Calibri"/>
          <w:b/>
        </w:rPr>
        <w:t>Cours : 1h30)</w:t>
      </w:r>
    </w:p>
    <w:p w:rsidR="001322C9" w:rsidRPr="008C18B3" w:rsidRDefault="001322C9"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FE6A47" w:rsidRPr="008C18B3" w:rsidRDefault="001322C9"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Cs/>
        </w:rPr>
      </w:pPr>
      <w:r w:rsidRPr="001322C9">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Le but de ce cours est d’apprendre les connaissances de base sur les minéraux : expliquer leur forme, leur structure atomique interne, leur composition chimique ; apprendre à reconnaitre les minéraux macroscopiquement, et, au microscope polarisant.</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1322C9">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rPr>
          <w:rFonts w:asciiTheme="majorHAnsi" w:eastAsia="Times New Roman" w:hAnsiTheme="majorHAnsi" w:cstheme="minorBidi"/>
          <w:color w:val="000000"/>
          <w:lang w:eastAsia="fr-FR"/>
        </w:rPr>
      </w:pPr>
      <w:r w:rsidRPr="008C18B3">
        <w:rPr>
          <w:rFonts w:asciiTheme="majorHAnsi" w:eastAsia="Times New Roman" w:hAnsiTheme="majorHAnsi" w:cstheme="minorBidi"/>
          <w:color w:val="000000"/>
          <w:lang w:eastAsia="fr-FR"/>
        </w:rPr>
        <w:t>Pour ce cours, des connaissances sont nécessaires en mathématiques, trigonométrie, physique  générale, optique, chimie  générale et minérale </w:t>
      </w:r>
    </w:p>
    <w:p w:rsidR="00FE6A47" w:rsidRPr="008C18B3" w:rsidRDefault="00FE6A47" w:rsidP="00FE6A47">
      <w:pPr>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C21997">
      <w:pPr>
        <w:rPr>
          <w:rFonts w:asciiTheme="majorHAnsi" w:eastAsia="Times New Roman" w:hAnsiTheme="majorHAnsi" w:cstheme="minorBidi"/>
          <w:sz w:val="22"/>
          <w:szCs w:val="22"/>
          <w:lang w:eastAsia="fr-FR"/>
        </w:rPr>
      </w:pPr>
      <w:r w:rsidRPr="008C18B3">
        <w:rPr>
          <w:rFonts w:asciiTheme="majorHAnsi" w:hAnsiTheme="majorHAnsi" w:cstheme="majorBidi"/>
          <w:b/>
          <w:bCs/>
        </w:rPr>
        <w:t xml:space="preserve">Chapitre I : La structure cristalline  </w:t>
      </w:r>
      <w:r w:rsidRPr="008C18B3">
        <w:rPr>
          <w:rFonts w:asciiTheme="majorHAnsi" w:hAnsiTheme="majorHAnsi" w:cstheme="minorBidi"/>
          <w:b/>
        </w:rPr>
        <w:t>(4 semaines)</w:t>
      </w:r>
      <w:r w:rsidRPr="008C18B3">
        <w:rPr>
          <w:rFonts w:asciiTheme="majorHAnsi" w:hAnsiTheme="majorHAnsi" w:cstheme="majorBidi"/>
          <w:b/>
          <w:bCs/>
        </w:rPr>
        <w:tab/>
      </w:r>
      <w:r w:rsidRPr="008C18B3">
        <w:rPr>
          <w:rFonts w:asciiTheme="majorHAnsi" w:hAnsiTheme="majorHAnsi" w:cstheme="majorBidi"/>
          <w:b/>
          <w:bCs/>
        </w:rPr>
        <w:tab/>
      </w:r>
      <w:r w:rsidRPr="008C18B3">
        <w:rPr>
          <w:rFonts w:asciiTheme="majorHAnsi" w:hAnsiTheme="majorHAnsi" w:cstheme="majorBidi"/>
          <w:b/>
          <w:bCs/>
        </w:rPr>
        <w:tab/>
      </w:r>
      <w:r w:rsidRPr="008C18B3">
        <w:rPr>
          <w:rFonts w:asciiTheme="majorHAnsi" w:hAnsiTheme="majorHAnsi" w:cstheme="majorBidi"/>
          <w:b/>
          <w:bCs/>
        </w:rPr>
        <w:tab/>
      </w:r>
      <w:r w:rsidRPr="008C18B3">
        <w:rPr>
          <w:rFonts w:asciiTheme="majorHAnsi" w:hAnsiTheme="majorHAnsi" w:cstheme="majorBidi"/>
          <w:b/>
          <w:bCs/>
        </w:rPr>
        <w:tab/>
      </w:r>
      <w:r w:rsidRPr="008C18B3">
        <w:rPr>
          <w:rFonts w:asciiTheme="majorHAnsi" w:hAnsiTheme="majorHAnsi" w:cstheme="majorBidi"/>
          <w:b/>
          <w:bCs/>
        </w:rPr>
        <w:tab/>
      </w:r>
      <w:r w:rsidRPr="008C18B3">
        <w:rPr>
          <w:rFonts w:asciiTheme="majorHAnsi" w:hAnsiTheme="majorHAnsi" w:cstheme="majorBidi"/>
          <w:b/>
          <w:bCs/>
        </w:rPr>
        <w:tab/>
      </w:r>
      <w:r w:rsidRPr="008C18B3">
        <w:rPr>
          <w:rFonts w:asciiTheme="majorHAnsi" w:eastAsia="Times New Roman" w:hAnsiTheme="majorHAnsi" w:cstheme="minorBidi"/>
          <w:sz w:val="22"/>
          <w:szCs w:val="22"/>
          <w:lang w:eastAsia="fr-FR"/>
        </w:rPr>
        <w:t>Le réseau direct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vecteurs de translation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La maille élémentaire et multiple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L’empilement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 modele de sphères dures</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Les réseaux de Bravais</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Etude de quelques structures  simples : exemple du NaCl, le CsCl, CaF2, graphite, diamant</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indices des plans et des directions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Application de la loi de zone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 réseau réciproque : Définition </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vecteurs et  le volume réciproque</w:t>
      </w:r>
    </w:p>
    <w:p w:rsidR="00FE6A47" w:rsidRPr="008C18B3" w:rsidRDefault="00FE6A47" w:rsidP="00583464">
      <w:pPr>
        <w:numPr>
          <w:ilvl w:val="0"/>
          <w:numId w:val="2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Le système cubique ; le système hexagonal.</w:t>
      </w:r>
    </w:p>
    <w:p w:rsidR="00FE6A47" w:rsidRPr="008C18B3" w:rsidRDefault="00FE6A47" w:rsidP="00FE6A47">
      <w:pPr>
        <w:rPr>
          <w:rFonts w:asciiTheme="majorHAnsi" w:hAnsiTheme="majorHAnsi" w:cstheme="minorBidi"/>
          <w:b/>
          <w:bCs/>
        </w:rPr>
      </w:pPr>
    </w:p>
    <w:p w:rsidR="00FE6A47" w:rsidRPr="008C18B3" w:rsidRDefault="00FE6A47" w:rsidP="00FE6A47">
      <w:pPr>
        <w:rPr>
          <w:rFonts w:asciiTheme="majorHAnsi" w:hAnsiTheme="majorHAnsi" w:cstheme="minorBidi"/>
          <w:b/>
          <w:bCs/>
        </w:rPr>
      </w:pPr>
      <w:r w:rsidRPr="008C18B3">
        <w:rPr>
          <w:rFonts w:asciiTheme="majorHAnsi" w:hAnsiTheme="majorHAnsi" w:cstheme="minorBidi"/>
          <w:b/>
          <w:bCs/>
        </w:rPr>
        <w:t>Chapitre II : La symétrie</w:t>
      </w:r>
      <w:r w:rsidRPr="008C18B3">
        <w:rPr>
          <w:rFonts w:asciiTheme="majorHAnsi" w:hAnsiTheme="majorHAnsi" w:cstheme="minorBidi"/>
          <w:b/>
        </w:rPr>
        <w:t>(4 semaines)</w:t>
      </w:r>
    </w:p>
    <w:p w:rsidR="00FE6A47" w:rsidRPr="008C18B3" w:rsidRDefault="00FE6A47" w:rsidP="00583464">
      <w:pPr>
        <w:numPr>
          <w:ilvl w:val="0"/>
          <w:numId w:val="2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La symétrie dans les réseaux</w:t>
      </w:r>
    </w:p>
    <w:p w:rsidR="00FE6A47" w:rsidRPr="008C18B3" w:rsidRDefault="00FE6A47" w:rsidP="00583464">
      <w:pPr>
        <w:numPr>
          <w:ilvl w:val="0"/>
          <w:numId w:val="2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projections cristallographiques : sphériques et stéréographiques</w:t>
      </w:r>
    </w:p>
    <w:p w:rsidR="00FE6A47" w:rsidRPr="008C18B3" w:rsidRDefault="00FE6A47" w:rsidP="00FE6A47">
      <w:pPr>
        <w:rPr>
          <w:rFonts w:asciiTheme="majorHAnsi" w:hAnsiTheme="majorHAnsi" w:cstheme="minorBidi"/>
          <w:b/>
          <w:bCs/>
        </w:rPr>
      </w:pPr>
    </w:p>
    <w:p w:rsidR="00FE6A47" w:rsidRPr="008C18B3" w:rsidRDefault="00FE6A47" w:rsidP="00FE6A47">
      <w:pPr>
        <w:rPr>
          <w:rFonts w:asciiTheme="majorHAnsi" w:hAnsiTheme="majorHAnsi" w:cstheme="minorBidi"/>
          <w:b/>
          <w:bCs/>
        </w:rPr>
      </w:pPr>
      <w:r w:rsidRPr="008C18B3">
        <w:rPr>
          <w:rFonts w:asciiTheme="majorHAnsi" w:hAnsiTheme="majorHAnsi" w:cstheme="minorBidi"/>
          <w:b/>
          <w:bCs/>
        </w:rPr>
        <w:t xml:space="preserve">Chapitre III : Cristallogenèse et étude de quelques minéraux utiles  </w:t>
      </w:r>
      <w:r w:rsidRPr="008C18B3">
        <w:rPr>
          <w:rFonts w:asciiTheme="majorHAnsi" w:hAnsiTheme="majorHAnsi" w:cstheme="minorBidi"/>
          <w:b/>
          <w:bCs/>
        </w:rPr>
        <w:br/>
      </w:r>
      <w:r w:rsidRPr="008C18B3">
        <w:rPr>
          <w:rFonts w:asciiTheme="majorHAnsi" w:hAnsiTheme="majorHAnsi" w:cstheme="minorBidi"/>
          <w:b/>
        </w:rPr>
        <w:t>(4 semaines)</w:t>
      </w:r>
    </w:p>
    <w:p w:rsidR="00FE6A47" w:rsidRPr="008C18B3" w:rsidRDefault="00FE6A47" w:rsidP="00FE6A47">
      <w:pPr>
        <w:ind w:firstLine="708"/>
        <w:rPr>
          <w:rFonts w:asciiTheme="majorHAnsi" w:hAnsiTheme="majorHAnsi" w:cstheme="minorBidi"/>
        </w:rPr>
      </w:pPr>
      <w:r w:rsidRPr="008C18B3">
        <w:rPr>
          <w:rFonts w:asciiTheme="majorHAnsi" w:hAnsiTheme="majorHAnsi" w:cstheme="minorBidi"/>
        </w:rPr>
        <w:t>1-Etude d’exemple de silicate</w:t>
      </w:r>
    </w:p>
    <w:p w:rsidR="00FE6A47" w:rsidRPr="008C18B3" w:rsidRDefault="00FE6A47" w:rsidP="00FE6A47">
      <w:pPr>
        <w:spacing w:after="200"/>
        <w:ind w:left="72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2-Exemple de carbonate</w:t>
      </w:r>
    </w:p>
    <w:p w:rsidR="00FE6A47" w:rsidRPr="008C18B3" w:rsidRDefault="00FE6A47" w:rsidP="00FE6A47">
      <w:pPr>
        <w:rPr>
          <w:rFonts w:asciiTheme="majorHAnsi" w:hAnsiTheme="majorHAnsi" w:cstheme="minorBidi"/>
          <w:b/>
          <w:bCs/>
        </w:rPr>
      </w:pPr>
    </w:p>
    <w:p w:rsidR="00FE6A47" w:rsidRPr="008C18B3" w:rsidRDefault="00FE6A47" w:rsidP="00FE6A47">
      <w:pPr>
        <w:rPr>
          <w:rFonts w:asciiTheme="majorHAnsi" w:hAnsiTheme="majorHAnsi" w:cstheme="minorBidi"/>
          <w:b/>
          <w:bCs/>
        </w:rPr>
      </w:pPr>
      <w:r w:rsidRPr="008C18B3">
        <w:rPr>
          <w:rFonts w:asciiTheme="majorHAnsi" w:hAnsiTheme="majorHAnsi" w:cstheme="minorBidi"/>
          <w:b/>
          <w:bCs/>
        </w:rPr>
        <w:t xml:space="preserve">Chapitre IV : La radiocristallographie     </w:t>
      </w:r>
      <w:r w:rsidRPr="008C18B3">
        <w:rPr>
          <w:rFonts w:asciiTheme="majorHAnsi" w:hAnsiTheme="majorHAnsi" w:cstheme="minorBidi"/>
          <w:b/>
        </w:rPr>
        <w:t>(3 semaines)</w:t>
      </w:r>
    </w:p>
    <w:p w:rsidR="00FE6A47" w:rsidRPr="008C18B3" w:rsidRDefault="00FE6A47" w:rsidP="00583464">
      <w:pPr>
        <w:numPr>
          <w:ilvl w:val="0"/>
          <w:numId w:val="29"/>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rayons X et leur  application à l’étude des structure </w:t>
      </w:r>
    </w:p>
    <w:p w:rsidR="00FE6A47" w:rsidRPr="008C18B3" w:rsidRDefault="00FE6A47" w:rsidP="00FE6A47">
      <w:pPr>
        <w:jc w:val="both"/>
        <w:rPr>
          <w:rFonts w:asciiTheme="majorHAnsi" w:hAnsiTheme="majorHAnsi" w:cstheme="minorBidi"/>
          <w:b/>
        </w:rPr>
      </w:pPr>
      <w:r w:rsidRPr="008C18B3">
        <w:rPr>
          <w:rFonts w:asciiTheme="majorHAnsi" w:hAnsiTheme="majorHAnsi" w:cstheme="minorBidi"/>
        </w:rPr>
        <w:t>Production ; Absorption et diffraction des rayons x  par la matière</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Examen: 100%.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rPr>
      </w:pPr>
      <w:r w:rsidRPr="00C21997">
        <w:rPr>
          <w:rFonts w:asciiTheme="majorHAnsi" w:hAnsiTheme="majorHAnsi" w:cstheme="minorBidi"/>
          <w:b/>
          <w:u w:val="thick" w:color="F79646" w:themeColor="accent6"/>
        </w:rPr>
        <w:t>Référence</w:t>
      </w:r>
      <w:r w:rsidRPr="008C18B3">
        <w:rPr>
          <w:rFonts w:asciiTheme="majorHAnsi" w:hAnsiTheme="majorHAnsi" w:cstheme="minorBidi"/>
          <w:b/>
        </w:rPr>
        <w:t>:</w:t>
      </w:r>
    </w:p>
    <w:p w:rsidR="00FE6A47" w:rsidRPr="008C18B3" w:rsidRDefault="00FE6A47" w:rsidP="00583464">
      <w:pPr>
        <w:numPr>
          <w:ilvl w:val="0"/>
          <w:numId w:val="30"/>
        </w:numPr>
        <w:shd w:val="clear" w:color="auto" w:fill="FFFFFF"/>
        <w:contextualSpacing/>
        <w:outlineLvl w:val="0"/>
        <w:rPr>
          <w:rFonts w:asciiTheme="majorHAnsi" w:eastAsia="Times New Roman" w:hAnsiTheme="majorHAnsi" w:cstheme="minorBidi"/>
          <w:kern w:val="36"/>
          <w:sz w:val="22"/>
          <w:szCs w:val="22"/>
          <w:lang w:eastAsia="fr-FR"/>
        </w:rPr>
      </w:pPr>
      <w:r w:rsidRPr="008C18B3">
        <w:rPr>
          <w:rFonts w:asciiTheme="majorHAnsi" w:eastAsia="Times New Roman" w:hAnsiTheme="majorHAnsi" w:cstheme="minorBidi"/>
          <w:kern w:val="36"/>
          <w:sz w:val="22"/>
          <w:szCs w:val="22"/>
          <w:lang w:eastAsia="fr-FR"/>
        </w:rPr>
        <w:t xml:space="preserve">Eléments de Minéralogie et de Cristallographie </w:t>
      </w:r>
      <w:hyperlink r:id="rId27" w:history="1">
        <w:r w:rsidRPr="008C18B3">
          <w:rPr>
            <w:rFonts w:asciiTheme="majorHAnsi" w:eastAsia="Times New Roman" w:hAnsiTheme="majorHAnsi" w:cstheme="minorBidi"/>
            <w:color w:val="333333"/>
            <w:kern w:val="36"/>
            <w:sz w:val="22"/>
            <w:szCs w:val="22"/>
            <w:u w:val="single"/>
            <w:lang w:eastAsia="fr-FR"/>
          </w:rPr>
          <w:t>Picon, M. ; Flahaut, J.</w:t>
        </w:r>
      </w:hyperlink>
      <w:r w:rsidRPr="008C18B3">
        <w:rPr>
          <w:rFonts w:asciiTheme="majorHAnsi" w:eastAsia="Times New Roman" w:hAnsiTheme="majorHAnsi" w:cstheme="minorBidi"/>
          <w:kern w:val="36"/>
          <w:sz w:val="22"/>
          <w:szCs w:val="22"/>
          <w:lang w:eastAsia="fr-FR"/>
        </w:rPr>
        <w:t xml:space="preserve"> 1957</w:t>
      </w:r>
    </w:p>
    <w:p w:rsidR="00FE6A47" w:rsidRPr="008C18B3" w:rsidRDefault="00FE6A47" w:rsidP="00583464">
      <w:pPr>
        <w:numPr>
          <w:ilvl w:val="0"/>
          <w:numId w:val="30"/>
        </w:numPr>
        <w:shd w:val="clear" w:color="auto" w:fill="FFFFFF"/>
        <w:contextualSpacing/>
        <w:outlineLvl w:val="0"/>
        <w:rPr>
          <w:rFonts w:asciiTheme="majorHAnsi" w:eastAsia="Times New Roman" w:hAnsiTheme="majorHAnsi" w:cstheme="minorBidi"/>
          <w:kern w:val="36"/>
          <w:sz w:val="22"/>
          <w:szCs w:val="22"/>
          <w:lang w:eastAsia="fr-FR"/>
        </w:rPr>
      </w:pPr>
      <w:r w:rsidRPr="008C18B3">
        <w:rPr>
          <w:rFonts w:asciiTheme="majorHAnsi" w:eastAsia="Times New Roman" w:hAnsiTheme="majorHAnsi" w:cstheme="minorBidi"/>
          <w:kern w:val="36"/>
          <w:sz w:val="22"/>
          <w:szCs w:val="22"/>
          <w:lang w:eastAsia="fr-FR"/>
        </w:rPr>
        <w:t>Cours de Minéralogie et de Cristallographie. G.Cezaro.2010</w:t>
      </w:r>
    </w:p>
    <w:p w:rsidR="00FE6A47" w:rsidRPr="008C18B3" w:rsidRDefault="00FE6A47" w:rsidP="00583464">
      <w:pPr>
        <w:numPr>
          <w:ilvl w:val="0"/>
          <w:numId w:val="30"/>
        </w:numPr>
        <w:shd w:val="clear" w:color="auto" w:fill="FFFFFF"/>
        <w:contextualSpacing/>
        <w:outlineLvl w:val="0"/>
        <w:rPr>
          <w:rFonts w:asciiTheme="majorHAnsi" w:eastAsia="Times New Roman" w:hAnsiTheme="majorHAnsi" w:cstheme="minorBidi"/>
          <w:kern w:val="36"/>
          <w:sz w:val="22"/>
          <w:szCs w:val="22"/>
          <w:lang w:eastAsia="fr-FR"/>
        </w:rPr>
      </w:pPr>
      <w:r w:rsidRPr="008C18B3">
        <w:rPr>
          <w:rFonts w:asciiTheme="majorHAnsi" w:eastAsia="Times New Roman" w:hAnsiTheme="majorHAnsi" w:cstheme="minorBidi"/>
          <w:kern w:val="36"/>
          <w:sz w:val="22"/>
          <w:szCs w:val="22"/>
          <w:lang w:eastAsia="fr-FR"/>
        </w:rPr>
        <w:t>Cristallographie et radiocristallographie. J.J Rousseau. 2007</w:t>
      </w: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Pr="008C18B3">
        <w:rPr>
          <w:rFonts w:asciiTheme="majorHAnsi" w:hAnsiTheme="majorHAnsi" w:cs="Calibri"/>
          <w:b/>
        </w:rPr>
        <w:t> </w:t>
      </w:r>
      <w:r w:rsidR="00FE6A47" w:rsidRPr="008C18B3">
        <w:rPr>
          <w:rFonts w:asciiTheme="majorHAnsi" w:hAnsiTheme="majorHAnsi" w:cs="Calibri"/>
          <w:b/>
        </w:rPr>
        <w:t> : UEF 2.2.2</w:t>
      </w:r>
    </w:p>
    <w:p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Mathématique 4  </w:t>
      </w:r>
    </w:p>
    <w:p w:rsidR="00FE6A4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45h00 (</w:t>
      </w:r>
      <w:r w:rsidR="00FE6A47" w:rsidRPr="008C18B3">
        <w:rPr>
          <w:rFonts w:asciiTheme="majorHAnsi" w:hAnsiTheme="majorHAnsi" w:cs="Calibri"/>
          <w:b/>
        </w:rPr>
        <w:t>Cours : 1h30, TD : 1h30)</w:t>
      </w:r>
    </w:p>
    <w:p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FE6A47" w:rsidRPr="008C18B3" w:rsidRDefault="00FE6A47" w:rsidP="00FE6A47">
      <w:pPr>
        <w:jc w:val="both"/>
        <w:rPr>
          <w:rFonts w:asciiTheme="majorHAnsi" w:hAnsiTheme="majorHAnsi" w:cstheme="minorBidi"/>
          <w:b/>
          <w:bCs/>
        </w:rPr>
      </w:pPr>
    </w:p>
    <w:p w:rsidR="005619F5" w:rsidRDefault="005619F5" w:rsidP="005619F5">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5619F5" w:rsidRPr="001A54EF" w:rsidRDefault="005619F5" w:rsidP="005619F5">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rsidR="005619F5" w:rsidRPr="00483CCB" w:rsidRDefault="005619F5" w:rsidP="005619F5">
      <w:pPr>
        <w:jc w:val="both"/>
        <w:rPr>
          <w:rFonts w:asciiTheme="majorHAnsi" w:hAnsiTheme="majorHAnsi" w:cstheme="minorBidi"/>
        </w:rPr>
      </w:pPr>
    </w:p>
    <w:p w:rsidR="005619F5" w:rsidRDefault="005619F5" w:rsidP="005619F5">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rsidR="005619F5" w:rsidRPr="001A54EF" w:rsidRDefault="005619F5" w:rsidP="005619F5">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rsidR="005619F5" w:rsidRPr="00483CCB" w:rsidRDefault="005619F5" w:rsidP="005619F5">
      <w:pPr>
        <w:jc w:val="both"/>
        <w:rPr>
          <w:rFonts w:asciiTheme="majorHAnsi" w:hAnsiTheme="majorHAnsi" w:cstheme="minorBidi"/>
        </w:rPr>
      </w:pPr>
    </w:p>
    <w:p w:rsidR="005619F5" w:rsidRPr="00950E5D" w:rsidRDefault="005619F5" w:rsidP="005619F5">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rsidR="005619F5" w:rsidRPr="00950E5D" w:rsidRDefault="005619F5" w:rsidP="005619F5">
      <w:pPr>
        <w:rPr>
          <w:rFonts w:asciiTheme="majorHAnsi" w:hAnsiTheme="majorHAnsi" w:cstheme="minorBidi"/>
          <w:sz w:val="22"/>
          <w:szCs w:val="22"/>
        </w:rPr>
      </w:pPr>
    </w:p>
    <w:p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s. Conditions de Cauchy Riemann</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5619F5" w:rsidRPr="00950E5D" w:rsidRDefault="005619F5" w:rsidP="005619F5">
      <w:pPr>
        <w:rPr>
          <w:rFonts w:asciiTheme="majorHAnsi" w:hAnsiTheme="majorHAnsi" w:cstheme="minorBidi"/>
          <w:sz w:val="22"/>
          <w:szCs w:val="22"/>
        </w:rPr>
      </w:pPr>
    </w:p>
    <w:p w:rsidR="005619F5" w:rsidRDefault="005619F5" w:rsidP="005619F5">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5619F5" w:rsidRPr="00950E5D" w:rsidRDefault="005619F5" w:rsidP="005619F5">
      <w:pPr>
        <w:rPr>
          <w:rFonts w:asciiTheme="majorHAnsi" w:hAnsiTheme="majorHAnsi" w:cstheme="minorBidi"/>
          <w:b/>
          <w:sz w:val="22"/>
          <w:szCs w:val="22"/>
        </w:rPr>
      </w:pPr>
      <w:r w:rsidRPr="006D23F2">
        <w:rPr>
          <w:rFonts w:asciiTheme="majorHAnsi" w:hAnsiTheme="majorHAnsi" w:cstheme="minorBidi"/>
          <w:sz w:val="22"/>
          <w:szCs w:val="22"/>
        </w:rPr>
        <w:t>Rayon de convergence. Domaine de convergence. Développement en séries entières. Fonctions Analytiques.</w:t>
      </w:r>
      <w:r>
        <w:rPr>
          <w:rFonts w:asciiTheme="majorHAnsi" w:hAnsiTheme="majorHAnsi" w:cstheme="minorBidi"/>
          <w:b/>
          <w:bCs/>
          <w:sz w:val="22"/>
          <w:szCs w:val="22"/>
        </w:rPr>
        <w:t xml:space="preserve">   </w:t>
      </w:r>
      <w:r>
        <w:t>Séries de Laurent et développement en séries de Laurent</w:t>
      </w:r>
      <w:r>
        <w:rPr>
          <w:rFonts w:asciiTheme="majorHAnsi" w:hAnsiTheme="majorHAnsi" w:cstheme="minorBidi"/>
          <w:b/>
          <w:bCs/>
          <w:sz w:val="22"/>
          <w:szCs w:val="22"/>
        </w:rPr>
        <w:t xml:space="preserve">                                  </w:t>
      </w:r>
    </w:p>
    <w:p w:rsidR="005619F5" w:rsidRPr="00950E5D" w:rsidRDefault="005619F5" w:rsidP="005619F5">
      <w:pPr>
        <w:rPr>
          <w:rFonts w:asciiTheme="majorHAnsi" w:hAnsiTheme="majorHAnsi" w:cstheme="minorBidi"/>
          <w:b/>
          <w:sz w:val="22"/>
          <w:szCs w:val="22"/>
        </w:rPr>
      </w:pPr>
    </w:p>
    <w:p w:rsidR="005619F5" w:rsidRDefault="005619F5" w:rsidP="005619F5">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eastAsiaTheme="minorHAnsi" w:hAnsiTheme="majorHAnsi" w:cstheme="minorBidi"/>
          <w:b/>
          <w:bCs/>
          <w:sz w:val="22"/>
          <w:szCs w:val="22"/>
          <w:lang w:eastAsia="en-US"/>
        </w:rPr>
        <w:t>3</w:t>
      </w:r>
      <w:r>
        <w:rPr>
          <w:rFonts w:asciiTheme="majorHAnsi" w:eastAsiaTheme="minorHAnsi" w:hAnsiTheme="majorHAnsi" w:cstheme="minorBidi"/>
          <w:b/>
          <w:bCs/>
          <w:sz w:val="22"/>
          <w:szCs w:val="22"/>
          <w:lang w:eastAsia="en-US"/>
        </w:rPr>
        <w:t xml:space="preserve"> </w:t>
      </w:r>
      <w:r w:rsidRPr="00950E5D">
        <w:rPr>
          <w:rFonts w:asciiTheme="majorHAnsi" w:eastAsiaTheme="minorHAnsi" w:hAnsiTheme="majorHAnsi" w:cstheme="minorBidi"/>
          <w:b/>
          <w:bCs/>
          <w:sz w:val="22"/>
          <w:szCs w:val="22"/>
          <w:lang w:eastAsia="en-US"/>
        </w:rPr>
        <w:t>semaines</w:t>
      </w:r>
      <w:r>
        <w:rPr>
          <w:rFonts w:asciiTheme="majorHAnsi" w:hAnsiTheme="majorHAnsi" w:cstheme="minorBidi"/>
          <w:sz w:val="22"/>
          <w:szCs w:val="22"/>
        </w:rPr>
        <w:tab/>
      </w:r>
    </w:p>
    <w:p w:rsidR="005619F5" w:rsidRPr="00950E5D" w:rsidRDefault="005619F5" w:rsidP="005619F5">
      <w:pPr>
        <w:rPr>
          <w:rFonts w:asciiTheme="majorHAnsi" w:hAnsiTheme="majorHAnsi" w:cstheme="minorBidi"/>
          <w:sz w:val="22"/>
          <w:szCs w:val="22"/>
        </w:rPr>
      </w:pPr>
      <w:r w:rsidRPr="00950E5D">
        <w:rPr>
          <w:rFonts w:asciiTheme="majorHAnsi" w:hAnsiTheme="majorHAnsi" w:cstheme="minorBidi"/>
          <w:sz w:val="22"/>
          <w:szCs w:val="22"/>
        </w:rPr>
        <w:t>Théorème de Cauchy ; Formules de Cauchy.</w:t>
      </w:r>
      <w:r>
        <w:rPr>
          <w:rFonts w:asciiTheme="majorHAnsi" w:hAnsiTheme="majorHAnsi" w:cstheme="minorBidi"/>
          <w:sz w:val="22"/>
          <w:szCs w:val="22"/>
        </w:rPr>
        <w:t xml:space="preserve"> </w:t>
      </w:r>
      <w:r>
        <w:t>Point singulier de fonctions, méthode générale de calcul des intégrales complexes</w:t>
      </w:r>
      <w:r w:rsidRPr="00950E5D">
        <w:rPr>
          <w:rFonts w:asciiTheme="majorHAnsi" w:hAnsiTheme="majorHAnsi" w:cstheme="minorBidi"/>
          <w:sz w:val="22"/>
          <w:szCs w:val="22"/>
        </w:rPr>
        <w:br/>
      </w:r>
    </w:p>
    <w:p w:rsidR="005619F5" w:rsidRPr="00950E5D" w:rsidRDefault="005619F5" w:rsidP="005619F5">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p>
    <w:p w:rsidR="005619F5" w:rsidRDefault="005619F5" w:rsidP="005619F5">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rsidR="005619F5" w:rsidRDefault="005619F5" w:rsidP="005619F5">
      <w:pPr>
        <w:rPr>
          <w:rFonts w:asciiTheme="majorHAnsi" w:hAnsiTheme="majorHAnsi" w:cstheme="minorBidi"/>
          <w:sz w:val="22"/>
          <w:szCs w:val="22"/>
        </w:rPr>
      </w:pPr>
    </w:p>
    <w:p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 xml:space="preserve">                                                       </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t xml:space="preserve">           </w:t>
      </w:r>
      <w:r>
        <w:rPr>
          <w:rFonts w:asciiTheme="majorHAnsi" w:hAnsiTheme="majorHAnsi" w:cstheme="minorBidi"/>
          <w:b/>
          <w:bCs/>
          <w:sz w:val="22"/>
          <w:szCs w:val="22"/>
        </w:rPr>
        <w:t xml:space="preserve">    </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p>
    <w:p w:rsidR="005619F5" w:rsidRDefault="005619F5" w:rsidP="005619F5">
      <w:pPr>
        <w:jc w:val="both"/>
        <w:rPr>
          <w:rFonts w:asciiTheme="majorHAnsi" w:hAnsiTheme="majorHAnsi" w:cstheme="minorBidi"/>
          <w:b/>
        </w:rPr>
      </w:pPr>
      <w:r>
        <w:t>Fonctions spéciales d’Euler : fonctions Gamma, Béta, applications aux calculs d’intégrales</w:t>
      </w:r>
    </w:p>
    <w:p w:rsidR="005619F5" w:rsidRPr="00483CCB" w:rsidRDefault="005619F5" w:rsidP="005619F5">
      <w:pPr>
        <w:jc w:val="both"/>
        <w:rPr>
          <w:rFonts w:asciiTheme="majorHAnsi" w:hAnsiTheme="majorHAnsi" w:cstheme="minorBidi"/>
          <w:b/>
        </w:rPr>
      </w:pPr>
    </w:p>
    <w:p w:rsidR="005619F5" w:rsidRPr="00483CCB" w:rsidRDefault="005619F5" w:rsidP="005619F5">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rsidR="005619F5" w:rsidRPr="00950E5D" w:rsidRDefault="005619F5" w:rsidP="005619F5">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rsidR="005619F5" w:rsidRPr="00483CCB" w:rsidRDefault="005619F5" w:rsidP="005619F5">
      <w:pPr>
        <w:jc w:val="both"/>
        <w:rPr>
          <w:rFonts w:asciiTheme="majorHAnsi" w:hAnsiTheme="majorHAnsi" w:cstheme="minorBidi"/>
          <w:b/>
        </w:rPr>
      </w:pPr>
    </w:p>
    <w:p w:rsidR="005619F5" w:rsidRPr="00643EDB" w:rsidRDefault="005619F5" w:rsidP="005619F5">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5619F5" w:rsidRPr="00950E5D" w:rsidRDefault="005619F5" w:rsidP="005619F5">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Henri C</w:t>
      </w:r>
      <w:r>
        <w:rPr>
          <w:rFonts w:ascii="Cambria" w:eastAsia="Times New Roman" w:hAnsi="Cambria" w:cstheme="minorBidi"/>
          <w:sz w:val="22"/>
          <w:szCs w:val="22"/>
          <w:lang w:eastAsia="fr-FR"/>
        </w:rPr>
        <w:t>atan,</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complexes. Editeur Hermann,</w:t>
      </w:r>
      <w:r>
        <w:rPr>
          <w:rFonts w:ascii="Cambria" w:eastAsia="Times New Roman" w:hAnsi="Cambria" w:cstheme="minorBidi"/>
          <w:sz w:val="22"/>
          <w:szCs w:val="22"/>
          <w:lang w:eastAsia="fr-FR"/>
        </w:rPr>
        <w:t xml:space="preserve"> </w:t>
      </w:r>
      <w:r w:rsidRPr="00950E5D">
        <w:rPr>
          <w:rFonts w:ascii="Cambria" w:eastAsia="Times New Roman" w:hAnsi="Cambria" w:cstheme="minorBidi"/>
          <w:sz w:val="22"/>
          <w:szCs w:val="22"/>
          <w:lang w:eastAsia="fr-FR"/>
        </w:rPr>
        <w:t>Paris 1985.</w:t>
      </w:r>
    </w:p>
    <w:p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2- Jean Kuntzmann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3- Herbert Robbins Richard Courant. What is Mathematics ?</w:t>
      </w:r>
      <w:r>
        <w:rPr>
          <w:rFonts w:ascii="Cambria" w:eastAsia="Times New Roman" w:hAnsi="Cambria" w:cstheme="minorBidi"/>
          <w:sz w:val="22"/>
          <w:szCs w:val="22"/>
          <w:lang w:val="en-US" w:eastAsia="fr-FR"/>
        </w:rPr>
        <w:t xml:space="preserve">, </w:t>
      </w:r>
      <w:r w:rsidRPr="004D1E4D">
        <w:rPr>
          <w:rFonts w:ascii="Cambria" w:eastAsia="Times New Roman" w:hAnsi="Cambria" w:cstheme="minorBidi"/>
          <w:sz w:val="22"/>
          <w:szCs w:val="22"/>
          <w:lang w:val="en-US" w:eastAsia="fr-FR"/>
        </w:rPr>
        <w:t xml:space="preserve">Oxford University Press, Toronto,1978. </w:t>
      </w:r>
      <w:r w:rsidRPr="00950E5D">
        <w:rPr>
          <w:rFonts w:ascii="Cambria" w:eastAsia="Times New Roman" w:hAnsi="Cambria" w:cstheme="minorBidi"/>
          <w:sz w:val="22"/>
          <w:szCs w:val="22"/>
          <w:lang w:eastAsia="fr-FR"/>
        </w:rPr>
        <w:t>Ouvrage classique de vulgarisation.</w:t>
      </w:r>
    </w:p>
    <w:p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4- Walter Rudin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rsidR="00FE6A47" w:rsidRPr="008C18B3" w:rsidRDefault="00FE6A47" w:rsidP="00FE6A47">
      <w:pPr>
        <w:autoSpaceDE w:val="0"/>
        <w:autoSpaceDN w:val="0"/>
        <w:adjustRightInd w:val="0"/>
        <w:rPr>
          <w:rFonts w:asciiTheme="majorHAnsi" w:eastAsia="Times New Roman" w:hAnsiTheme="majorHAnsi" w:cstheme="minorBidi"/>
          <w:lang w:eastAsia="fr-FR"/>
        </w:rPr>
      </w:pPr>
    </w:p>
    <w:p w:rsidR="00FE6A47" w:rsidRPr="008C18B3" w:rsidRDefault="00FE6A47" w:rsidP="00FE6A47">
      <w:pPr>
        <w:rPr>
          <w:rFonts w:asciiTheme="majorHAnsi" w:hAnsiTheme="majorHAnsi" w:cstheme="minorBidi"/>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Pr="008C18B3">
        <w:rPr>
          <w:rFonts w:asciiTheme="majorHAnsi" w:hAnsiTheme="majorHAnsi" w:cs="Calibri"/>
          <w:b/>
        </w:rPr>
        <w:t> </w:t>
      </w:r>
      <w:r w:rsidR="00FE6A47" w:rsidRPr="008C18B3">
        <w:rPr>
          <w:rFonts w:asciiTheme="majorHAnsi" w:hAnsiTheme="majorHAnsi" w:cs="Calibri"/>
          <w:b/>
        </w:rPr>
        <w:t> : UEF 2.2.2</w:t>
      </w:r>
    </w:p>
    <w:p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Méthodes numériques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45h00, </w:t>
      </w:r>
      <w:r w:rsidR="00C21997">
        <w:rPr>
          <w:rFonts w:asciiTheme="majorHAnsi" w:hAnsiTheme="majorHAnsi" w:cs="Calibri"/>
          <w:b/>
        </w:rPr>
        <w:t>(</w:t>
      </w:r>
      <w:r w:rsidRPr="008C18B3">
        <w:rPr>
          <w:rFonts w:asciiTheme="majorHAnsi" w:hAnsiTheme="majorHAnsi" w:cs="Calibri"/>
          <w:b/>
        </w:rPr>
        <w:t>Cours : 1h30, TD : 1h30)</w:t>
      </w:r>
    </w:p>
    <w:p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FE6A47" w:rsidRPr="008C18B3" w:rsidRDefault="00FE6A47" w:rsidP="00FE6A47">
      <w:pPr>
        <w:jc w:val="both"/>
        <w:rPr>
          <w:rFonts w:asciiTheme="majorHAnsi" w:hAnsiTheme="majorHAnsi" w:cstheme="minorBidi"/>
          <w:b/>
          <w:bCs/>
        </w:rPr>
      </w:pPr>
    </w:p>
    <w:p w:rsidR="00FE6A47" w:rsidRPr="008C18B3" w:rsidRDefault="00FE6A47" w:rsidP="00FE6A47">
      <w:pPr>
        <w:autoSpaceDE w:val="0"/>
        <w:autoSpaceDN w:val="0"/>
        <w:adjustRightInd w:val="0"/>
        <w:rPr>
          <w:rFonts w:asciiTheme="majorHAnsi" w:hAnsiTheme="majorHAnsi" w:cstheme="minorBidi"/>
          <w:bCs/>
        </w:rPr>
      </w:pPr>
      <w:r w:rsidRPr="00C21997">
        <w:rPr>
          <w:rFonts w:asciiTheme="majorHAnsi" w:hAnsiTheme="majorHAnsi" w:cstheme="minorBidi"/>
          <w:b/>
          <w:u w:val="thick" w:color="F79646" w:themeColor="accent6"/>
        </w:rPr>
        <w:t>Objectifs de l’enseignement</w:t>
      </w:r>
      <w:r w:rsidRPr="008C18B3">
        <w:rPr>
          <w:rFonts w:asciiTheme="majorHAnsi" w:hAnsiTheme="majorHAnsi" w:cstheme="minorBidi"/>
          <w:b/>
        </w:rPr>
        <w:t> :</w:t>
      </w:r>
      <w:r w:rsidRPr="008C18B3">
        <w:rPr>
          <w:rFonts w:asciiTheme="majorHAnsi" w:hAnsiTheme="majorHAnsi" w:cstheme="minorBidi"/>
          <w:bCs/>
        </w:rPr>
        <w:t xml:space="preserve"> Familiarisation avec les méthodes numériques et leurs applications dans le domaine des calculs mathématiques.</w:t>
      </w:r>
    </w:p>
    <w:p w:rsidR="00FE6A47" w:rsidRPr="008C18B3" w:rsidRDefault="00FE6A47" w:rsidP="00FE6A47">
      <w:pPr>
        <w:jc w:val="both"/>
        <w:rPr>
          <w:rFonts w:asciiTheme="majorHAnsi" w:hAnsiTheme="majorHAnsi" w:cstheme="minorBidi"/>
        </w:rPr>
      </w:pPr>
    </w:p>
    <w:p w:rsidR="00C21997"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Math1, Math2, Informatique1 et informatique 2</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rPr>
          <w:rFonts w:asciiTheme="majorHAnsi" w:hAnsiTheme="majorHAnsi" w:cstheme="minorBidi"/>
        </w:rPr>
      </w:pP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1</w:t>
      </w:r>
      <w:r w:rsidRPr="008C18B3">
        <w:rPr>
          <w:rFonts w:asciiTheme="majorHAnsi" w:hAnsiTheme="majorHAnsi" w:cstheme="minorBidi"/>
        </w:rPr>
        <w:t xml:space="preserve"> : Résolution des équations non linéaires f(x)=0                   </w:t>
      </w:r>
      <w:r w:rsidRPr="008C18B3">
        <w:rPr>
          <w:rFonts w:asciiTheme="majorHAnsi" w:hAnsiTheme="majorHAnsi" w:cstheme="minorBidi"/>
          <w:b/>
        </w:rPr>
        <w:t>(</w:t>
      </w:r>
      <w:r w:rsidRPr="008C18B3">
        <w:rPr>
          <w:rFonts w:asciiTheme="majorHAnsi" w:eastAsiaTheme="minorHAnsi" w:hAnsiTheme="majorHAnsi" w:cstheme="minorBidi"/>
          <w:b/>
          <w:bCs/>
          <w:lang w:eastAsia="en-US"/>
        </w:rPr>
        <w:t>3 semaines</w:t>
      </w:r>
      <w:r w:rsidRPr="008C18B3">
        <w:rPr>
          <w:rFonts w:asciiTheme="majorHAnsi" w:hAnsiTheme="majorHAnsi" w:cstheme="minorBidi"/>
          <w:b/>
        </w:rPr>
        <w:t>)</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sur les erreurs de calcul et les approximations,</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sur les méthodes de résolution des équations non linéaires,</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bissection,</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des approximations successives (point fixe),</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Newton-Raphson.</w:t>
      </w: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2</w:t>
      </w:r>
      <w:r w:rsidRPr="008C18B3">
        <w:rPr>
          <w:rFonts w:asciiTheme="majorHAnsi" w:hAnsiTheme="majorHAnsi" w:cstheme="minorBidi"/>
        </w:rPr>
        <w:t xml:space="preserve"> : Interpolation polynomiale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583464">
      <w:pPr>
        <w:numPr>
          <w:ilvl w:val="0"/>
          <w:numId w:val="32"/>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rsidR="00FE6A47" w:rsidRPr="008C18B3" w:rsidRDefault="00FE6A47" w:rsidP="00583464">
      <w:pPr>
        <w:numPr>
          <w:ilvl w:val="0"/>
          <w:numId w:val="32"/>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Polynôme de Lagrange,</w:t>
      </w:r>
    </w:p>
    <w:p w:rsidR="00FE6A47" w:rsidRPr="008C18B3" w:rsidRDefault="00FE6A47" w:rsidP="00583464">
      <w:pPr>
        <w:numPr>
          <w:ilvl w:val="0"/>
          <w:numId w:val="32"/>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Polynômes de Newton.</w:t>
      </w:r>
    </w:p>
    <w:p w:rsidR="00FE6A47" w:rsidRPr="008C18B3" w:rsidRDefault="00FE6A47" w:rsidP="00FE6A47">
      <w:pPr>
        <w:spacing w:after="200"/>
        <w:ind w:left="720"/>
        <w:contextualSpacing/>
        <w:rPr>
          <w:rFonts w:asciiTheme="majorHAnsi" w:eastAsia="Times New Roman" w:hAnsiTheme="majorHAnsi" w:cstheme="minorBidi"/>
          <w:sz w:val="22"/>
          <w:szCs w:val="22"/>
          <w:lang w:eastAsia="fr-FR"/>
        </w:rPr>
      </w:pPr>
    </w:p>
    <w:p w:rsidR="00FE6A47" w:rsidRPr="008C18B3" w:rsidRDefault="00FE6A47" w:rsidP="00FE6A47">
      <w:pPr>
        <w:autoSpaceDE w:val="0"/>
        <w:autoSpaceDN w:val="0"/>
        <w:adjustRightInd w:val="0"/>
        <w:rPr>
          <w:rFonts w:asciiTheme="majorHAnsi" w:hAnsiTheme="majorHAnsi" w:cstheme="minorBidi"/>
          <w:color w:val="000000"/>
          <w:lang w:eastAsia="fr-FR"/>
        </w:rPr>
      </w:pPr>
      <w:r w:rsidRPr="00C21997">
        <w:rPr>
          <w:rFonts w:asciiTheme="majorHAnsi" w:hAnsiTheme="majorHAnsi" w:cstheme="minorBidi"/>
          <w:b/>
          <w:bCs/>
          <w:color w:val="000000"/>
          <w:lang w:eastAsia="fr-FR"/>
        </w:rPr>
        <w:t>Chapitre 3</w:t>
      </w:r>
      <w:r w:rsidRPr="008C18B3">
        <w:rPr>
          <w:rFonts w:asciiTheme="majorHAnsi" w:hAnsiTheme="majorHAnsi" w:cstheme="minorBidi"/>
          <w:color w:val="000000"/>
          <w:lang w:eastAsia="fr-FR"/>
        </w:rPr>
        <w:t xml:space="preserve"> Approximation de fonction :  </w:t>
      </w:r>
      <w:r w:rsidRPr="008C18B3">
        <w:rPr>
          <w:rFonts w:asciiTheme="majorHAnsi" w:hAnsiTheme="majorHAnsi" w:cstheme="minorBidi"/>
          <w:b/>
          <w:color w:val="000000"/>
          <w:lang w:eastAsia="fr-FR"/>
        </w:rPr>
        <w:t>(</w:t>
      </w:r>
      <w:r w:rsidRPr="008C18B3">
        <w:rPr>
          <w:rFonts w:asciiTheme="majorHAnsi" w:eastAsiaTheme="minorHAnsi" w:hAnsiTheme="majorHAnsi" w:cstheme="minorBidi"/>
          <w:b/>
          <w:bCs/>
          <w:color w:val="000000"/>
          <w:lang w:eastAsia="en-US"/>
        </w:rPr>
        <w:t>2 semaines</w:t>
      </w:r>
      <w:r w:rsidRPr="008C18B3">
        <w:rPr>
          <w:rFonts w:asciiTheme="majorHAnsi" w:hAnsiTheme="majorHAnsi" w:cstheme="minorBidi"/>
          <w:b/>
          <w:color w:val="000000"/>
          <w:lang w:eastAsia="fr-FR"/>
        </w:rPr>
        <w:t>)</w:t>
      </w:r>
    </w:p>
    <w:p w:rsidR="00FE6A47" w:rsidRPr="008C18B3" w:rsidRDefault="00FE6A47" w:rsidP="00583464">
      <w:pPr>
        <w:numPr>
          <w:ilvl w:val="0"/>
          <w:numId w:val="3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d’approximation et moyenne quadratique.</w:t>
      </w:r>
    </w:p>
    <w:p w:rsidR="00FE6A47" w:rsidRPr="008C18B3" w:rsidRDefault="00FE6A47" w:rsidP="00583464">
      <w:pPr>
        <w:numPr>
          <w:ilvl w:val="0"/>
          <w:numId w:val="3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Systèmes orthogonaux ou pseudo-Orthogonaux. Approximation par des polynômes orthogonaux </w:t>
      </w:r>
    </w:p>
    <w:p w:rsidR="00FE6A47" w:rsidRPr="008C18B3" w:rsidRDefault="00FE6A47" w:rsidP="00583464">
      <w:pPr>
        <w:numPr>
          <w:ilvl w:val="0"/>
          <w:numId w:val="33"/>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Approximation trigonométrique</w:t>
      </w:r>
    </w:p>
    <w:p w:rsidR="00FE6A47" w:rsidRPr="008C18B3" w:rsidRDefault="00FE6A47" w:rsidP="00FE6A47">
      <w:pPr>
        <w:jc w:val="both"/>
        <w:rPr>
          <w:rFonts w:asciiTheme="majorHAnsi" w:hAnsiTheme="majorHAnsi" w:cstheme="minorBidi"/>
          <w:b/>
        </w:rPr>
      </w:pP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4</w:t>
      </w:r>
      <w:r w:rsidRPr="008C18B3">
        <w:rPr>
          <w:rFonts w:asciiTheme="majorHAnsi" w:hAnsiTheme="majorHAnsi" w:cstheme="minorBidi"/>
        </w:rPr>
        <w:t xml:space="preserve"> : Intégration numérique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du trapèze,</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Simpson,</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Formules de quadrature.</w:t>
      </w: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5</w:t>
      </w:r>
      <w:r w:rsidRPr="008C18B3">
        <w:rPr>
          <w:rFonts w:asciiTheme="majorHAnsi" w:hAnsiTheme="majorHAnsi" w:cstheme="minorBidi"/>
        </w:rPr>
        <w:t xml:space="preserve"> : Résolution des équations différentielles ordinaires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r w:rsidRPr="008C18B3">
        <w:rPr>
          <w:rFonts w:asciiTheme="majorHAnsi" w:hAnsiTheme="majorHAnsi" w:cstheme="minorBidi"/>
        </w:rPr>
        <w:br/>
        <w:t xml:space="preserve"> (problème de la condition initiale ou de Cauchy).                                   </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d’Euler,</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d’Euler améliorée,</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Runge-Kutta.</w:t>
      </w: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6</w:t>
      </w:r>
      <w:r w:rsidRPr="008C18B3">
        <w:rPr>
          <w:rFonts w:asciiTheme="majorHAnsi" w:hAnsiTheme="majorHAnsi" w:cstheme="minorBidi"/>
        </w:rPr>
        <w:t xml:space="preserve"> : Méthode de résolution directe des systèmes d’équations linéaires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et définitions,</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Gauss et pivotation,</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factorisation LU,</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factorisation de ChoeleskiMM</w:t>
      </w:r>
      <w:r w:rsidRPr="008C18B3">
        <w:rPr>
          <w:rFonts w:asciiTheme="majorHAnsi" w:eastAsia="Times New Roman" w:hAnsiTheme="majorHAnsi" w:cstheme="minorBidi"/>
          <w:sz w:val="22"/>
          <w:szCs w:val="22"/>
          <w:vertAlign w:val="superscript"/>
          <w:lang w:eastAsia="fr-FR"/>
        </w:rPr>
        <w:t>t</w:t>
      </w:r>
      <w:r w:rsidRPr="008C18B3">
        <w:rPr>
          <w:rFonts w:asciiTheme="majorHAnsi" w:eastAsia="Times New Roman" w:hAnsiTheme="majorHAnsi" w:cstheme="minorBidi"/>
          <w:sz w:val="22"/>
          <w:szCs w:val="22"/>
          <w:lang w:eastAsia="fr-FR"/>
        </w:rPr>
        <w:t>,</w:t>
      </w:r>
    </w:p>
    <w:p w:rsidR="00FE6A47" w:rsidRPr="008C18B3" w:rsidRDefault="00FE6A47" w:rsidP="00583464">
      <w:pPr>
        <w:numPr>
          <w:ilvl w:val="0"/>
          <w:numId w:val="36"/>
        </w:numPr>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Algorithme de Thomas (TDMA) pour les systèmes tri diagonales.</w:t>
      </w:r>
    </w:p>
    <w:p w:rsidR="00FE6A47" w:rsidRPr="008C18B3" w:rsidRDefault="00FE6A47" w:rsidP="00FE6A47">
      <w:pPr>
        <w:jc w:val="both"/>
        <w:rPr>
          <w:rFonts w:asciiTheme="majorHAnsi" w:hAnsiTheme="majorHAnsi" w:cstheme="minorBidi"/>
          <w:b/>
        </w:rPr>
      </w:pP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7</w:t>
      </w:r>
      <w:r w:rsidRPr="008C18B3">
        <w:rPr>
          <w:rFonts w:asciiTheme="majorHAnsi" w:hAnsiTheme="majorHAnsi" w:cstheme="minorBidi"/>
        </w:rPr>
        <w:t xml:space="preserve"> : Méthode de résolution approximative des systèmes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 xml:space="preserve">) </w:t>
      </w:r>
      <w:r w:rsidRPr="008C18B3">
        <w:rPr>
          <w:rFonts w:asciiTheme="majorHAnsi" w:hAnsiTheme="majorHAnsi" w:cstheme="minorBidi"/>
        </w:rPr>
        <w:br/>
        <w:t>d’équations linaires</w:t>
      </w:r>
    </w:p>
    <w:p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et définitions,</w:t>
      </w:r>
    </w:p>
    <w:p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Jacobi,</w:t>
      </w:r>
    </w:p>
    <w:p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Gauss-Seidel,</w:t>
      </w:r>
    </w:p>
    <w:p w:rsidR="00FE6A47" w:rsidRPr="008C18B3" w:rsidRDefault="00FE6A47" w:rsidP="00583464">
      <w:pPr>
        <w:numPr>
          <w:ilvl w:val="0"/>
          <w:numId w:val="37"/>
        </w:numPr>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Utilisation de la relaxation.</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40%; Examen: 60%.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Référence</w:t>
      </w:r>
      <w:r w:rsidRPr="008C18B3">
        <w:rPr>
          <w:rFonts w:asciiTheme="majorHAnsi" w:hAnsiTheme="majorHAnsi" w:cstheme="minorBidi"/>
          <w:b/>
        </w:rPr>
        <w:t>:</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BREZINSKI (C.), Introduction à la pratique du calcul numérique. Dunod, Paris (1988).</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Allaire et S.M. Kaber, 2002. Algèbre linéaire numérique.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Allaire et S.M. Kaber, 2002. Introduction à Scilab. Exercices pratiques corrigés   d'algèbre linéaire.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Christol, A. Cot et C.-M. Marle, 1996. Calcul différentiel.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M. Crouzeix et A.-L. Mignot, 1983. Analyse numérique des équations différentielles. Masson.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S. Delabrière et M. Postel, 2004. Méthodes d'approximation. Équations différentielles. Applications Scilab.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J.-P. Demailly, 1996. Analyse numérique et équations différentielles. Presses Universitaires de Grenoble,1996. </w:t>
      </w:r>
    </w:p>
    <w:p w:rsidR="00FE6A47" w:rsidRPr="008C18B3" w:rsidRDefault="00FE6A47" w:rsidP="00583464">
      <w:pPr>
        <w:numPr>
          <w:ilvl w:val="0"/>
          <w:numId w:val="38"/>
        </w:numPr>
        <w:contextualSpacing/>
        <w:rPr>
          <w:rFonts w:asciiTheme="majorHAnsi" w:eastAsia="Times New Roman" w:hAnsiTheme="majorHAnsi" w:cstheme="minorBidi"/>
          <w:sz w:val="22"/>
          <w:szCs w:val="22"/>
          <w:lang w:val="en-US" w:eastAsia="fr-FR"/>
        </w:rPr>
      </w:pPr>
      <w:r w:rsidRPr="008C18B3">
        <w:rPr>
          <w:rFonts w:asciiTheme="majorHAnsi" w:eastAsia="Times New Roman" w:hAnsiTheme="majorHAnsi" w:cstheme="minorBidi"/>
          <w:sz w:val="22"/>
          <w:szCs w:val="22"/>
          <w:lang w:val="en-US" w:eastAsia="fr-FR"/>
        </w:rPr>
        <w:t xml:space="preserve">  E. Hairer, S. P. Norsettet G. Wanner, 1993. Solving Ordinary Differential Equations , Springer.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CIARLET (P.G.). Introduction à l’analyse numérique matricielle et à l’optimisation.</w:t>
      </w:r>
    </w:p>
    <w:p w:rsidR="00FE6A47" w:rsidRPr="008C18B3" w:rsidRDefault="00FE6A47" w:rsidP="00FE6A47">
      <w:pPr>
        <w:ind w:left="360"/>
        <w:rPr>
          <w:rFonts w:asciiTheme="majorHAnsi" w:hAnsiTheme="majorHAnsi" w:cstheme="minorBidi"/>
        </w:rPr>
      </w:pPr>
      <w:r w:rsidRPr="008C18B3">
        <w:rPr>
          <w:rFonts w:asciiTheme="majorHAnsi" w:hAnsiTheme="majorHAnsi" w:cstheme="minorBidi"/>
        </w:rPr>
        <w:t xml:space="preserve">      Masson, Paris (1982).</w:t>
      </w:r>
    </w:p>
    <w:p w:rsidR="00FE6A47" w:rsidRPr="008C18B3" w:rsidRDefault="00FE6A47" w:rsidP="00FE6A47">
      <w:pPr>
        <w:ind w:left="360"/>
        <w:rPr>
          <w:rFonts w:asciiTheme="majorHAnsi" w:hAnsiTheme="majorHAnsi" w:cstheme="minorBidi"/>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Pr="008C18B3">
        <w:rPr>
          <w:rFonts w:asciiTheme="majorHAnsi" w:hAnsiTheme="majorHAnsi" w:cs="Calibri"/>
          <w:b/>
        </w:rPr>
        <w:t> </w:t>
      </w:r>
      <w:r w:rsidR="00FE6A47" w:rsidRPr="008C18B3">
        <w:rPr>
          <w:rFonts w:asciiTheme="majorHAnsi" w:hAnsiTheme="majorHAnsi" w:cs="Calibri"/>
          <w:b/>
        </w:rPr>
        <w:t> : UEF 2.2.3</w:t>
      </w:r>
    </w:p>
    <w:p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Résistance des matériaux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VHS: 45h00,</w:t>
      </w:r>
      <w:r w:rsidR="00C21997">
        <w:rPr>
          <w:rFonts w:asciiTheme="majorHAnsi" w:hAnsiTheme="majorHAnsi" w:cs="Calibri"/>
          <w:b/>
        </w:rPr>
        <w:t>(</w:t>
      </w:r>
      <w:r w:rsidRPr="008C18B3">
        <w:rPr>
          <w:rFonts w:asciiTheme="majorHAnsi" w:hAnsiTheme="majorHAnsi" w:cs="Calibri"/>
          <w:b/>
        </w:rPr>
        <w:t xml:space="preserve"> Cours : 1h30, TD : 1h30)</w:t>
      </w:r>
    </w:p>
    <w:p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FE6A47" w:rsidRPr="008C18B3" w:rsidRDefault="00FE6A47" w:rsidP="00FE6A47">
      <w:pPr>
        <w:jc w:val="both"/>
        <w:rPr>
          <w:rFonts w:asciiTheme="majorHAnsi" w:hAnsiTheme="majorHAnsi" w:cstheme="minorBidi"/>
          <w:b/>
          <w:bCs/>
        </w:rPr>
      </w:pPr>
    </w:p>
    <w:p w:rsidR="00FE6A47" w:rsidRPr="008C18B3" w:rsidRDefault="00FE6A47" w:rsidP="00FE6A47">
      <w:pPr>
        <w:autoSpaceDE w:val="0"/>
        <w:autoSpaceDN w:val="0"/>
        <w:adjustRightInd w:val="0"/>
        <w:rPr>
          <w:rFonts w:asciiTheme="majorHAnsi" w:hAnsiTheme="majorHAnsi" w:cstheme="minorBidi"/>
          <w:bCs/>
        </w:rPr>
      </w:pPr>
      <w:r w:rsidRPr="00C21997">
        <w:rPr>
          <w:rFonts w:asciiTheme="majorHAnsi" w:hAnsiTheme="majorHAnsi" w:cstheme="minorBidi"/>
          <w:b/>
          <w:u w:val="thick" w:color="F79646" w:themeColor="accent6"/>
        </w:rPr>
        <w:t>Objectifs de l’enseignement</w:t>
      </w:r>
      <w:r w:rsidRPr="008C18B3">
        <w:rPr>
          <w:rFonts w:asciiTheme="majorHAnsi" w:hAnsiTheme="majorHAnsi" w:cstheme="minorBidi"/>
          <w:b/>
        </w:rPr>
        <w:t> :</w:t>
      </w:r>
      <w:r w:rsidRPr="008C18B3">
        <w:rPr>
          <w:rFonts w:asciiTheme="majorHAnsi" w:hAnsiTheme="majorHAnsi" w:cstheme="minorBidi"/>
        </w:rPr>
        <w:t>Connaitre les méthodes de calcul à la résistance des éléments des constructions et déterminer les variations de la forme et des dimensions (déformations) des éléments sous l’action des charges.</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rPr>
      </w:pPr>
      <w:r w:rsidRPr="00C21997">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r w:rsidRPr="008C18B3">
        <w:rPr>
          <w:rFonts w:asciiTheme="majorHAnsi" w:hAnsiTheme="majorHAnsi" w:cstheme="minorBidi"/>
        </w:rPr>
        <w:t>Analyse des fonctions ; mécanique rationnelle.</w:t>
      </w: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rPr>
          <w:rFonts w:asciiTheme="majorHAnsi" w:hAnsiTheme="majorHAnsi" w:cstheme="minorBidi"/>
        </w:rPr>
      </w:pPr>
    </w:p>
    <w:p w:rsidR="00FE6A47" w:rsidRPr="008C18B3" w:rsidRDefault="00FE6A47" w:rsidP="00FE6A47">
      <w:pPr>
        <w:shd w:val="clear" w:color="auto" w:fill="FFFFFF"/>
        <w:jc w:val="both"/>
        <w:rPr>
          <w:rFonts w:asciiTheme="majorHAnsi" w:hAnsiTheme="majorHAnsi" w:cstheme="minorBidi"/>
          <w:b/>
        </w:rPr>
      </w:pPr>
      <w:r w:rsidRPr="00C21997">
        <w:rPr>
          <w:rFonts w:asciiTheme="majorHAnsi" w:hAnsiTheme="majorHAnsi" w:cstheme="minorBidi"/>
          <w:b/>
        </w:rPr>
        <w:t>Chapitre 1</w:t>
      </w:r>
      <w:r w:rsidRPr="008C18B3">
        <w:rPr>
          <w:rFonts w:asciiTheme="majorHAnsi" w:hAnsiTheme="majorHAnsi" w:cstheme="minorBidi"/>
          <w:bCs/>
        </w:rPr>
        <w:t> : INTRODUCTIONS ET GENERALITES</w:t>
      </w:r>
      <w:r w:rsidRPr="008C18B3">
        <w:rPr>
          <w:rFonts w:asciiTheme="majorHAnsi" w:hAnsiTheme="majorHAnsi" w:cstheme="minorBidi"/>
          <w:b/>
        </w:rPr>
        <w:t xml:space="preserve">   (</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1.1 Buts et hypothèses de la résistance des matériaux</w:t>
      </w:r>
    </w:p>
    <w:p w:rsidR="00FE6A47" w:rsidRPr="008C18B3" w:rsidRDefault="00FE6A47" w:rsidP="00FE6A47">
      <w:pPr>
        <w:shd w:val="clear" w:color="auto" w:fill="FFFFFF"/>
        <w:ind w:firstLine="708"/>
        <w:jc w:val="both"/>
        <w:rPr>
          <w:rFonts w:asciiTheme="majorHAnsi" w:hAnsiTheme="majorHAnsi" w:cstheme="minorBidi"/>
          <w:u w:val="single"/>
        </w:rPr>
      </w:pPr>
      <w:r w:rsidRPr="008C18B3">
        <w:rPr>
          <w:rFonts w:asciiTheme="majorHAnsi" w:hAnsiTheme="majorHAnsi" w:cstheme="minorBidi"/>
        </w:rPr>
        <w:t>1.2 Classification des solides (poutre, plaque, coque)</w:t>
      </w:r>
    </w:p>
    <w:p w:rsidR="00FE6A47" w:rsidRPr="008C18B3" w:rsidRDefault="00FE6A47" w:rsidP="00FE6A47">
      <w:pPr>
        <w:shd w:val="clear" w:color="auto" w:fill="FFFFFF"/>
        <w:ind w:firstLine="708"/>
        <w:jc w:val="both"/>
        <w:rPr>
          <w:rFonts w:asciiTheme="majorHAnsi" w:hAnsiTheme="majorHAnsi" w:cstheme="minorBidi"/>
          <w:u w:val="single"/>
        </w:rPr>
      </w:pPr>
      <w:r w:rsidRPr="008C18B3">
        <w:rPr>
          <w:rFonts w:asciiTheme="majorHAnsi" w:hAnsiTheme="majorHAnsi" w:cstheme="minorBidi"/>
        </w:rPr>
        <w:t>1.3 Différents types de chargements</w:t>
      </w:r>
    </w:p>
    <w:p w:rsidR="00FE6A47" w:rsidRPr="008C18B3" w:rsidRDefault="00FE6A47" w:rsidP="00FE6A47">
      <w:pPr>
        <w:shd w:val="clear" w:color="auto" w:fill="FFFFFF"/>
        <w:ind w:firstLine="708"/>
        <w:jc w:val="both"/>
        <w:rPr>
          <w:rFonts w:asciiTheme="majorHAnsi" w:hAnsiTheme="majorHAnsi" w:cstheme="minorBidi"/>
          <w:u w:val="single"/>
        </w:rPr>
      </w:pPr>
      <w:r w:rsidRPr="008C18B3">
        <w:rPr>
          <w:rFonts w:asciiTheme="majorHAnsi" w:hAnsiTheme="majorHAnsi" w:cstheme="minorBidi"/>
        </w:rPr>
        <w:t>1.4 Liaisons (appuis, encastrements, rotules)</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1.5 Principe Général d’équilibre – Équations d’équilibres</w:t>
      </w:r>
    </w:p>
    <w:p w:rsidR="00FE6A47" w:rsidRPr="008C18B3" w:rsidRDefault="00FE6A47" w:rsidP="00FE6A47">
      <w:pPr>
        <w:shd w:val="clear" w:color="auto" w:fill="FFFFFF"/>
        <w:ind w:firstLine="708"/>
        <w:jc w:val="both"/>
        <w:rPr>
          <w:rFonts w:asciiTheme="majorHAnsi" w:hAnsiTheme="majorHAnsi" w:cstheme="minorBidi"/>
          <w:u w:val="single"/>
        </w:rPr>
      </w:pPr>
      <w:r w:rsidRPr="008C18B3">
        <w:rPr>
          <w:rFonts w:asciiTheme="majorHAnsi" w:hAnsiTheme="majorHAnsi" w:cstheme="minorBidi"/>
        </w:rPr>
        <w:t>1.6 Principes de la coupe – Éléments de réduction</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1.7 Définitions et conventions de signes de :</w:t>
      </w:r>
    </w:p>
    <w:p w:rsidR="00FE6A47" w:rsidRPr="008C18B3" w:rsidRDefault="00FE6A47" w:rsidP="00FE6A47">
      <w:pPr>
        <w:shd w:val="clear" w:color="auto" w:fill="FFFFFF"/>
        <w:ind w:left="708" w:firstLine="708"/>
        <w:jc w:val="both"/>
        <w:rPr>
          <w:rFonts w:asciiTheme="majorHAnsi" w:hAnsiTheme="majorHAnsi" w:cstheme="minorBidi"/>
        </w:rPr>
      </w:pPr>
      <w:r w:rsidRPr="008C18B3">
        <w:rPr>
          <w:rFonts w:asciiTheme="majorHAnsi" w:hAnsiTheme="majorHAnsi" w:cstheme="minorBidi"/>
        </w:rPr>
        <w:t>- Effort normal N,</w:t>
      </w:r>
    </w:p>
    <w:p w:rsidR="00FE6A47" w:rsidRPr="008C18B3" w:rsidRDefault="00FE6A47" w:rsidP="00FE6A47">
      <w:pPr>
        <w:shd w:val="clear" w:color="auto" w:fill="FFFFFF"/>
        <w:ind w:left="708" w:firstLine="708"/>
        <w:jc w:val="both"/>
        <w:rPr>
          <w:rFonts w:asciiTheme="majorHAnsi" w:hAnsiTheme="majorHAnsi" w:cstheme="minorBidi"/>
        </w:rPr>
      </w:pPr>
      <w:r w:rsidRPr="008C18B3">
        <w:rPr>
          <w:rFonts w:asciiTheme="majorHAnsi" w:hAnsiTheme="majorHAnsi" w:cstheme="minorBidi"/>
        </w:rPr>
        <w:t xml:space="preserve">- Effort tranchant T, </w:t>
      </w:r>
    </w:p>
    <w:p w:rsidR="00FE6A47" w:rsidRPr="008C18B3" w:rsidRDefault="00FE6A47" w:rsidP="00FE6A47">
      <w:pPr>
        <w:shd w:val="clear" w:color="auto" w:fill="FFFFFF"/>
        <w:ind w:left="708" w:firstLine="708"/>
        <w:jc w:val="both"/>
        <w:rPr>
          <w:rFonts w:asciiTheme="majorHAnsi" w:hAnsiTheme="majorHAnsi" w:cstheme="minorBidi"/>
        </w:rPr>
      </w:pPr>
      <w:r w:rsidRPr="008C18B3">
        <w:rPr>
          <w:rFonts w:asciiTheme="majorHAnsi" w:hAnsiTheme="majorHAnsi" w:cstheme="minorBidi"/>
        </w:rPr>
        <w:t>- Moment fléchissant M</w:t>
      </w:r>
    </w:p>
    <w:p w:rsidR="00FE6A47" w:rsidRPr="008C18B3" w:rsidRDefault="00FE6A47" w:rsidP="00FE6A47">
      <w:pPr>
        <w:rPr>
          <w:rFonts w:asciiTheme="majorHAnsi" w:hAnsiTheme="majorHAnsi" w:cstheme="minorBidi"/>
        </w:rPr>
      </w:pPr>
    </w:p>
    <w:p w:rsidR="00FE6A47" w:rsidRPr="008C18B3" w:rsidRDefault="00FE6A47" w:rsidP="00FE6A47">
      <w:pPr>
        <w:shd w:val="clear" w:color="auto" w:fill="FFFFFF"/>
        <w:jc w:val="both"/>
        <w:rPr>
          <w:rFonts w:asciiTheme="majorHAnsi" w:hAnsiTheme="majorHAnsi" w:cstheme="minorBidi"/>
          <w:b/>
        </w:rPr>
      </w:pPr>
      <w:r w:rsidRPr="00C21997">
        <w:rPr>
          <w:rFonts w:asciiTheme="majorHAnsi" w:hAnsiTheme="majorHAnsi" w:cstheme="minorBidi"/>
          <w:b/>
        </w:rPr>
        <w:t>Chapitre 2</w:t>
      </w:r>
      <w:r w:rsidRPr="008C18B3">
        <w:rPr>
          <w:rFonts w:asciiTheme="majorHAnsi" w:hAnsiTheme="majorHAnsi" w:cstheme="minorBidi"/>
          <w:bCs/>
        </w:rPr>
        <w:t> : TRACTION ET COMPRESSION</w:t>
      </w:r>
      <w:r w:rsidRPr="008C18B3">
        <w:rPr>
          <w:rFonts w:asciiTheme="majorHAnsi" w:hAnsiTheme="majorHAnsi" w:cstheme="minorBidi"/>
          <w:b/>
        </w:rPr>
        <w:tab/>
      </w:r>
      <w:r w:rsidRPr="008C18B3">
        <w:rPr>
          <w:rFonts w:asciiTheme="majorHAnsi" w:hAnsiTheme="majorHAnsi" w:cstheme="minorBidi"/>
          <w:b/>
        </w:rPr>
        <w:tab/>
        <w:t xml:space="preserve">   (3</w:t>
      </w:r>
      <w:r w:rsidRPr="008C18B3">
        <w:rPr>
          <w:rFonts w:asciiTheme="majorHAnsi" w:eastAsiaTheme="minorHAnsi" w:hAnsiTheme="majorHAnsi" w:cstheme="minorBidi"/>
          <w:b/>
          <w:bCs/>
          <w:lang w:eastAsia="en-US"/>
        </w:rPr>
        <w:t xml:space="preserve"> semaines</w:t>
      </w:r>
      <w:r w:rsidRPr="008C18B3">
        <w:rPr>
          <w:rFonts w:asciiTheme="majorHAnsi" w:hAnsiTheme="majorHAnsi" w:cstheme="minorBidi"/>
          <w:b/>
        </w:rPr>
        <w:t>)</w:t>
      </w:r>
    </w:p>
    <w:p w:rsidR="00FE6A47" w:rsidRPr="008C18B3" w:rsidRDefault="00FE6A47" w:rsidP="00FE6A47">
      <w:pPr>
        <w:shd w:val="clear" w:color="auto" w:fill="FFFFFF"/>
        <w:ind w:firstLine="709"/>
        <w:jc w:val="both"/>
        <w:rPr>
          <w:rFonts w:asciiTheme="majorHAnsi" w:hAnsiTheme="majorHAnsi" w:cstheme="minorBidi"/>
        </w:rPr>
      </w:pPr>
      <w:r w:rsidRPr="008C18B3">
        <w:rPr>
          <w:rFonts w:asciiTheme="majorHAnsi" w:hAnsiTheme="majorHAnsi" w:cstheme="minorBidi"/>
        </w:rPr>
        <w:t>2.1 Définitions</w:t>
      </w:r>
    </w:p>
    <w:p w:rsidR="00FE6A47" w:rsidRPr="008C18B3" w:rsidRDefault="00FE6A47" w:rsidP="00FE6A47">
      <w:pPr>
        <w:shd w:val="clear" w:color="auto" w:fill="FFFFFF"/>
        <w:ind w:firstLine="709"/>
        <w:jc w:val="both"/>
        <w:rPr>
          <w:rFonts w:asciiTheme="majorHAnsi" w:hAnsiTheme="majorHAnsi" w:cstheme="minorBidi"/>
        </w:rPr>
      </w:pPr>
      <w:r w:rsidRPr="008C18B3">
        <w:rPr>
          <w:rFonts w:asciiTheme="majorHAnsi" w:hAnsiTheme="majorHAnsi" w:cstheme="minorBidi"/>
        </w:rPr>
        <w:t>2.2 Contrainte normale de traction et compression</w:t>
      </w:r>
    </w:p>
    <w:p w:rsidR="00FE6A47" w:rsidRPr="008C18B3" w:rsidRDefault="00FE6A47" w:rsidP="00FE6A47">
      <w:pPr>
        <w:shd w:val="clear" w:color="auto" w:fill="FFFFFF"/>
        <w:ind w:firstLine="709"/>
        <w:jc w:val="both"/>
        <w:rPr>
          <w:rFonts w:asciiTheme="majorHAnsi" w:hAnsiTheme="majorHAnsi" w:cstheme="minorBidi"/>
        </w:rPr>
      </w:pPr>
      <w:r w:rsidRPr="008C18B3">
        <w:rPr>
          <w:rFonts w:asciiTheme="majorHAnsi" w:hAnsiTheme="majorHAnsi" w:cstheme="minorBidi"/>
        </w:rPr>
        <w:t>2.3 Déformation élastique en traction/compression</w:t>
      </w:r>
    </w:p>
    <w:p w:rsidR="00FE6A47" w:rsidRPr="008C18B3" w:rsidRDefault="00FE6A47" w:rsidP="00FE6A47">
      <w:pPr>
        <w:shd w:val="clear" w:color="auto" w:fill="FFFFFF"/>
        <w:ind w:firstLine="709"/>
        <w:jc w:val="both"/>
        <w:rPr>
          <w:rFonts w:asciiTheme="majorHAnsi" w:hAnsiTheme="majorHAnsi" w:cstheme="minorBidi"/>
        </w:rPr>
      </w:pPr>
      <w:r w:rsidRPr="008C18B3">
        <w:rPr>
          <w:rFonts w:asciiTheme="majorHAnsi" w:hAnsiTheme="majorHAnsi" w:cstheme="minorBidi"/>
        </w:rPr>
        <w:t>2.4 Condition de résistance à la traction/compression</w:t>
      </w:r>
    </w:p>
    <w:p w:rsidR="00FE6A47" w:rsidRPr="008C18B3" w:rsidRDefault="00FE6A47" w:rsidP="00FE6A47">
      <w:pPr>
        <w:shd w:val="clear" w:color="auto" w:fill="FFFFFF"/>
        <w:jc w:val="both"/>
        <w:rPr>
          <w:rFonts w:asciiTheme="majorHAnsi" w:hAnsiTheme="majorHAnsi" w:cstheme="minorBidi"/>
        </w:rPr>
      </w:pPr>
    </w:p>
    <w:p w:rsidR="00FE6A47" w:rsidRPr="008C18B3" w:rsidRDefault="00FE6A47" w:rsidP="00FE6A47">
      <w:pPr>
        <w:shd w:val="clear" w:color="auto" w:fill="FFFFFF"/>
        <w:jc w:val="both"/>
        <w:rPr>
          <w:rFonts w:asciiTheme="majorHAnsi" w:hAnsiTheme="majorHAnsi" w:cstheme="minorBidi"/>
          <w:b/>
        </w:rPr>
      </w:pPr>
      <w:r w:rsidRPr="00C21997">
        <w:rPr>
          <w:rFonts w:asciiTheme="majorHAnsi" w:hAnsiTheme="majorHAnsi" w:cstheme="minorBidi"/>
          <w:b/>
        </w:rPr>
        <w:t>Chapitre 3</w:t>
      </w:r>
      <w:r w:rsidRPr="008C18B3">
        <w:rPr>
          <w:rFonts w:asciiTheme="majorHAnsi" w:hAnsiTheme="majorHAnsi" w:cstheme="minorBidi"/>
          <w:bCs/>
        </w:rPr>
        <w:t> : CISAILLEMENT</w:t>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t xml:space="preserve">   (</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3.1 Définitions</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3.2 Cisaillement simple – cisaillement pur</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3.3 Contrainte de cisaillement</w:t>
      </w:r>
    </w:p>
    <w:p w:rsidR="00FE6A47" w:rsidRPr="008C18B3" w:rsidRDefault="00FE6A47" w:rsidP="00FE6A47">
      <w:pPr>
        <w:shd w:val="clear" w:color="auto" w:fill="FFFFFF"/>
        <w:ind w:firstLine="709"/>
        <w:jc w:val="both"/>
        <w:rPr>
          <w:rFonts w:asciiTheme="majorHAnsi" w:hAnsiTheme="majorHAnsi" w:cstheme="minorBidi"/>
        </w:rPr>
      </w:pPr>
      <w:r w:rsidRPr="008C18B3">
        <w:rPr>
          <w:rFonts w:asciiTheme="majorHAnsi" w:hAnsiTheme="majorHAnsi" w:cstheme="minorBidi"/>
        </w:rPr>
        <w:t>3.4 Déformation élastique en cisaillement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3.5 Condition de résistance au cisaillement</w:t>
      </w:r>
    </w:p>
    <w:p w:rsidR="00FE6A47" w:rsidRPr="008C18B3" w:rsidRDefault="00FE6A47" w:rsidP="00FE6A47">
      <w:pPr>
        <w:shd w:val="clear" w:color="auto" w:fill="FFFFFF"/>
        <w:ind w:firstLine="708"/>
        <w:jc w:val="both"/>
        <w:rPr>
          <w:rFonts w:asciiTheme="majorHAnsi" w:hAnsiTheme="majorHAnsi" w:cstheme="minorBidi"/>
        </w:rPr>
      </w:pPr>
    </w:p>
    <w:p w:rsidR="00FE6A47" w:rsidRPr="008C18B3" w:rsidRDefault="00FE6A47" w:rsidP="00FE6A47">
      <w:pPr>
        <w:shd w:val="clear" w:color="auto" w:fill="FFFFFF"/>
        <w:rPr>
          <w:rFonts w:asciiTheme="majorHAnsi" w:hAnsiTheme="majorHAnsi" w:cstheme="minorBidi"/>
          <w:b/>
        </w:rPr>
      </w:pPr>
      <w:r w:rsidRPr="00C21997">
        <w:rPr>
          <w:rFonts w:asciiTheme="majorHAnsi" w:hAnsiTheme="majorHAnsi" w:cstheme="minorBidi"/>
          <w:b/>
        </w:rPr>
        <w:t>Chapitre 4</w:t>
      </w:r>
      <w:r w:rsidRPr="008C18B3">
        <w:rPr>
          <w:rFonts w:asciiTheme="majorHAnsi" w:hAnsiTheme="majorHAnsi" w:cstheme="minorBidi"/>
          <w:bCs/>
        </w:rPr>
        <w:t> : CARACTERISTIQUES GEOMETRIQUES</w:t>
      </w:r>
      <w:r w:rsidRPr="008C18B3">
        <w:rPr>
          <w:rFonts w:asciiTheme="majorHAnsi" w:hAnsiTheme="majorHAnsi" w:cstheme="minorBidi"/>
          <w:b/>
        </w:rPr>
        <w:tab/>
        <w:t xml:space="preserve">           (</w:t>
      </w:r>
      <w:r w:rsidRPr="008C18B3">
        <w:rPr>
          <w:rFonts w:asciiTheme="majorHAnsi" w:eastAsiaTheme="minorHAnsi" w:hAnsiTheme="majorHAnsi" w:cstheme="minorBidi"/>
          <w:b/>
          <w:bCs/>
          <w:lang w:eastAsia="en-US"/>
        </w:rPr>
        <w:t>3 semaines</w:t>
      </w:r>
      <w:r w:rsidRPr="008C18B3">
        <w:rPr>
          <w:rFonts w:asciiTheme="majorHAnsi" w:hAnsiTheme="majorHAnsi" w:cstheme="minorBidi"/>
          <w:b/>
        </w:rPr>
        <w:t>)</w:t>
      </w:r>
      <w:r w:rsidRPr="008C18B3">
        <w:rPr>
          <w:rFonts w:asciiTheme="majorHAnsi" w:hAnsiTheme="majorHAnsi" w:cstheme="minorBidi"/>
          <w:b/>
        </w:rPr>
        <w:br/>
      </w:r>
      <w:r w:rsidRPr="008C18B3">
        <w:rPr>
          <w:rFonts w:asciiTheme="majorHAnsi" w:hAnsiTheme="majorHAnsi" w:cstheme="minorBidi"/>
          <w:bCs/>
        </w:rPr>
        <w:t xml:space="preserve"> DES SECTION DROITES</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4.1 Moments statiques d’une section droite</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4.2 Moments d’inertie d’une section droite</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4.3 Formules de transformation des moments d’inertie</w:t>
      </w:r>
    </w:p>
    <w:p w:rsidR="00FE6A47" w:rsidRPr="008C18B3" w:rsidRDefault="00FE6A47" w:rsidP="00FE6A47">
      <w:pPr>
        <w:shd w:val="clear" w:color="auto" w:fill="FFFFFF"/>
        <w:ind w:firstLine="708"/>
        <w:jc w:val="both"/>
        <w:rPr>
          <w:rFonts w:asciiTheme="majorHAnsi" w:hAnsiTheme="majorHAnsi" w:cstheme="minorBidi"/>
        </w:rPr>
      </w:pPr>
    </w:p>
    <w:p w:rsidR="00FE6A47" w:rsidRPr="008C18B3" w:rsidRDefault="00FE6A47" w:rsidP="00FE6A47">
      <w:pPr>
        <w:shd w:val="clear" w:color="auto" w:fill="FFFFFF"/>
        <w:jc w:val="both"/>
        <w:rPr>
          <w:rFonts w:asciiTheme="majorHAnsi" w:hAnsiTheme="majorHAnsi" w:cstheme="minorBidi"/>
          <w:b/>
        </w:rPr>
      </w:pPr>
      <w:r w:rsidRPr="00C21997">
        <w:rPr>
          <w:rFonts w:asciiTheme="majorHAnsi" w:hAnsiTheme="majorHAnsi" w:cstheme="minorBidi"/>
          <w:b/>
        </w:rPr>
        <w:t>Chapitre 5</w:t>
      </w:r>
      <w:r w:rsidRPr="008C18B3">
        <w:rPr>
          <w:rFonts w:asciiTheme="majorHAnsi" w:hAnsiTheme="majorHAnsi" w:cstheme="minorBidi"/>
          <w:bCs/>
        </w:rPr>
        <w:t> : TORSION</w:t>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t xml:space="preserve"> (</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5.1 Définitions</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5.2 Contrainte tangentielle ou de glissement</w:t>
      </w:r>
    </w:p>
    <w:p w:rsidR="00FE6A47" w:rsidRPr="008C18B3" w:rsidRDefault="00FE6A47" w:rsidP="00FE6A47">
      <w:pPr>
        <w:shd w:val="clear" w:color="auto" w:fill="FFFFFF"/>
        <w:ind w:firstLine="709"/>
        <w:jc w:val="both"/>
        <w:rPr>
          <w:rFonts w:asciiTheme="majorHAnsi" w:hAnsiTheme="majorHAnsi" w:cstheme="minorBidi"/>
        </w:rPr>
      </w:pPr>
      <w:r w:rsidRPr="008C18B3">
        <w:rPr>
          <w:rFonts w:asciiTheme="majorHAnsi" w:hAnsiTheme="majorHAnsi" w:cstheme="minorBidi"/>
        </w:rPr>
        <w:t>5.3 Déformation élastique en torsion</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lastRenderedPageBreak/>
        <w:t>5.4 Condition de résistance à la torsion</w:t>
      </w:r>
    </w:p>
    <w:p w:rsidR="00FE6A47" w:rsidRPr="008C18B3" w:rsidRDefault="00FE6A47" w:rsidP="00FE6A47">
      <w:pPr>
        <w:shd w:val="clear" w:color="auto" w:fill="FFFFFF"/>
        <w:spacing w:after="200"/>
        <w:ind w:left="1830"/>
        <w:contextualSpacing/>
        <w:jc w:val="both"/>
        <w:rPr>
          <w:rFonts w:asciiTheme="majorHAnsi" w:eastAsia="Times New Roman" w:hAnsiTheme="majorHAnsi" w:cstheme="minorBidi"/>
          <w:sz w:val="22"/>
          <w:szCs w:val="22"/>
          <w:lang w:eastAsia="fr-FR"/>
        </w:rPr>
      </w:pPr>
    </w:p>
    <w:p w:rsidR="00FE6A47" w:rsidRPr="008C18B3" w:rsidRDefault="00FE6A47" w:rsidP="00FE6A47">
      <w:pPr>
        <w:shd w:val="clear" w:color="auto" w:fill="FFFFFF"/>
        <w:jc w:val="both"/>
        <w:rPr>
          <w:rFonts w:asciiTheme="majorHAnsi" w:hAnsiTheme="majorHAnsi" w:cstheme="minorBidi"/>
          <w:b/>
        </w:rPr>
      </w:pPr>
      <w:r w:rsidRPr="00C21997">
        <w:rPr>
          <w:rFonts w:asciiTheme="majorHAnsi" w:hAnsiTheme="majorHAnsi" w:cstheme="minorBidi"/>
          <w:b/>
        </w:rPr>
        <w:t>Chapitre 6</w:t>
      </w:r>
      <w:r w:rsidRPr="008C18B3">
        <w:rPr>
          <w:rFonts w:asciiTheme="majorHAnsi" w:hAnsiTheme="majorHAnsi" w:cstheme="minorBidi"/>
          <w:bCs/>
        </w:rPr>
        <w:t> : FLEXION PLANE SIMPLE</w:t>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r>
      <w:r w:rsidRPr="008C18B3">
        <w:rPr>
          <w:rFonts w:asciiTheme="majorHAnsi" w:hAnsiTheme="majorHAnsi" w:cstheme="minorBidi"/>
          <w:b/>
        </w:rPr>
        <w:tab/>
        <w:t xml:space="preserve"> (</w:t>
      </w:r>
      <w:r w:rsidRPr="008C18B3">
        <w:rPr>
          <w:rFonts w:asciiTheme="majorHAnsi" w:eastAsiaTheme="minorHAnsi" w:hAnsiTheme="majorHAnsi" w:cstheme="minorBidi"/>
          <w:b/>
          <w:bCs/>
          <w:lang w:eastAsia="en-US"/>
        </w:rPr>
        <w:t>3 semaines</w:t>
      </w:r>
      <w:r w:rsidRPr="008C18B3">
        <w:rPr>
          <w:rFonts w:asciiTheme="majorHAnsi" w:hAnsiTheme="majorHAnsi" w:cstheme="minorBidi"/>
          <w:b/>
        </w:rPr>
        <w: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 xml:space="preserve">6.1 Définitions et hypothèses </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6.2 Effort tranchants, moments fléchissant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6.3 Diagramme des efforts tranchants et moments fléchissant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6.4 Relation entre moment fléchissant et effort tranchant</w:t>
      </w:r>
    </w:p>
    <w:p w:rsidR="00FE6A47" w:rsidRPr="008C18B3" w:rsidRDefault="00FE6A47" w:rsidP="00FE6A47">
      <w:pPr>
        <w:shd w:val="clear" w:color="auto" w:fill="FFFFFF"/>
        <w:ind w:firstLine="708"/>
        <w:jc w:val="both"/>
        <w:rPr>
          <w:rFonts w:asciiTheme="majorHAnsi" w:hAnsiTheme="majorHAnsi" w:cstheme="minorBidi"/>
        </w:rPr>
      </w:pPr>
      <w:r w:rsidRPr="008C18B3">
        <w:rPr>
          <w:rFonts w:asciiTheme="majorHAnsi" w:hAnsiTheme="majorHAnsi" w:cstheme="minorBidi"/>
        </w:rPr>
        <w:t>6.5 Déformée d’une poutre soumise à la flexion simple (flèche)</w:t>
      </w:r>
    </w:p>
    <w:p w:rsidR="00FE6A47" w:rsidRPr="008C18B3" w:rsidRDefault="00FE6A47" w:rsidP="00C21997">
      <w:pPr>
        <w:ind w:left="284"/>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6.6 Calcul des contraintes et dimensionnement</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40%; Examen: 60%.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Référence</w:t>
      </w:r>
      <w:r w:rsidRPr="008C18B3">
        <w:rPr>
          <w:rFonts w:asciiTheme="majorHAnsi" w:hAnsiTheme="majorHAnsi" w:cstheme="minorBidi"/>
          <w:b/>
        </w:rPr>
        <w:t>:</w:t>
      </w:r>
    </w:p>
    <w:p w:rsidR="00FE6A47" w:rsidRPr="008C18B3" w:rsidRDefault="00FE6A47" w:rsidP="00583464">
      <w:pPr>
        <w:numPr>
          <w:ilvl w:val="0"/>
          <w:numId w:val="39"/>
        </w:numPr>
        <w:spacing w:after="200"/>
        <w:contextualSpacing/>
        <w:rPr>
          <w:rFonts w:asciiTheme="majorHAnsi" w:eastAsia="Times New Roman" w:hAnsiTheme="majorHAnsi" w:cstheme="minorBidi"/>
          <w:sz w:val="22"/>
          <w:szCs w:val="22"/>
          <w:lang w:val="en-US" w:eastAsia="fr-FR"/>
        </w:rPr>
      </w:pPr>
      <w:r w:rsidRPr="008C18B3">
        <w:rPr>
          <w:rFonts w:asciiTheme="majorHAnsi" w:eastAsia="Times New Roman" w:hAnsiTheme="majorHAnsi" w:cstheme="minorBidi"/>
          <w:sz w:val="22"/>
          <w:szCs w:val="22"/>
          <w:lang w:eastAsia="fr-FR"/>
        </w:rPr>
        <w:t xml:space="preserve">Mécanique à l’usage des ingénieurs – statique. </w:t>
      </w:r>
      <w:r w:rsidRPr="008C18B3">
        <w:rPr>
          <w:rFonts w:asciiTheme="majorHAnsi" w:eastAsia="Times New Roman" w:hAnsiTheme="majorHAnsi" w:cstheme="minorBidi"/>
          <w:sz w:val="22"/>
          <w:szCs w:val="22"/>
          <w:lang w:val="en-US" w:eastAsia="fr-FR"/>
        </w:rPr>
        <w:t>Ferdinand P. Beer et Russell Johnston, Jr.,McGraw-Hill, 1981.</w:t>
      </w:r>
    </w:p>
    <w:p w:rsidR="00FE6A47" w:rsidRPr="008C18B3" w:rsidRDefault="00FE6A47" w:rsidP="00583464">
      <w:pPr>
        <w:numPr>
          <w:ilvl w:val="0"/>
          <w:numId w:val="39"/>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Résistance des matériaux, P. STEPINE, Editions MIR ; Moscou, 1986.</w:t>
      </w:r>
    </w:p>
    <w:p w:rsidR="00FE6A47" w:rsidRPr="008C18B3" w:rsidRDefault="00FE6A47" w:rsidP="00583464">
      <w:pPr>
        <w:numPr>
          <w:ilvl w:val="0"/>
          <w:numId w:val="39"/>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Résistance des matériaux 1, William A. Nash, McGraw-Hill, 1974.</w:t>
      </w:r>
    </w:p>
    <w:p w:rsidR="00FE6A47" w:rsidRPr="008C18B3" w:rsidRDefault="00FE6A47" w:rsidP="00583464">
      <w:pPr>
        <w:numPr>
          <w:ilvl w:val="0"/>
          <w:numId w:val="39"/>
        </w:numPr>
        <w:contextualSpacing/>
        <w:rPr>
          <w:rFonts w:asciiTheme="majorHAnsi" w:eastAsia="Times New Roman" w:hAnsiTheme="majorHAnsi" w:cstheme="minorBidi"/>
          <w:sz w:val="22"/>
          <w:szCs w:val="22"/>
          <w:u w:val="single"/>
          <w:lang w:eastAsia="fr-FR"/>
        </w:rPr>
      </w:pPr>
      <w:r w:rsidRPr="008C18B3">
        <w:rPr>
          <w:rFonts w:asciiTheme="majorHAnsi" w:eastAsia="Times New Roman" w:hAnsiTheme="majorHAnsi" w:cstheme="minorBidi"/>
          <w:sz w:val="22"/>
          <w:szCs w:val="22"/>
          <w:lang w:eastAsia="fr-FR"/>
        </w:rPr>
        <w:t>Résistance des matériaux, S. Timoshenko, Dunod, 1986</w:t>
      </w:r>
    </w:p>
    <w:p w:rsidR="00FE6A47" w:rsidRPr="008C18B3" w:rsidRDefault="00FE6A47" w:rsidP="00FE6A47">
      <w:pPr>
        <w:rPr>
          <w:rFonts w:asciiTheme="majorHAnsi" w:hAnsiTheme="majorHAnsi" w:cstheme="minorBidi"/>
          <w:u w:val="single"/>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Pr="008C18B3">
        <w:rPr>
          <w:rFonts w:asciiTheme="majorHAnsi" w:hAnsiTheme="majorHAnsi" w:cs="Calibri"/>
          <w:b/>
        </w:rPr>
        <w:t> </w:t>
      </w:r>
      <w:r w:rsidR="00FE6A47" w:rsidRPr="008C18B3">
        <w:rPr>
          <w:rFonts w:asciiTheme="majorHAnsi" w:hAnsiTheme="majorHAnsi" w:cs="Calibri"/>
          <w:b/>
        </w:rPr>
        <w:t> : UEM 2.2</w:t>
      </w:r>
    </w:p>
    <w:p w:rsidR="00197E4F"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Dessin assisté par ordinateur  </w:t>
      </w:r>
    </w:p>
    <w:p w:rsidR="00FE6A47" w:rsidRDefault="00197E4F"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22h30 (</w:t>
      </w:r>
      <w:r w:rsidR="00FE6A47" w:rsidRPr="008C18B3">
        <w:rPr>
          <w:rFonts w:asciiTheme="majorHAnsi" w:hAnsiTheme="majorHAnsi" w:cs="Calibri"/>
          <w:b/>
        </w:rPr>
        <w:t>TP : 1h30)</w:t>
      </w:r>
    </w:p>
    <w:p w:rsidR="00197E4F" w:rsidRPr="008C18B3" w:rsidRDefault="00197E4F"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FE6A47" w:rsidRPr="008C18B3" w:rsidRDefault="00197E4F"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A11FD3" w:rsidRDefault="00A11FD3" w:rsidP="00A11FD3">
      <w:pPr>
        <w:autoSpaceDE w:val="0"/>
        <w:autoSpaceDN w:val="0"/>
        <w:adjustRightInd w:val="0"/>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color w:val="000000"/>
          <w:lang w:eastAsia="fr-FR"/>
        </w:rPr>
        <w:t>Cet enseignement permettra aux étudiants d’acquérir les p</w:t>
      </w:r>
      <w:r>
        <w:rPr>
          <w:rFonts w:asciiTheme="majorHAnsi" w:hAnsiTheme="majorHAnsi" w:cstheme="minorBidi"/>
        </w:rPr>
        <w:t xml:space="preserve">rincipes de représentation des pièces en dessin industriel. Plus encore, </w:t>
      </w:r>
      <w:r>
        <w:rPr>
          <w:rFonts w:asciiTheme="majorHAnsi" w:hAnsiTheme="majorHAnsi" w:cstheme="minorBidi"/>
          <w:spacing w:val="2"/>
        </w:rPr>
        <w:t>cette matière permettra à l'étudiant à</w:t>
      </w:r>
      <w:r>
        <w:rPr>
          <w:rFonts w:asciiTheme="majorHAnsi" w:hAnsiTheme="majorHAnsi" w:cstheme="minorBidi"/>
          <w:spacing w:val="-8"/>
        </w:rPr>
        <w:t xml:space="preserve"> représenter et à lire </w:t>
      </w:r>
      <w:r>
        <w:rPr>
          <w:rFonts w:asciiTheme="majorHAnsi" w:hAnsiTheme="majorHAnsi" w:cstheme="minorBidi"/>
          <w:spacing w:val="-2"/>
        </w:rPr>
        <w:t xml:space="preserve">les </w:t>
      </w:r>
      <w:r>
        <w:rPr>
          <w:rFonts w:asciiTheme="majorHAnsi" w:hAnsiTheme="majorHAnsi" w:cstheme="minorBidi"/>
          <w:spacing w:val="-8"/>
        </w:rPr>
        <w:t>plans.</w:t>
      </w:r>
    </w:p>
    <w:p w:rsidR="00A11FD3" w:rsidRDefault="00A11FD3" w:rsidP="00A11FD3">
      <w:pPr>
        <w:jc w:val="both"/>
        <w:rPr>
          <w:rFonts w:asciiTheme="majorHAnsi" w:hAnsiTheme="majorHAnsi" w:cstheme="minorBidi"/>
        </w:rPr>
      </w:pPr>
    </w:p>
    <w:p w:rsidR="00A11FD3" w:rsidRDefault="00A11FD3" w:rsidP="00A11FD3">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spacing w:val="-8"/>
        </w:rPr>
        <w:t>Dessin Technique.</w:t>
      </w:r>
      <w:r>
        <w:rPr>
          <w:rFonts w:asciiTheme="majorHAnsi" w:hAnsiTheme="majorHAnsi" w:cstheme="minorBidi"/>
        </w:rPr>
        <w:t>.</w:t>
      </w:r>
    </w:p>
    <w:p w:rsidR="00A11FD3" w:rsidRDefault="00A11FD3" w:rsidP="00A11FD3">
      <w:pPr>
        <w:jc w:val="both"/>
        <w:rPr>
          <w:rFonts w:asciiTheme="majorHAnsi" w:hAnsiTheme="majorHAnsi" w:cstheme="minorBidi"/>
        </w:rPr>
      </w:pPr>
    </w:p>
    <w:p w:rsidR="00A11FD3" w:rsidRDefault="00A11FD3" w:rsidP="00A11FD3">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rsidR="00A11FD3" w:rsidRDefault="00A11FD3" w:rsidP="00A11FD3">
      <w:pPr>
        <w:rPr>
          <w:rFonts w:asciiTheme="majorHAnsi" w:hAnsiTheme="majorHAnsi" w:cstheme="minorBidi"/>
        </w:rPr>
      </w:pPr>
    </w:p>
    <w:p w:rsidR="00A11FD3" w:rsidRDefault="00A11FD3" w:rsidP="00A11FD3">
      <w:pPr>
        <w:rPr>
          <w:rFonts w:asciiTheme="majorHAnsi" w:hAnsiTheme="majorHAnsi" w:cstheme="minorBidi"/>
        </w:rPr>
      </w:pPr>
      <w:r>
        <w:rPr>
          <w:rFonts w:asciiTheme="majorHAnsi" w:hAnsiTheme="majorHAnsi" w:cstheme="minorBidi"/>
          <w:bCs/>
        </w:rPr>
        <w:t>1. PRESENTATION DU LOGICIEL CHOISIS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(4</w:t>
      </w:r>
      <w:r>
        <w:rPr>
          <w:rFonts w:asciiTheme="majorHAnsi" w:eastAsiaTheme="minorHAnsi" w:hAnsiTheme="majorHAnsi" w:cstheme="minorBidi"/>
          <w:b/>
          <w:bCs/>
          <w:lang w:eastAsia="en-US"/>
        </w:rPr>
        <w:t xml:space="preserve"> semaines</w:t>
      </w:r>
      <w:r>
        <w:rPr>
          <w:rFonts w:asciiTheme="majorHAnsi" w:hAnsiTheme="majorHAnsi" w:cstheme="minorBidi"/>
          <w:b/>
        </w:rPr>
        <w:t>)</w:t>
      </w:r>
      <w:r>
        <w:rPr>
          <w:rFonts w:asciiTheme="majorHAnsi" w:hAnsiTheme="majorHAnsi" w:cstheme="minorBidi"/>
          <w:b/>
        </w:rPr>
        <w:br/>
      </w:r>
      <w:r>
        <w:rPr>
          <w:rFonts w:asciiTheme="majorHAnsi" w:hAnsiTheme="majorHAnsi" w:cstheme="minorBidi"/>
        </w:rPr>
        <w:t xml:space="preserve"> (SolidWorks, Autocad, Catia, Inventor, etc.)</w:t>
      </w:r>
    </w:p>
    <w:p w:rsidR="00A11FD3" w:rsidRDefault="00A11FD3" w:rsidP="00A11FD3">
      <w:pPr>
        <w:rPr>
          <w:rFonts w:asciiTheme="majorHAnsi" w:hAnsiTheme="majorHAnsi" w:cstheme="minorBidi"/>
        </w:rPr>
      </w:pPr>
      <w:r>
        <w:rPr>
          <w:rFonts w:asciiTheme="majorHAnsi" w:hAnsiTheme="majorHAnsi" w:cstheme="minorBidi"/>
        </w:rPr>
        <w:t>1.1 Introduction et historique du DAO;</w:t>
      </w:r>
    </w:p>
    <w:p w:rsidR="00A11FD3" w:rsidRDefault="00A11FD3" w:rsidP="00A11FD3">
      <w:pPr>
        <w:rPr>
          <w:rFonts w:asciiTheme="majorHAnsi" w:hAnsiTheme="majorHAnsi" w:cstheme="minorBidi"/>
        </w:rPr>
      </w:pPr>
      <w:r>
        <w:rPr>
          <w:rFonts w:asciiTheme="majorHAnsi" w:hAnsiTheme="majorHAnsi" w:cstheme="minorBidi"/>
        </w:rPr>
        <w:t>1.2 Configuration du logiciel choisis (interface, barre de raccourcis, options, etc.);</w:t>
      </w:r>
    </w:p>
    <w:p w:rsidR="00A11FD3" w:rsidRDefault="00A11FD3" w:rsidP="00A11FD3">
      <w:pPr>
        <w:rPr>
          <w:rFonts w:asciiTheme="majorHAnsi" w:hAnsiTheme="majorHAnsi" w:cstheme="minorBidi"/>
        </w:rPr>
      </w:pPr>
      <w:r>
        <w:rPr>
          <w:rFonts w:asciiTheme="majorHAnsi" w:hAnsiTheme="majorHAnsi" w:cstheme="minorBidi"/>
        </w:rPr>
        <w:t>1.3 Éléments de référence du logiciel (aides du logiciel, tutoriels, etc.);</w:t>
      </w:r>
    </w:p>
    <w:p w:rsidR="00A11FD3" w:rsidRDefault="00A11FD3" w:rsidP="00A11FD3">
      <w:pPr>
        <w:rPr>
          <w:rFonts w:asciiTheme="majorHAnsi" w:hAnsiTheme="majorHAnsi" w:cstheme="minorBidi"/>
        </w:rPr>
      </w:pPr>
      <w:r>
        <w:rPr>
          <w:rFonts w:asciiTheme="majorHAnsi" w:hAnsiTheme="majorHAnsi" w:cstheme="minorBidi"/>
        </w:rPr>
        <w:t>1.4 Sauvegarde des fichiers (fichier de pièce, fichier d’assemblage, fichier de mise en plan, procédure de sauvegarde pour une remise à l’enseignant);</w:t>
      </w:r>
    </w:p>
    <w:p w:rsidR="00A11FD3" w:rsidRDefault="00A11FD3" w:rsidP="00A11FD3">
      <w:pPr>
        <w:rPr>
          <w:rFonts w:asciiTheme="majorHAnsi" w:hAnsiTheme="majorHAnsi" w:cstheme="minorBidi"/>
        </w:rPr>
      </w:pPr>
      <w:r>
        <w:rPr>
          <w:rFonts w:asciiTheme="majorHAnsi" w:hAnsiTheme="majorHAnsi" w:cstheme="minorBidi"/>
        </w:rPr>
        <w:t>1.5 Communication et interdépendance entre les fichiers.</w:t>
      </w:r>
    </w:p>
    <w:p w:rsidR="00A11FD3" w:rsidRDefault="00A11FD3" w:rsidP="00A11FD3">
      <w:pPr>
        <w:rPr>
          <w:rFonts w:asciiTheme="majorHAnsi" w:hAnsiTheme="majorHAnsi" w:cstheme="minorBidi"/>
        </w:rPr>
      </w:pPr>
    </w:p>
    <w:p w:rsidR="00A11FD3" w:rsidRDefault="00A11FD3" w:rsidP="00A11FD3">
      <w:pPr>
        <w:rPr>
          <w:rFonts w:asciiTheme="majorHAnsi" w:hAnsiTheme="majorHAnsi" w:cstheme="minorBidi"/>
          <w:b/>
        </w:rPr>
      </w:pPr>
      <w:r>
        <w:rPr>
          <w:rFonts w:asciiTheme="majorHAnsi" w:hAnsiTheme="majorHAnsi" w:cstheme="minorBidi"/>
          <w:bCs/>
        </w:rPr>
        <w:t>2. NOTION D’ESQUISSES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A11FD3" w:rsidRDefault="00A11FD3" w:rsidP="00A11FD3">
      <w:pPr>
        <w:rPr>
          <w:rFonts w:asciiTheme="majorHAnsi" w:hAnsiTheme="majorHAnsi" w:cstheme="minorBidi"/>
        </w:rPr>
      </w:pPr>
      <w:r>
        <w:rPr>
          <w:rFonts w:asciiTheme="majorHAnsi" w:hAnsiTheme="majorHAnsi" w:cstheme="minorBidi"/>
        </w:rPr>
        <w:t>2.1 Les outils d’esquisses (point, segment de droite, arc, cercle, ellipse, polygone, etc.);</w:t>
      </w:r>
    </w:p>
    <w:p w:rsidR="00A11FD3" w:rsidRDefault="00A11FD3" w:rsidP="00A11FD3">
      <w:pPr>
        <w:rPr>
          <w:rFonts w:asciiTheme="majorHAnsi" w:hAnsiTheme="majorHAnsi" w:cstheme="minorBidi"/>
        </w:rPr>
      </w:pPr>
      <w:r>
        <w:rPr>
          <w:rFonts w:asciiTheme="majorHAnsi" w:hAnsiTheme="majorHAnsi" w:cstheme="minorBidi"/>
        </w:rPr>
        <w:t>2.2 Relations d’esquisses (horizontale, verticale, égale, parallèle, collinaire, fixe, etc.);</w:t>
      </w:r>
    </w:p>
    <w:p w:rsidR="00A11FD3" w:rsidRDefault="00A11FD3" w:rsidP="00A11FD3">
      <w:pPr>
        <w:rPr>
          <w:rFonts w:asciiTheme="majorHAnsi" w:hAnsiTheme="majorHAnsi" w:cstheme="minorBidi"/>
        </w:rPr>
      </w:pPr>
      <w:r>
        <w:rPr>
          <w:rFonts w:asciiTheme="majorHAnsi" w:hAnsiTheme="majorHAnsi" w:cstheme="minorBidi"/>
        </w:rPr>
        <w:t>2.3 Cotation des esquisses et contraintes géométrique.</w:t>
      </w:r>
    </w:p>
    <w:p w:rsidR="00A11FD3" w:rsidRDefault="00A11FD3" w:rsidP="00A11FD3">
      <w:pPr>
        <w:rPr>
          <w:rFonts w:asciiTheme="majorHAnsi" w:hAnsiTheme="majorHAnsi" w:cstheme="minorBidi"/>
        </w:rPr>
      </w:pPr>
    </w:p>
    <w:p w:rsidR="00A11FD3" w:rsidRDefault="00A11FD3" w:rsidP="00A11FD3">
      <w:pPr>
        <w:rPr>
          <w:rFonts w:asciiTheme="majorHAnsi" w:hAnsiTheme="majorHAnsi" w:cstheme="minorBidi"/>
          <w:b/>
        </w:rPr>
      </w:pPr>
      <w:r>
        <w:rPr>
          <w:rFonts w:asciiTheme="majorHAnsi" w:hAnsiTheme="majorHAnsi" w:cstheme="minorBidi"/>
          <w:b/>
        </w:rPr>
        <w:t xml:space="preserve">3. </w:t>
      </w:r>
      <w:r>
        <w:rPr>
          <w:rFonts w:asciiTheme="majorHAnsi" w:hAnsiTheme="majorHAnsi" w:cstheme="minorBidi"/>
          <w:bCs/>
        </w:rPr>
        <w:t>MODELISATION 3D</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A11FD3" w:rsidRDefault="00A11FD3" w:rsidP="00A11FD3">
      <w:pPr>
        <w:rPr>
          <w:rFonts w:asciiTheme="majorHAnsi" w:hAnsiTheme="majorHAnsi" w:cstheme="minorBidi"/>
        </w:rPr>
      </w:pPr>
      <w:r>
        <w:rPr>
          <w:rFonts w:asciiTheme="majorHAnsi" w:hAnsiTheme="majorHAnsi" w:cstheme="minorBidi"/>
        </w:rPr>
        <w:t>3.1 Notions de plans (plan de face, plan de droite et plan de dessus);</w:t>
      </w:r>
    </w:p>
    <w:p w:rsidR="00A11FD3" w:rsidRDefault="00A11FD3" w:rsidP="00A11FD3">
      <w:pPr>
        <w:rPr>
          <w:rFonts w:asciiTheme="majorHAnsi" w:hAnsiTheme="majorHAnsi" w:cstheme="minorBidi"/>
        </w:rPr>
      </w:pPr>
      <w:r>
        <w:rPr>
          <w:rFonts w:asciiTheme="majorHAnsi" w:hAnsiTheme="majorHAnsi" w:cstheme="minorBidi"/>
        </w:rPr>
        <w:t>3.2 Fonctions de bases (extrusion, enlèvement de matière, révolution):</w:t>
      </w:r>
    </w:p>
    <w:p w:rsidR="00A11FD3" w:rsidRDefault="00A11FD3" w:rsidP="00A11FD3">
      <w:pPr>
        <w:rPr>
          <w:rFonts w:asciiTheme="majorHAnsi" w:hAnsiTheme="majorHAnsi" w:cstheme="minorBidi"/>
        </w:rPr>
      </w:pPr>
      <w:r>
        <w:rPr>
          <w:rFonts w:asciiTheme="majorHAnsi" w:hAnsiTheme="majorHAnsi" w:cstheme="minorBidi"/>
        </w:rPr>
        <w:t>3.4 Fonctions d’affichage (zoom, vues multiples, fenêtres multiples etc.):</w:t>
      </w:r>
    </w:p>
    <w:p w:rsidR="00A11FD3" w:rsidRDefault="00A11FD3" w:rsidP="00A11FD3">
      <w:pPr>
        <w:rPr>
          <w:rFonts w:asciiTheme="majorHAnsi" w:hAnsiTheme="majorHAnsi" w:cstheme="minorBidi"/>
        </w:rPr>
      </w:pPr>
      <w:r>
        <w:rPr>
          <w:rFonts w:asciiTheme="majorHAnsi" w:hAnsiTheme="majorHAnsi" w:cstheme="minorBidi"/>
        </w:rPr>
        <w:t>3.5 Les outils de modifications (Effacer, Décaler, Copier, Miroir, Ajuster, Prolonger, Déplacer):</w:t>
      </w:r>
    </w:p>
    <w:p w:rsidR="00A11FD3" w:rsidRDefault="00A11FD3" w:rsidP="00A11FD3">
      <w:pPr>
        <w:rPr>
          <w:rFonts w:asciiTheme="majorHAnsi" w:hAnsiTheme="majorHAnsi" w:cstheme="minorBidi"/>
        </w:rPr>
      </w:pPr>
      <w:r>
        <w:rPr>
          <w:rFonts w:asciiTheme="majorHAnsi" w:hAnsiTheme="majorHAnsi" w:cstheme="minorBidi"/>
        </w:rPr>
        <w:t>3.6 Réalisation d’une vue en coupe du modèle.</w:t>
      </w:r>
    </w:p>
    <w:p w:rsidR="00A11FD3" w:rsidRDefault="00A11FD3" w:rsidP="00A11FD3">
      <w:pPr>
        <w:rPr>
          <w:rFonts w:asciiTheme="majorHAnsi" w:hAnsiTheme="majorHAnsi" w:cstheme="minorBidi"/>
        </w:rPr>
      </w:pPr>
    </w:p>
    <w:p w:rsidR="00A11FD3" w:rsidRDefault="00A11FD3" w:rsidP="00A11FD3">
      <w:pPr>
        <w:rPr>
          <w:rFonts w:asciiTheme="majorHAnsi" w:hAnsiTheme="majorHAnsi" w:cstheme="minorBidi"/>
          <w:b/>
        </w:rPr>
      </w:pPr>
      <w:r>
        <w:rPr>
          <w:rFonts w:asciiTheme="majorHAnsi" w:hAnsiTheme="majorHAnsi" w:cstheme="minorBidi"/>
          <w:b/>
        </w:rPr>
        <w:t xml:space="preserve">4. </w:t>
      </w:r>
      <w:r>
        <w:rPr>
          <w:rFonts w:asciiTheme="majorHAnsi" w:hAnsiTheme="majorHAnsi" w:cstheme="minorBidi"/>
          <w:bCs/>
        </w:rPr>
        <w:t>MISE EN PLAN DU MODEL 3D</w:t>
      </w:r>
      <w:r>
        <w:rPr>
          <w:rFonts w:asciiTheme="majorHAnsi" w:hAnsiTheme="majorHAnsi" w:cstheme="minorBidi"/>
          <w:bCs/>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w:t>
      </w:r>
      <w:r>
        <w:rPr>
          <w:rFonts w:asciiTheme="majorHAnsi" w:eastAsiaTheme="minorHAnsi" w:hAnsiTheme="majorHAnsi" w:cstheme="minorBidi"/>
          <w:b/>
          <w:bCs/>
          <w:lang w:eastAsia="en-US"/>
        </w:rPr>
        <w:t>3 semaines</w:t>
      </w:r>
      <w:r>
        <w:rPr>
          <w:rFonts w:asciiTheme="majorHAnsi" w:hAnsiTheme="majorHAnsi" w:cstheme="minorBidi"/>
          <w:b/>
        </w:rPr>
        <w:t>)</w:t>
      </w:r>
    </w:p>
    <w:p w:rsidR="00A11FD3" w:rsidRDefault="00A11FD3" w:rsidP="00A11FD3">
      <w:pPr>
        <w:rPr>
          <w:rFonts w:asciiTheme="majorHAnsi" w:hAnsiTheme="majorHAnsi" w:cstheme="minorBidi"/>
        </w:rPr>
      </w:pPr>
      <w:r>
        <w:rPr>
          <w:rFonts w:asciiTheme="majorHAnsi" w:hAnsiTheme="majorHAnsi" w:cstheme="minorBidi"/>
        </w:rPr>
        <w:t>4.1 Édition du plan et du cartouche:</w:t>
      </w:r>
    </w:p>
    <w:p w:rsidR="00A11FD3" w:rsidRDefault="00A11FD3" w:rsidP="00A11FD3">
      <w:pPr>
        <w:rPr>
          <w:rFonts w:asciiTheme="majorHAnsi" w:hAnsiTheme="majorHAnsi" w:cstheme="minorBidi"/>
        </w:rPr>
      </w:pPr>
      <w:r>
        <w:rPr>
          <w:rFonts w:asciiTheme="majorHAnsi" w:hAnsiTheme="majorHAnsi" w:cstheme="minorBidi"/>
        </w:rPr>
        <w:t>4.2 Choix des vues et mise en plan:</w:t>
      </w:r>
    </w:p>
    <w:p w:rsidR="00A11FD3" w:rsidRDefault="00A11FD3" w:rsidP="00A11FD3">
      <w:pPr>
        <w:rPr>
          <w:rFonts w:asciiTheme="majorHAnsi" w:hAnsiTheme="majorHAnsi" w:cstheme="minorBidi"/>
        </w:rPr>
      </w:pPr>
      <w:r>
        <w:rPr>
          <w:rFonts w:asciiTheme="majorHAnsi" w:hAnsiTheme="majorHAnsi" w:cstheme="minorBidi"/>
        </w:rPr>
        <w:t>4.3 Habillages et Propriétés objets  (Les hachures, la cotation, le texte, les tableaux, etc...</w:t>
      </w:r>
    </w:p>
    <w:p w:rsidR="00A11FD3" w:rsidRDefault="00A11FD3" w:rsidP="00A11FD3">
      <w:pPr>
        <w:rPr>
          <w:rFonts w:asciiTheme="majorHAnsi" w:hAnsiTheme="majorHAnsi" w:cstheme="minorBidi"/>
        </w:rPr>
      </w:pPr>
    </w:p>
    <w:p w:rsidR="00A11FD3" w:rsidRDefault="00A11FD3" w:rsidP="00A11FD3">
      <w:pPr>
        <w:rPr>
          <w:rFonts w:asciiTheme="majorHAnsi" w:hAnsiTheme="majorHAnsi" w:cstheme="minorBidi"/>
          <w:b/>
        </w:rPr>
      </w:pPr>
      <w:r>
        <w:rPr>
          <w:rFonts w:asciiTheme="majorHAnsi" w:hAnsiTheme="majorHAnsi" w:cstheme="minorBidi"/>
          <w:bCs/>
        </w:rPr>
        <w:t>5. ASSEMLAGES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(2</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A11FD3" w:rsidRDefault="00A11FD3" w:rsidP="00A11FD3">
      <w:pPr>
        <w:rPr>
          <w:rFonts w:asciiTheme="majorHAnsi" w:hAnsiTheme="majorHAnsi" w:cstheme="minorBidi"/>
        </w:rPr>
      </w:pPr>
      <w:r>
        <w:rPr>
          <w:rFonts w:asciiTheme="majorHAnsi" w:hAnsiTheme="majorHAnsi" w:cstheme="minorBidi"/>
        </w:rPr>
        <w:t>5.1 Contraintes d’assemblage (parallèle, coïncidence, coaxiale, fixe, etc.):</w:t>
      </w:r>
    </w:p>
    <w:p w:rsidR="00A11FD3" w:rsidRDefault="00A11FD3" w:rsidP="00A11FD3">
      <w:pPr>
        <w:rPr>
          <w:rFonts w:asciiTheme="majorHAnsi" w:hAnsiTheme="majorHAnsi" w:cstheme="minorBidi"/>
        </w:rPr>
      </w:pPr>
      <w:r>
        <w:rPr>
          <w:rFonts w:asciiTheme="majorHAnsi" w:hAnsiTheme="majorHAnsi" w:cstheme="minorBidi"/>
        </w:rPr>
        <w:t>5.2 Réalisation de dessins d’assemblage:</w:t>
      </w:r>
    </w:p>
    <w:p w:rsidR="00A11FD3" w:rsidRDefault="00A11FD3" w:rsidP="00A11FD3">
      <w:pPr>
        <w:rPr>
          <w:rFonts w:asciiTheme="majorHAnsi" w:hAnsiTheme="majorHAnsi" w:cstheme="minorBidi"/>
        </w:rPr>
      </w:pPr>
      <w:r>
        <w:rPr>
          <w:rFonts w:asciiTheme="majorHAnsi" w:hAnsiTheme="majorHAnsi" w:cstheme="minorBidi"/>
        </w:rPr>
        <w:t>5.3 Mise en plan d’assemblage et nomenclature des pièces:</w:t>
      </w:r>
    </w:p>
    <w:p w:rsidR="00A11FD3" w:rsidRDefault="00A11FD3" w:rsidP="00A11FD3">
      <w:pPr>
        <w:pStyle w:val="Paragraphedeliste"/>
        <w:numPr>
          <w:ilvl w:val="0"/>
          <w:numId w:val="40"/>
        </w:numPr>
        <w:jc w:val="both"/>
        <w:rPr>
          <w:rFonts w:asciiTheme="majorHAnsi" w:hAnsiTheme="majorHAnsi" w:cstheme="minorBidi"/>
        </w:rPr>
      </w:pPr>
      <w:r>
        <w:rPr>
          <w:rFonts w:asciiTheme="majorHAnsi" w:hAnsiTheme="majorHAnsi" w:cstheme="minorBidi"/>
        </w:rPr>
        <w:t>Vue éclatée.</w:t>
      </w:r>
    </w:p>
    <w:p w:rsidR="00A11FD3" w:rsidRDefault="00A11FD3" w:rsidP="00A11FD3">
      <w:pPr>
        <w:jc w:val="both"/>
        <w:rPr>
          <w:rFonts w:asciiTheme="majorHAnsi" w:hAnsiTheme="majorHAnsi" w:cstheme="minorBidi"/>
          <w:b/>
        </w:rPr>
      </w:pPr>
    </w:p>
    <w:p w:rsidR="00A11FD3" w:rsidRDefault="00A11FD3" w:rsidP="00A11FD3">
      <w:pPr>
        <w:jc w:val="both"/>
        <w:rPr>
          <w:rFonts w:asciiTheme="majorHAnsi" w:hAnsiTheme="majorHAnsi" w:cstheme="minorBidi"/>
          <w:b/>
        </w:rPr>
      </w:pPr>
      <w:r>
        <w:rPr>
          <w:rFonts w:asciiTheme="majorHAnsi" w:hAnsiTheme="majorHAnsi" w:cstheme="minorBidi"/>
          <w:b/>
          <w:u w:val="thick" w:color="F79646" w:themeColor="accent6"/>
        </w:rPr>
        <w:t>Mode d’évaluation</w:t>
      </w:r>
      <w:r>
        <w:rPr>
          <w:rFonts w:asciiTheme="majorHAnsi" w:hAnsiTheme="majorHAnsi" w:cstheme="minorBidi"/>
          <w:b/>
        </w:rPr>
        <w:t> : </w:t>
      </w:r>
    </w:p>
    <w:p w:rsidR="00A11FD3" w:rsidRDefault="00A11FD3" w:rsidP="00A11FD3">
      <w:pPr>
        <w:jc w:val="both"/>
        <w:rPr>
          <w:rFonts w:asciiTheme="majorHAnsi" w:hAnsiTheme="majorHAnsi" w:cstheme="minorBidi"/>
          <w:b/>
        </w:rPr>
      </w:pPr>
      <w:r>
        <w:rPr>
          <w:rFonts w:asciiTheme="majorHAnsi" w:eastAsiaTheme="minorHAnsi" w:hAnsiTheme="majorHAnsi" w:cstheme="minorBidi"/>
          <w:lang w:eastAsia="en-US"/>
        </w:rPr>
        <w:t>Contrôle continu : 100%.</w:t>
      </w:r>
    </w:p>
    <w:p w:rsidR="00A11FD3" w:rsidRDefault="00A11FD3" w:rsidP="00A11FD3">
      <w:pPr>
        <w:jc w:val="both"/>
        <w:rPr>
          <w:rFonts w:asciiTheme="majorHAnsi" w:hAnsiTheme="majorHAnsi" w:cstheme="minorBidi"/>
          <w:b/>
        </w:rPr>
      </w:pPr>
    </w:p>
    <w:p w:rsidR="00A11FD3" w:rsidRDefault="00A11FD3" w:rsidP="00A11FD3">
      <w:pPr>
        <w:jc w:val="both"/>
        <w:rPr>
          <w:rFonts w:asciiTheme="majorHAnsi" w:hAnsiTheme="majorHAnsi" w:cstheme="minorBidi"/>
          <w:b/>
        </w:rPr>
      </w:pPr>
      <w:r>
        <w:rPr>
          <w:rFonts w:asciiTheme="majorHAnsi" w:hAnsiTheme="majorHAnsi" w:cstheme="minorBidi"/>
          <w:b/>
          <w:u w:val="thick" w:color="F79646" w:themeColor="accent6"/>
        </w:rPr>
        <w:lastRenderedPageBreak/>
        <w:t>Références</w:t>
      </w:r>
      <w:r>
        <w:rPr>
          <w:rFonts w:asciiTheme="majorHAnsi" w:hAnsiTheme="majorHAnsi" w:cstheme="minorBidi"/>
          <w:b/>
        </w:rPr>
        <w:t>:</w:t>
      </w:r>
    </w:p>
    <w:p w:rsidR="00A11FD3" w:rsidRDefault="00A11FD3" w:rsidP="00A11FD3">
      <w:pPr>
        <w:pStyle w:val="Paragraphedeliste"/>
        <w:numPr>
          <w:ilvl w:val="0"/>
          <w:numId w:val="59"/>
        </w:numPr>
        <w:rPr>
          <w:rFonts w:ascii="Cambria" w:hAnsi="Cambria" w:cstheme="minorBidi"/>
          <w:lang w:val="en-US"/>
        </w:rPr>
      </w:pPr>
      <w:r>
        <w:rPr>
          <w:rFonts w:ascii="Cambria" w:hAnsi="Cambria" w:cstheme="minorBidi"/>
          <w:lang w:val="en-US"/>
        </w:rPr>
        <w:t>Solidworks bible 2013 Matt Lombard, Edition Wiley,</w:t>
      </w:r>
    </w:p>
    <w:p w:rsidR="00A11FD3" w:rsidRDefault="00A11FD3" w:rsidP="00A11FD3">
      <w:pPr>
        <w:pStyle w:val="Paragraphedeliste"/>
        <w:numPr>
          <w:ilvl w:val="0"/>
          <w:numId w:val="59"/>
        </w:numPr>
        <w:rPr>
          <w:rFonts w:ascii="Cambria" w:hAnsi="Cambria" w:cstheme="minorBidi"/>
        </w:rPr>
      </w:pPr>
      <w:r>
        <w:rPr>
          <w:rFonts w:ascii="Cambria" w:hAnsi="Cambria" w:cstheme="minorBidi"/>
        </w:rPr>
        <w:t>Dessin technique, Saint-Laurent, GIESECKE, Frederick E. Éditions du renouveau pédagogique Inc., 1982.</w:t>
      </w:r>
    </w:p>
    <w:p w:rsidR="00A11FD3" w:rsidRDefault="00A11FD3" w:rsidP="00A11FD3">
      <w:pPr>
        <w:pStyle w:val="Paragraphedeliste"/>
        <w:numPr>
          <w:ilvl w:val="0"/>
          <w:numId w:val="59"/>
        </w:numPr>
        <w:rPr>
          <w:rFonts w:ascii="Cambria" w:hAnsi="Cambria" w:cstheme="minorBidi"/>
        </w:rPr>
      </w:pPr>
      <w:r>
        <w:rPr>
          <w:rFonts w:ascii="Cambria" w:hAnsi="Cambria" w:cstheme="minorBidi"/>
        </w:rPr>
        <w:t xml:space="preserve">Exercices de dessins de pièces et d'assemblages mécaniques avec le logiciel SolidWorks, </w:t>
      </w:r>
      <w:hyperlink r:id="rId28" w:history="1">
        <w:r>
          <w:rPr>
            <w:rStyle w:val="Lienhypertexte"/>
            <w:rFonts w:ascii="Cambria" w:hAnsi="Cambria" w:cstheme="minorBidi"/>
          </w:rPr>
          <w:t>Jean-Louis Berthéol</w:t>
        </w:r>
      </w:hyperlink>
      <w:r>
        <w:rPr>
          <w:rFonts w:ascii="Cambria" w:hAnsi="Cambria" w:cstheme="minorBidi"/>
        </w:rPr>
        <w:t xml:space="preserve">, </w:t>
      </w:r>
      <w:hyperlink r:id="rId29" w:history="1">
        <w:r>
          <w:rPr>
            <w:rStyle w:val="Lienhypertexte"/>
            <w:rFonts w:ascii="Cambria" w:hAnsi="Cambria" w:cstheme="minorBidi"/>
          </w:rPr>
          <w:t>François Mendes</w:t>
        </w:r>
      </w:hyperlink>
      <w:r>
        <w:rPr>
          <w:rFonts w:ascii="Cambria" w:hAnsi="Cambria" w:cstheme="minorBidi"/>
        </w:rPr>
        <w:t>,</w:t>
      </w:r>
    </w:p>
    <w:p w:rsidR="00A11FD3" w:rsidRDefault="00A11FD3" w:rsidP="00A11FD3">
      <w:pPr>
        <w:pStyle w:val="Paragraphedeliste"/>
        <w:numPr>
          <w:ilvl w:val="0"/>
          <w:numId w:val="59"/>
        </w:numPr>
        <w:rPr>
          <w:rFonts w:ascii="Cambria" w:hAnsi="Cambria" w:cstheme="minorBidi"/>
        </w:rPr>
      </w:pPr>
      <w:r>
        <w:rPr>
          <w:rFonts w:ascii="Cambria" w:hAnsi="Cambria" w:cstheme="minorBidi"/>
        </w:rPr>
        <w:t xml:space="preserve">La CAO accessible à tous avec SolidWorks : de la création à la réalisation tome1 </w:t>
      </w:r>
      <w:hyperlink r:id="rId30" w:history="1">
        <w:r>
          <w:rPr>
            <w:rStyle w:val="Lienhypertexte"/>
            <w:rFonts w:ascii="Cambria" w:hAnsi="Cambria" w:cstheme="minorBidi"/>
          </w:rPr>
          <w:t>Pascal Rétif</w:t>
        </w:r>
      </w:hyperlink>
      <w:r>
        <w:rPr>
          <w:rFonts w:ascii="Cambria" w:hAnsi="Cambria" w:cstheme="minorBidi"/>
        </w:rPr>
        <w:t>,</w:t>
      </w:r>
    </w:p>
    <w:p w:rsidR="00A11FD3" w:rsidRDefault="00A11FD3" w:rsidP="00A11FD3">
      <w:pPr>
        <w:pStyle w:val="Paragraphedeliste"/>
        <w:numPr>
          <w:ilvl w:val="0"/>
          <w:numId w:val="59"/>
        </w:numPr>
        <w:rPr>
          <w:rFonts w:asciiTheme="majorHAnsi" w:hAnsiTheme="majorHAnsi" w:cstheme="minorBidi"/>
          <w:u w:val="single"/>
        </w:rPr>
      </w:pPr>
      <w:r>
        <w:rPr>
          <w:rFonts w:ascii="Cambria" w:hAnsi="Cambria" w:cstheme="minorBidi"/>
        </w:rPr>
        <w:t>Guide du dessinateur industriel, Chevalier</w:t>
      </w:r>
      <w:r>
        <w:rPr>
          <w:rFonts w:asciiTheme="majorHAnsi" w:hAnsiTheme="majorHAnsi" w:cstheme="minorBidi"/>
        </w:rPr>
        <w:t xml:space="preserve"> A, Edition Hachette Technique,</w:t>
      </w:r>
    </w:p>
    <w:p w:rsidR="00FE6A47" w:rsidRPr="008C18B3" w:rsidRDefault="00FE6A47" w:rsidP="00FE6A47">
      <w:pPr>
        <w:rPr>
          <w:rFonts w:asciiTheme="majorHAnsi" w:hAnsiTheme="majorHAnsi" w:cstheme="minorBidi"/>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EC1844"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S</w:t>
      </w:r>
      <w:r w:rsidR="00FE6A47" w:rsidRPr="008C18B3">
        <w:rPr>
          <w:rFonts w:asciiTheme="majorHAnsi" w:hAnsiTheme="majorHAnsi" w:cs="Calibri"/>
          <w:b/>
        </w:rPr>
        <w:t>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 :</w:t>
      </w:r>
      <w:r w:rsidR="00FE6A47" w:rsidRPr="008C18B3">
        <w:rPr>
          <w:rFonts w:asciiTheme="majorHAnsi" w:hAnsiTheme="majorHAnsi" w:cs="Calibri"/>
          <w:b/>
        </w:rPr>
        <w:t xml:space="preserve"> UEM 2.2</w:t>
      </w:r>
    </w:p>
    <w:p w:rsidR="00EC1844"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 : TP Chimie physique</w:t>
      </w:r>
    </w:p>
    <w:p w:rsidR="00FE6A47" w:rsidRDefault="00EC1844"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22h30 (</w:t>
      </w:r>
      <w:r w:rsidR="00FE6A47" w:rsidRPr="008C18B3">
        <w:rPr>
          <w:rFonts w:asciiTheme="majorHAnsi" w:hAnsiTheme="majorHAnsi" w:cs="Calibri"/>
          <w:b/>
        </w:rPr>
        <w:t>TP : 1h30)</w:t>
      </w:r>
    </w:p>
    <w:p w:rsidR="00EC1844" w:rsidRDefault="00EC1844"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EC1844" w:rsidRPr="008C18B3" w:rsidRDefault="00EC1844"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Pr="008C18B3" w:rsidRDefault="00FE6A47" w:rsidP="00FE6A47">
      <w:pPr>
        <w:jc w:val="both"/>
        <w:rPr>
          <w:rFonts w:asciiTheme="majorHAnsi" w:hAnsiTheme="majorHAnsi" w:cstheme="minorBidi"/>
          <w:b/>
          <w:bCs/>
        </w:rPr>
      </w:pPr>
    </w:p>
    <w:p w:rsidR="00FE6A47" w:rsidRPr="008C18B3" w:rsidRDefault="00FE6A47" w:rsidP="00FE6A47">
      <w:pPr>
        <w:autoSpaceDE w:val="0"/>
        <w:autoSpaceDN w:val="0"/>
        <w:adjustRightInd w:val="0"/>
        <w:rPr>
          <w:rFonts w:asciiTheme="majorHAnsi" w:hAnsiTheme="majorHAnsi" w:cstheme="minorBidi"/>
          <w:bCs/>
        </w:rPr>
      </w:pPr>
      <w:r w:rsidRPr="00EC1844">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jc w:val="both"/>
        <w:rPr>
          <w:rFonts w:asciiTheme="majorHAnsi" w:eastAsia="Cambria" w:hAnsiTheme="majorHAnsi" w:cstheme="minorBidi"/>
          <w:spacing w:val="1"/>
        </w:rPr>
      </w:pPr>
      <w:r w:rsidRPr="008C18B3">
        <w:rPr>
          <w:rFonts w:asciiTheme="majorHAnsi" w:eastAsia="Cambria" w:hAnsiTheme="majorHAnsi" w:cstheme="minorBidi"/>
          <w:spacing w:val="1"/>
        </w:rPr>
        <w:t>Au fur et à mesure des manipulations, les étudiants pourront déterminer différentes grandeurs, coefficients détaillés dans le cours de chimie physique ainsi que la vitesse des réactions</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rPr>
      </w:pPr>
      <w:r w:rsidRPr="00EC1844">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w:t>
      </w:r>
    </w:p>
    <w:p w:rsidR="00FE6A47" w:rsidRPr="008C18B3" w:rsidRDefault="00FE6A47" w:rsidP="00FE6A47">
      <w:pPr>
        <w:jc w:val="both"/>
        <w:rPr>
          <w:rFonts w:asciiTheme="majorHAnsi" w:hAnsiTheme="majorHAnsi" w:cstheme="minorBidi"/>
          <w:b/>
        </w:rPr>
      </w:pPr>
      <w:r w:rsidRPr="008C18B3">
        <w:rPr>
          <w:rFonts w:asciiTheme="majorHAnsi" w:hAnsiTheme="majorHAnsi" w:cstheme="minorBidi"/>
          <w:iCs/>
        </w:rPr>
        <w:t>Chimie physique, chimie générale, mathématiques (différentielles, intégrales)</w:t>
      </w: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spacing w:before="100" w:beforeAutospacing="1" w:after="100" w:afterAutospacing="1"/>
        <w:rPr>
          <w:rFonts w:asciiTheme="majorHAnsi" w:eastAsia="Times New Roman" w:hAnsiTheme="majorHAnsi" w:cstheme="minorBidi"/>
          <w:b/>
          <w:bCs/>
          <w:lang w:eastAsia="fr-FR"/>
        </w:rPr>
      </w:pPr>
      <w:r w:rsidRPr="008C18B3">
        <w:rPr>
          <w:rFonts w:asciiTheme="majorHAnsi" w:eastAsia="Times New Roman" w:hAnsiTheme="majorHAnsi" w:cstheme="minorBidi"/>
          <w:b/>
          <w:bCs/>
          <w:lang w:eastAsia="fr-FR"/>
        </w:rPr>
        <w:t>Notions sur les solutions idéales et non idéales :</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lang w:eastAsia="fr-FR"/>
        </w:rPr>
        <w:t>TP n° 1 : Détermination de l’équilibre liquide-vapeur</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lang w:eastAsia="fr-FR"/>
        </w:rPr>
        <w:t>TP n° 2 : Détermination du coefficient de partage</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lang w:eastAsia="fr-FR"/>
        </w:rPr>
        <w:t>TP n° 3 : Détermination de la constante d'acidité</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b/>
          <w:bCs/>
          <w:lang w:eastAsia="fr-FR"/>
        </w:rPr>
        <w:t>Thermodynamique chimique :</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lang w:eastAsia="fr-FR"/>
        </w:rPr>
        <w:t xml:space="preserve">TP n°4 : Calorimétrie, </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lang w:eastAsia="fr-FR"/>
        </w:rPr>
        <w:t>TP n° 5 : Détermination de grandeurs thermodynamiques par spectrométrie</w:t>
      </w:r>
    </w:p>
    <w:p w:rsidR="00FE6A47" w:rsidRPr="008C18B3" w:rsidRDefault="00FE6A47" w:rsidP="00FE6A47">
      <w:pPr>
        <w:spacing w:before="100" w:beforeAutospacing="1" w:after="100" w:afterAutospacing="1"/>
        <w:rPr>
          <w:rFonts w:asciiTheme="majorHAnsi" w:eastAsia="Times New Roman" w:hAnsiTheme="majorHAnsi" w:cstheme="minorBidi"/>
          <w:lang w:eastAsia="fr-FR"/>
        </w:rPr>
      </w:pPr>
      <w:r w:rsidRPr="008C18B3">
        <w:rPr>
          <w:rFonts w:asciiTheme="majorHAnsi" w:eastAsia="Times New Roman" w:hAnsiTheme="majorHAnsi" w:cstheme="minorBidi"/>
          <w:lang w:eastAsia="fr-FR"/>
        </w:rPr>
        <w:t xml:space="preserve"> TP n° 6 : Détermination du potentiel chimique : la pile </w:t>
      </w:r>
    </w:p>
    <w:p w:rsidR="00FE6A47" w:rsidRPr="008C18B3" w:rsidRDefault="00FE6A47" w:rsidP="00FE6A47">
      <w:pPr>
        <w:rPr>
          <w:rFonts w:asciiTheme="majorHAnsi" w:eastAsia="Times New Roman" w:hAnsiTheme="majorHAnsi" w:cstheme="minorBidi"/>
          <w:lang w:eastAsia="fr-FR"/>
        </w:rPr>
      </w:pPr>
      <w:r w:rsidRPr="008C18B3">
        <w:rPr>
          <w:rFonts w:asciiTheme="majorHAnsi" w:eastAsia="Times New Roman" w:hAnsiTheme="majorHAnsi" w:cstheme="minorBidi"/>
          <w:b/>
          <w:bCs/>
          <w:lang w:eastAsia="fr-FR"/>
        </w:rPr>
        <w:t>Cinétique chimique </w:t>
      </w:r>
      <w:r w:rsidRPr="008C18B3">
        <w:rPr>
          <w:rFonts w:asciiTheme="majorHAnsi" w:eastAsia="Times New Roman" w:hAnsiTheme="majorHAnsi" w:cstheme="minorBidi"/>
          <w:lang w:eastAsia="fr-FR"/>
        </w:rPr>
        <w:t>:</w:t>
      </w:r>
    </w:p>
    <w:p w:rsidR="00FE6A47" w:rsidRPr="008C18B3" w:rsidRDefault="00FE6A47" w:rsidP="00FE6A47">
      <w:pPr>
        <w:rPr>
          <w:rFonts w:asciiTheme="majorHAnsi" w:eastAsia="Times New Roman" w:hAnsiTheme="majorHAnsi" w:cstheme="minorBidi"/>
          <w:lang w:eastAsia="fr-FR"/>
        </w:rPr>
      </w:pPr>
      <w:r w:rsidRPr="008C18B3">
        <w:rPr>
          <w:rFonts w:asciiTheme="majorHAnsi" w:eastAsia="Times New Roman" w:hAnsiTheme="majorHAnsi" w:cstheme="minorBidi"/>
          <w:lang w:eastAsia="fr-FR"/>
        </w:rPr>
        <w:t xml:space="preserve"> TP n° 7 : Cinétique du 1er ordre par spectrométrie, </w:t>
      </w:r>
    </w:p>
    <w:p w:rsidR="00FE6A47" w:rsidRPr="008C18B3" w:rsidRDefault="00FE6A47" w:rsidP="00FE6A47">
      <w:pPr>
        <w:jc w:val="both"/>
        <w:rPr>
          <w:rFonts w:asciiTheme="majorHAnsi" w:eastAsia="Times New Roman" w:hAnsiTheme="majorHAnsi"/>
          <w:lang w:eastAsia="fr-FR"/>
        </w:rPr>
      </w:pPr>
      <w:r w:rsidRPr="008C18B3">
        <w:rPr>
          <w:rFonts w:asciiTheme="majorHAnsi" w:eastAsia="Times New Roman" w:hAnsiTheme="majorHAnsi" w:cstheme="minorBidi"/>
          <w:lang w:eastAsia="fr-FR"/>
        </w:rPr>
        <w:t>TP n° 8 : Cinétique du 2ème ordre par conductimétrie</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8C18B3">
        <w:rPr>
          <w:rFonts w:asciiTheme="majorHAnsi" w:hAnsiTheme="majorHAnsi" w:cstheme="minorBidi"/>
          <w:b/>
        </w:rPr>
        <w:t>Mode d’évaluation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100%.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UEM 2.2</w:t>
      </w:r>
    </w:p>
    <w:p w:rsidR="00EC1844"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TP Méthodes numériques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22h30, </w:t>
      </w:r>
      <w:r w:rsidR="00EC1844">
        <w:rPr>
          <w:rFonts w:asciiTheme="majorHAnsi" w:hAnsiTheme="majorHAnsi" w:cs="Calibri"/>
          <w:b/>
        </w:rPr>
        <w:t>(</w:t>
      </w:r>
      <w:r w:rsidRPr="008C18B3">
        <w:rPr>
          <w:rFonts w:asciiTheme="majorHAnsi" w:hAnsiTheme="majorHAnsi" w:cs="Calibri"/>
          <w:b/>
        </w:rPr>
        <w:t>TP : 1h30)</w:t>
      </w:r>
    </w:p>
    <w:p w:rsidR="00EC1844" w:rsidRDefault="00EC1844"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EC1844" w:rsidRPr="008C18B3" w:rsidRDefault="00EC1844"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Pr="008C18B3" w:rsidRDefault="00FE6A47" w:rsidP="00FE6A47">
      <w:pPr>
        <w:autoSpaceDE w:val="0"/>
        <w:autoSpaceDN w:val="0"/>
        <w:adjustRightInd w:val="0"/>
        <w:rPr>
          <w:rFonts w:asciiTheme="majorHAnsi" w:hAnsiTheme="majorHAnsi" w:cstheme="minorBidi"/>
          <w:bCs/>
        </w:rPr>
      </w:pPr>
      <w:r w:rsidRPr="00EC1844">
        <w:rPr>
          <w:rFonts w:asciiTheme="majorHAnsi" w:hAnsiTheme="majorHAnsi" w:cstheme="minorBidi"/>
          <w:b/>
          <w:u w:val="thick" w:color="F79646" w:themeColor="accent6"/>
        </w:rPr>
        <w:t>Objectifs de l’enseignement</w:t>
      </w:r>
      <w:r w:rsidRPr="008C18B3">
        <w:rPr>
          <w:rFonts w:asciiTheme="majorHAnsi" w:hAnsiTheme="majorHAnsi" w:cstheme="minorBidi"/>
          <w:b/>
        </w:rPr>
        <w:t> :</w:t>
      </w:r>
      <w:r w:rsidRPr="008C18B3">
        <w:rPr>
          <w:rFonts w:asciiTheme="majorHAnsi" w:hAnsiTheme="majorHAnsi" w:cstheme="minorBidi"/>
          <w:bCs/>
        </w:rPr>
        <w:t xml:space="preserve"> Programmation des différentes  méthodes numériques en vue de leurs applications dans le domaine des calculs mathématiques en utilisant un langage de programmation scientifique (matlab, scilab…).</w:t>
      </w:r>
    </w:p>
    <w:p w:rsidR="00FE6A47" w:rsidRPr="008C18B3" w:rsidRDefault="00FE6A47" w:rsidP="00FE6A47">
      <w:pPr>
        <w:autoSpaceDE w:val="0"/>
        <w:autoSpaceDN w:val="0"/>
        <w:adjustRightInd w:val="0"/>
        <w:rPr>
          <w:rFonts w:asciiTheme="majorHAnsi" w:hAnsiTheme="majorHAnsi" w:cstheme="minorBidi"/>
          <w:bCs/>
        </w:rPr>
      </w:pPr>
    </w:p>
    <w:p w:rsidR="00EC1844"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Méthode numérique, Informatique 2 et informatique 3.</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583464">
      <w:pPr>
        <w:numPr>
          <w:ilvl w:val="0"/>
          <w:numId w:val="41"/>
        </w:numPr>
        <w:spacing w:after="200"/>
        <w:contextualSpacing/>
        <w:rPr>
          <w:rFonts w:asciiTheme="majorHAnsi" w:eastAsia="Times New Roman" w:hAnsiTheme="majorHAnsi" w:cstheme="minorBidi"/>
          <w:b/>
          <w:bCs/>
          <w:sz w:val="22"/>
          <w:szCs w:val="22"/>
          <w:lang w:eastAsia="fr-FR"/>
        </w:rPr>
      </w:pPr>
      <w:r w:rsidRPr="008C18B3">
        <w:rPr>
          <w:rFonts w:asciiTheme="majorHAnsi" w:eastAsia="Times New Roman" w:hAnsiTheme="majorHAnsi" w:cstheme="minorBidi"/>
          <w:sz w:val="22"/>
          <w:szCs w:val="22"/>
          <w:lang w:eastAsia="fr-FR"/>
        </w:rPr>
        <w:t>Résolution d’équations non linéaires</w:t>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sz w:val="22"/>
          <w:szCs w:val="22"/>
          <w:lang w:eastAsia="fr-FR"/>
        </w:rPr>
        <w:t>(</w:t>
      </w:r>
      <w:r w:rsidRPr="008C18B3">
        <w:rPr>
          <w:rFonts w:asciiTheme="majorHAnsi" w:eastAsiaTheme="minorHAnsi" w:hAnsiTheme="majorHAnsi" w:cstheme="minorBidi"/>
          <w:b/>
          <w:bCs/>
          <w:sz w:val="22"/>
          <w:szCs w:val="22"/>
          <w:lang w:eastAsia="en-US"/>
        </w:rPr>
        <w:t>3 semaines</w:t>
      </w:r>
      <w:r w:rsidRPr="008C18B3">
        <w:rPr>
          <w:rFonts w:asciiTheme="majorHAnsi" w:eastAsia="Times New Roman" w:hAnsiTheme="majorHAnsi" w:cstheme="minorBidi"/>
          <w:b/>
          <w:sz w:val="22"/>
          <w:szCs w:val="22"/>
          <w:lang w:eastAsia="fr-FR"/>
        </w:rPr>
        <w:t>)</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 la bissection</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des points fixes</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 Newton-Raphson</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p>
    <w:p w:rsidR="00FE6A47" w:rsidRPr="008C18B3" w:rsidRDefault="00FE6A47" w:rsidP="00583464">
      <w:pPr>
        <w:numPr>
          <w:ilvl w:val="0"/>
          <w:numId w:val="41"/>
        </w:numPr>
        <w:spacing w:after="200"/>
        <w:contextualSpacing/>
        <w:rPr>
          <w:rFonts w:asciiTheme="majorHAnsi" w:eastAsia="Times New Roman" w:hAnsiTheme="majorHAnsi" w:cstheme="minorBidi"/>
          <w:b/>
          <w:bCs/>
          <w:sz w:val="22"/>
          <w:szCs w:val="22"/>
          <w:lang w:eastAsia="fr-FR"/>
        </w:rPr>
      </w:pPr>
      <w:r w:rsidRPr="008C18B3">
        <w:rPr>
          <w:rFonts w:asciiTheme="majorHAnsi" w:eastAsia="Times New Roman" w:hAnsiTheme="majorHAnsi" w:cstheme="minorBidi"/>
          <w:sz w:val="22"/>
          <w:szCs w:val="22"/>
          <w:lang w:eastAsia="fr-FR"/>
        </w:rPr>
        <w:t>Interpolation et approximation</w:t>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sz w:val="22"/>
          <w:szCs w:val="22"/>
          <w:lang w:eastAsia="fr-FR"/>
        </w:rPr>
        <w:t>(</w:t>
      </w:r>
      <w:r w:rsidRPr="008C18B3">
        <w:rPr>
          <w:rFonts w:asciiTheme="majorHAnsi" w:eastAsiaTheme="minorHAnsi" w:hAnsiTheme="majorHAnsi" w:cstheme="minorBidi"/>
          <w:b/>
          <w:bCs/>
          <w:sz w:val="22"/>
          <w:szCs w:val="22"/>
          <w:lang w:eastAsia="en-US"/>
        </w:rPr>
        <w:t>3 semaines</w:t>
      </w:r>
      <w:r w:rsidRPr="008C18B3">
        <w:rPr>
          <w:rFonts w:asciiTheme="majorHAnsi" w:eastAsia="Times New Roman" w:hAnsiTheme="majorHAnsi" w:cstheme="minorBidi"/>
          <w:b/>
          <w:sz w:val="22"/>
          <w:szCs w:val="22"/>
          <w:lang w:eastAsia="fr-FR"/>
        </w:rPr>
        <w:t>)</w:t>
      </w:r>
    </w:p>
    <w:p w:rsidR="00FE6A47" w:rsidRPr="008C18B3" w:rsidRDefault="00FE6A47" w:rsidP="00583464">
      <w:pPr>
        <w:numPr>
          <w:ilvl w:val="1"/>
          <w:numId w:val="4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Interpolation de Newton</w:t>
      </w:r>
    </w:p>
    <w:p w:rsidR="00FE6A47" w:rsidRPr="008C18B3" w:rsidRDefault="00FE6A47" w:rsidP="00583464">
      <w:pPr>
        <w:numPr>
          <w:ilvl w:val="1"/>
          <w:numId w:val="4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Approximation de Tchebychev</w:t>
      </w:r>
    </w:p>
    <w:p w:rsidR="00FE6A47" w:rsidRPr="008C18B3" w:rsidRDefault="00FE6A47" w:rsidP="00FE6A47">
      <w:pPr>
        <w:spacing w:after="200"/>
        <w:ind w:left="792"/>
        <w:contextualSpacing/>
        <w:rPr>
          <w:rFonts w:asciiTheme="majorHAnsi" w:eastAsia="Times New Roman" w:hAnsiTheme="majorHAnsi" w:cstheme="minorBidi"/>
          <w:sz w:val="22"/>
          <w:szCs w:val="22"/>
          <w:lang w:eastAsia="fr-FR"/>
        </w:rPr>
      </w:pPr>
    </w:p>
    <w:p w:rsidR="00FE6A47" w:rsidRPr="008C18B3" w:rsidRDefault="00FE6A47" w:rsidP="00583464">
      <w:pPr>
        <w:numPr>
          <w:ilvl w:val="0"/>
          <w:numId w:val="41"/>
        </w:numPr>
        <w:spacing w:after="200"/>
        <w:contextualSpacing/>
        <w:rPr>
          <w:rFonts w:asciiTheme="majorHAnsi" w:eastAsia="Times New Roman" w:hAnsiTheme="majorHAnsi" w:cstheme="minorBidi"/>
          <w:b/>
          <w:bCs/>
          <w:sz w:val="22"/>
          <w:szCs w:val="22"/>
          <w:lang w:eastAsia="fr-FR"/>
        </w:rPr>
      </w:pPr>
      <w:r w:rsidRPr="008C18B3">
        <w:rPr>
          <w:rFonts w:asciiTheme="majorHAnsi" w:eastAsia="Times New Roman" w:hAnsiTheme="majorHAnsi" w:cstheme="minorBidi"/>
          <w:sz w:val="22"/>
          <w:szCs w:val="22"/>
          <w:lang w:eastAsia="fr-FR"/>
        </w:rPr>
        <w:t>Intégrations numériques</w:t>
      </w:r>
      <w:r w:rsidRPr="008C18B3">
        <w:rPr>
          <w:rFonts w:asciiTheme="majorHAnsi" w:eastAsia="Times New Roman" w:hAnsiTheme="majorHAnsi" w:cstheme="minorBidi"/>
          <w:b/>
          <w:bCs/>
          <w:sz w:val="22"/>
          <w:szCs w:val="22"/>
          <w:lang w:eastAsia="fr-FR"/>
        </w:rPr>
        <w:t> </w:t>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sz w:val="22"/>
          <w:szCs w:val="22"/>
          <w:lang w:eastAsia="fr-FR"/>
        </w:rPr>
        <w:t>(</w:t>
      </w:r>
      <w:r w:rsidRPr="008C18B3">
        <w:rPr>
          <w:rFonts w:asciiTheme="majorHAnsi" w:eastAsiaTheme="minorHAnsi" w:hAnsiTheme="majorHAnsi" w:cstheme="minorBidi"/>
          <w:b/>
          <w:bCs/>
          <w:sz w:val="22"/>
          <w:szCs w:val="22"/>
          <w:lang w:eastAsia="en-US"/>
        </w:rPr>
        <w:t>3 semaines</w:t>
      </w:r>
      <w:r w:rsidRPr="008C18B3">
        <w:rPr>
          <w:rFonts w:asciiTheme="majorHAnsi" w:eastAsia="Times New Roman" w:hAnsiTheme="majorHAnsi" w:cstheme="minorBidi"/>
          <w:b/>
          <w:sz w:val="22"/>
          <w:szCs w:val="22"/>
          <w:lang w:eastAsia="fr-FR"/>
        </w:rPr>
        <w:t>)</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 Rectangle</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 Trapezes</w:t>
      </w:r>
    </w:p>
    <w:p w:rsidR="00FE6A47" w:rsidRPr="008C18B3" w:rsidRDefault="00FE6A47" w:rsidP="00583464">
      <w:pPr>
        <w:numPr>
          <w:ilvl w:val="1"/>
          <w:numId w:val="4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noProof/>
          <w:sz w:val="22"/>
          <w:szCs w:val="22"/>
          <w:lang w:eastAsia="fr-FR"/>
        </w:rPr>
        <w:t>Méthode de Simpson</w:t>
      </w:r>
    </w:p>
    <w:p w:rsidR="00FE6A47" w:rsidRPr="008C18B3" w:rsidRDefault="00FE6A47" w:rsidP="00FE6A47">
      <w:pPr>
        <w:spacing w:after="200"/>
        <w:ind w:left="792"/>
        <w:contextualSpacing/>
        <w:rPr>
          <w:rFonts w:asciiTheme="majorHAnsi" w:eastAsia="Times New Roman" w:hAnsiTheme="majorHAnsi" w:cstheme="minorBidi"/>
          <w:b/>
          <w:bCs/>
          <w:sz w:val="22"/>
          <w:szCs w:val="22"/>
          <w:lang w:eastAsia="fr-FR"/>
        </w:rPr>
      </w:pPr>
    </w:p>
    <w:p w:rsidR="00FE6A47" w:rsidRPr="008C18B3" w:rsidRDefault="00FE6A47" w:rsidP="00583464">
      <w:pPr>
        <w:numPr>
          <w:ilvl w:val="0"/>
          <w:numId w:val="41"/>
        </w:numPr>
        <w:spacing w:after="200"/>
        <w:contextualSpacing/>
        <w:rPr>
          <w:rFonts w:asciiTheme="majorHAnsi" w:eastAsia="Times New Roman" w:hAnsiTheme="majorHAnsi" w:cstheme="minorBidi"/>
          <w:b/>
          <w:bCs/>
          <w:sz w:val="22"/>
          <w:szCs w:val="22"/>
          <w:lang w:eastAsia="fr-FR"/>
        </w:rPr>
      </w:pPr>
      <w:r w:rsidRPr="008C18B3">
        <w:rPr>
          <w:rFonts w:asciiTheme="majorHAnsi" w:eastAsia="Times New Roman" w:hAnsiTheme="majorHAnsi" w:cstheme="minorBidi"/>
          <w:sz w:val="22"/>
          <w:szCs w:val="22"/>
          <w:lang w:eastAsia="fr-FR"/>
        </w:rPr>
        <w:t>Equations différentielles</w:t>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sz w:val="22"/>
          <w:szCs w:val="22"/>
          <w:lang w:eastAsia="fr-FR"/>
        </w:rPr>
        <w:t>(2</w:t>
      </w:r>
      <w:r w:rsidRPr="008C18B3">
        <w:rPr>
          <w:rFonts w:asciiTheme="majorHAnsi" w:eastAsiaTheme="minorHAnsi" w:hAnsiTheme="majorHAnsi" w:cstheme="minorBidi"/>
          <w:b/>
          <w:bCs/>
          <w:sz w:val="22"/>
          <w:szCs w:val="22"/>
          <w:lang w:eastAsia="en-US"/>
        </w:rPr>
        <w:t xml:space="preserve"> semaines</w:t>
      </w:r>
      <w:r w:rsidRPr="008C18B3">
        <w:rPr>
          <w:rFonts w:asciiTheme="majorHAnsi" w:eastAsia="Times New Roman" w:hAnsiTheme="majorHAnsi" w:cstheme="minorBidi"/>
          <w:b/>
          <w:sz w:val="22"/>
          <w:szCs w:val="22"/>
          <w:lang w:eastAsia="fr-FR"/>
        </w:rPr>
        <w:t>)</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 xml:space="preserve">Méthode d’Euler </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 xml:space="preserve"> Méthodes de Runge-Kutta</w:t>
      </w:r>
    </w:p>
    <w:p w:rsidR="00FE6A47" w:rsidRPr="008C18B3" w:rsidRDefault="00FE6A47" w:rsidP="00FE6A47">
      <w:pPr>
        <w:spacing w:after="200"/>
        <w:ind w:left="1000"/>
        <w:contextualSpacing/>
        <w:rPr>
          <w:rFonts w:asciiTheme="majorHAnsi" w:eastAsia="Times New Roman" w:hAnsiTheme="majorHAnsi" w:cstheme="minorBidi"/>
          <w:noProof/>
          <w:sz w:val="22"/>
          <w:szCs w:val="22"/>
          <w:lang w:eastAsia="fr-FR"/>
        </w:rPr>
      </w:pPr>
    </w:p>
    <w:p w:rsidR="00FE6A47" w:rsidRPr="008C18B3" w:rsidRDefault="00FE6A47" w:rsidP="00583464">
      <w:pPr>
        <w:numPr>
          <w:ilvl w:val="0"/>
          <w:numId w:val="41"/>
        </w:numPr>
        <w:spacing w:after="200"/>
        <w:contextualSpacing/>
        <w:rPr>
          <w:rFonts w:asciiTheme="majorHAnsi" w:eastAsia="Times New Roman" w:hAnsiTheme="majorHAnsi" w:cstheme="minorBidi"/>
          <w:b/>
          <w:bCs/>
          <w:sz w:val="22"/>
          <w:szCs w:val="22"/>
          <w:lang w:eastAsia="fr-FR"/>
        </w:rPr>
      </w:pPr>
      <w:r w:rsidRPr="008C18B3">
        <w:rPr>
          <w:rFonts w:asciiTheme="majorHAnsi" w:eastAsia="Times New Roman" w:hAnsiTheme="majorHAnsi" w:cstheme="minorBidi"/>
          <w:sz w:val="22"/>
          <w:szCs w:val="22"/>
          <w:lang w:eastAsia="fr-FR"/>
        </w:rPr>
        <w:t>Systèmes d’équations linéaires</w:t>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bCs/>
          <w:sz w:val="22"/>
          <w:szCs w:val="22"/>
          <w:lang w:eastAsia="fr-FR"/>
        </w:rPr>
        <w:tab/>
      </w:r>
      <w:r w:rsidRPr="008C18B3">
        <w:rPr>
          <w:rFonts w:asciiTheme="majorHAnsi" w:eastAsia="Times New Roman" w:hAnsiTheme="majorHAnsi" w:cstheme="minorBidi"/>
          <w:b/>
          <w:sz w:val="22"/>
          <w:szCs w:val="22"/>
          <w:lang w:eastAsia="fr-FR"/>
        </w:rPr>
        <w:t>(</w:t>
      </w:r>
      <w:r w:rsidRPr="008C18B3">
        <w:rPr>
          <w:rFonts w:asciiTheme="majorHAnsi" w:eastAsiaTheme="minorHAnsi" w:hAnsiTheme="majorHAnsi" w:cstheme="minorBidi"/>
          <w:b/>
          <w:bCs/>
          <w:sz w:val="22"/>
          <w:szCs w:val="22"/>
          <w:lang w:eastAsia="en-US"/>
        </w:rPr>
        <w:t>4 semaines</w:t>
      </w:r>
      <w:r w:rsidRPr="008C18B3">
        <w:rPr>
          <w:rFonts w:asciiTheme="majorHAnsi" w:eastAsia="Times New Roman" w:hAnsiTheme="majorHAnsi" w:cstheme="minorBidi"/>
          <w:b/>
          <w:sz w:val="22"/>
          <w:szCs w:val="22"/>
          <w:lang w:eastAsia="fr-FR"/>
        </w:rPr>
        <w:t>)</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 Gauss- Jordon</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Décomposition de Crout et factorisation  LU</w:t>
      </w:r>
    </w:p>
    <w:p w:rsidR="00FE6A47" w:rsidRPr="008C18B3" w:rsidRDefault="00FE6A47" w:rsidP="00583464">
      <w:pPr>
        <w:numPr>
          <w:ilvl w:val="1"/>
          <w:numId w:val="41"/>
        </w:numPr>
        <w:spacing w:after="200"/>
        <w:contextualSpacing/>
        <w:rPr>
          <w:rFonts w:asciiTheme="majorHAnsi" w:eastAsia="Times New Roman" w:hAnsiTheme="majorHAnsi" w:cstheme="minorBidi"/>
          <w:noProof/>
          <w:sz w:val="22"/>
          <w:szCs w:val="22"/>
          <w:lang w:eastAsia="fr-FR"/>
        </w:rPr>
      </w:pPr>
      <w:r w:rsidRPr="008C18B3">
        <w:rPr>
          <w:rFonts w:asciiTheme="majorHAnsi" w:eastAsia="Times New Roman" w:hAnsiTheme="majorHAnsi" w:cstheme="minorBidi"/>
          <w:noProof/>
          <w:sz w:val="22"/>
          <w:szCs w:val="22"/>
          <w:lang w:eastAsia="fr-FR"/>
        </w:rPr>
        <w:t>Méthode de Jacobi</w:t>
      </w:r>
    </w:p>
    <w:p w:rsidR="00FE6A47" w:rsidRPr="008C18B3" w:rsidRDefault="00FE6A47" w:rsidP="00583464">
      <w:pPr>
        <w:numPr>
          <w:ilvl w:val="1"/>
          <w:numId w:val="4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noProof/>
          <w:sz w:val="22"/>
          <w:szCs w:val="22"/>
          <w:lang w:eastAsia="fr-FR"/>
        </w:rPr>
        <w:t>Méthode de Gauss-Seidel</w:t>
      </w:r>
    </w:p>
    <w:p w:rsidR="00FE6A47" w:rsidRPr="008C18B3" w:rsidRDefault="00FE6A47" w:rsidP="00FE6A47">
      <w:pPr>
        <w:spacing w:after="200"/>
        <w:ind w:left="360"/>
        <w:contextualSpacing/>
        <w:rPr>
          <w:rFonts w:asciiTheme="majorHAnsi" w:eastAsia="Times New Roman" w:hAnsiTheme="majorHAnsi" w:cstheme="minorBidi"/>
          <w:sz w:val="22"/>
          <w:szCs w:val="22"/>
          <w:lang w:eastAsia="fr-FR"/>
        </w:rPr>
      </w:pPr>
    </w:p>
    <w:p w:rsidR="00FE6A47" w:rsidRPr="008C18B3" w:rsidRDefault="00FE6A47" w:rsidP="00FE6A47">
      <w:pPr>
        <w:jc w:val="both"/>
        <w:rPr>
          <w:rFonts w:asciiTheme="majorHAnsi" w:hAnsiTheme="majorHAnsi" w:cstheme="minorBidi"/>
          <w:b/>
        </w:rPr>
      </w:pPr>
      <w:r w:rsidRPr="008C18B3">
        <w:rPr>
          <w:rFonts w:asciiTheme="majorHAnsi" w:hAnsiTheme="majorHAnsi" w:cstheme="minorBidi"/>
          <w:b/>
        </w:rPr>
        <w:t>Mode d’évaluation : </w:t>
      </w:r>
    </w:p>
    <w:p w:rsidR="00FE6A47" w:rsidRDefault="00FE6A47" w:rsidP="00FE6A47">
      <w:pPr>
        <w:jc w:val="both"/>
        <w:rPr>
          <w:rFonts w:asciiTheme="majorHAnsi" w:eastAsiaTheme="minorHAnsi" w:hAnsiTheme="majorHAnsi" w:cstheme="minorBidi"/>
          <w:lang w:eastAsia="en-US"/>
        </w:rPr>
      </w:pPr>
      <w:r w:rsidRPr="008C18B3">
        <w:rPr>
          <w:rFonts w:asciiTheme="majorHAnsi" w:eastAsiaTheme="minorHAnsi" w:hAnsiTheme="majorHAnsi" w:cstheme="minorBidi"/>
          <w:lang w:eastAsia="en-US"/>
        </w:rPr>
        <w:t>Contrôle continu : 100%.</w:t>
      </w:r>
    </w:p>
    <w:p w:rsidR="00EC1844" w:rsidRDefault="00EC1844" w:rsidP="00FE6A47">
      <w:pPr>
        <w:jc w:val="both"/>
        <w:rPr>
          <w:rFonts w:asciiTheme="majorHAnsi" w:eastAsiaTheme="minorHAnsi" w:hAnsiTheme="majorHAnsi" w:cstheme="minorBidi"/>
          <w:lang w:eastAsia="en-US"/>
        </w:rPr>
      </w:pPr>
    </w:p>
    <w:p w:rsidR="00EC1844" w:rsidRDefault="00EC1844" w:rsidP="00FE6A47">
      <w:pPr>
        <w:jc w:val="both"/>
        <w:rPr>
          <w:rFonts w:asciiTheme="majorHAnsi" w:eastAsiaTheme="minorHAnsi" w:hAnsiTheme="majorHAnsi" w:cstheme="minorBidi"/>
          <w:lang w:eastAsia="en-US"/>
        </w:rPr>
      </w:pPr>
      <w:r w:rsidRPr="00EC1844">
        <w:rPr>
          <w:rFonts w:asciiTheme="majorHAnsi" w:eastAsiaTheme="minorHAnsi" w:hAnsiTheme="majorHAnsi" w:cstheme="minorBidi"/>
          <w:b/>
          <w:bCs/>
          <w:u w:val="thick" w:color="F79646" w:themeColor="accent6"/>
          <w:lang w:eastAsia="en-US"/>
        </w:rPr>
        <w:t>Références </w:t>
      </w:r>
      <w:r>
        <w:rPr>
          <w:rFonts w:asciiTheme="majorHAnsi" w:eastAsiaTheme="minorHAnsi" w:hAnsiTheme="majorHAnsi" w:cstheme="minorBidi"/>
          <w:lang w:eastAsia="en-US"/>
        </w:rPr>
        <w:t>:</w:t>
      </w:r>
    </w:p>
    <w:p w:rsidR="00EC1844" w:rsidRPr="00DE7B53" w:rsidRDefault="00EC1844" w:rsidP="00583464">
      <w:pPr>
        <w:pStyle w:val="Paragraphedeliste"/>
        <w:numPr>
          <w:ilvl w:val="0"/>
          <w:numId w:val="50"/>
        </w:numPr>
        <w:spacing w:after="160" w:line="259" w:lineRule="auto"/>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Algorithmique et calcul numérique : travaux pratiques résolus et programmation avec les logiciels Scilab et Python / </w:t>
      </w:r>
      <w:hyperlink r:id="rId31" w:history="1">
        <w:r w:rsidRPr="00DE7B53">
          <w:rPr>
            <w:rFonts w:ascii="Cambria" w:hAnsi="Cambria"/>
            <w:color w:val="000000" w:themeColor="text1"/>
          </w:rPr>
          <w:t>José Ouin</w:t>
        </w:r>
      </w:hyperlink>
      <w:r w:rsidRPr="00DE7B53">
        <w:rPr>
          <w:rFonts w:ascii="Cambria" w:hAnsi="Cambria" w:cs="Arial"/>
          <w:color w:val="000000" w:themeColor="text1"/>
          <w:shd w:val="clear" w:color="auto" w:fill="FFFFFF"/>
        </w:rPr>
        <w:t>,  . - </w:t>
      </w:r>
      <w:hyperlink r:id="rId32" w:history="1">
        <w:r w:rsidRPr="00DE7B53">
          <w:rPr>
            <w:rFonts w:ascii="Cambria" w:hAnsi="Cambria"/>
            <w:color w:val="000000" w:themeColor="text1"/>
          </w:rPr>
          <w:t>Paris : Ellipses</w:t>
        </w:r>
      </w:hyperlink>
      <w:r w:rsidRPr="00DE7B53">
        <w:rPr>
          <w:rFonts w:ascii="Cambria" w:hAnsi="Cambria" w:cs="Arial"/>
          <w:color w:val="000000" w:themeColor="text1"/>
          <w:shd w:val="clear" w:color="auto" w:fill="FFFFFF"/>
        </w:rPr>
        <w:t>, 2013 . - 189 p.</w:t>
      </w:r>
    </w:p>
    <w:p w:rsidR="00EC1844" w:rsidRPr="00DE7B53" w:rsidRDefault="00EC1844" w:rsidP="00583464">
      <w:pPr>
        <w:pStyle w:val="Paragraphedeliste"/>
        <w:numPr>
          <w:ilvl w:val="0"/>
          <w:numId w:val="50"/>
        </w:numPr>
        <w:spacing w:after="160" w:line="259" w:lineRule="auto"/>
        <w:ind w:left="357" w:hanging="357"/>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Mathématiques avec Scilab : guide de calcul programmation représentations graphiques ; conforme au nouveau programme MPSI / </w:t>
      </w:r>
      <w:hyperlink r:id="rId33" w:history="1">
        <w:r w:rsidRPr="00DE7B53">
          <w:rPr>
            <w:rFonts w:ascii="Cambria" w:hAnsi="Cambria" w:cs="Arial"/>
            <w:color w:val="000000" w:themeColor="text1"/>
            <w:shd w:val="clear" w:color="auto" w:fill="FFFFFF"/>
          </w:rPr>
          <w:t>Bouchaib Radi</w:t>
        </w:r>
      </w:hyperlink>
      <w:r w:rsidRPr="00DE7B53">
        <w:rPr>
          <w:rFonts w:ascii="Cambria" w:hAnsi="Cambria" w:cs="Arial"/>
          <w:color w:val="000000" w:themeColor="text1"/>
          <w:shd w:val="clear" w:color="auto" w:fill="FFFFFF"/>
        </w:rPr>
        <w:t>, ; </w:t>
      </w:r>
      <w:hyperlink r:id="rId34" w:history="1">
        <w:r w:rsidRPr="00DE7B53">
          <w:rPr>
            <w:rFonts w:ascii="Cambria" w:hAnsi="Cambria" w:cs="Arial"/>
            <w:color w:val="000000" w:themeColor="text1"/>
            <w:shd w:val="clear" w:color="auto" w:fill="FFFFFF"/>
          </w:rPr>
          <w:t>Abdelkhalak El Hami</w:t>
        </w:r>
      </w:hyperlink>
      <w:r w:rsidRPr="00DE7B53">
        <w:rPr>
          <w:rFonts w:ascii="Cambria" w:hAnsi="Cambria" w:cs="Arial"/>
          <w:color w:val="000000" w:themeColor="text1"/>
          <w:shd w:val="clear" w:color="auto" w:fill="FFFFFF"/>
        </w:rPr>
        <w:t> . - </w:t>
      </w:r>
      <w:hyperlink r:id="rId35" w:history="1">
        <w:r w:rsidRPr="00DE7B53">
          <w:rPr>
            <w:rFonts w:ascii="Cambria" w:hAnsi="Cambria" w:cs="Arial"/>
            <w:color w:val="000000" w:themeColor="text1"/>
            <w:shd w:val="clear" w:color="auto" w:fill="FFFFFF"/>
          </w:rPr>
          <w:t>Paris : Ellipses</w:t>
        </w:r>
      </w:hyperlink>
      <w:r w:rsidRPr="00DE7B53">
        <w:rPr>
          <w:rFonts w:ascii="Cambria" w:hAnsi="Cambria" w:cs="Arial"/>
          <w:color w:val="000000" w:themeColor="text1"/>
          <w:shd w:val="clear" w:color="auto" w:fill="FFFFFF"/>
        </w:rPr>
        <w:t>, 2015 . - 180 p</w:t>
      </w:r>
      <w:r>
        <w:rPr>
          <w:rFonts w:ascii="Cambria" w:hAnsi="Cambria" w:cs="Arial"/>
          <w:color w:val="000000" w:themeColor="text1"/>
          <w:shd w:val="clear" w:color="auto" w:fill="FFFFFF"/>
        </w:rPr>
        <w:t>.</w:t>
      </w:r>
    </w:p>
    <w:p w:rsidR="00EC1844" w:rsidRDefault="00EC1844" w:rsidP="00583464">
      <w:pPr>
        <w:pStyle w:val="Paragraphedeliste"/>
        <w:numPr>
          <w:ilvl w:val="0"/>
          <w:numId w:val="50"/>
        </w:numPr>
        <w:spacing w:after="160" w:line="259" w:lineRule="auto"/>
        <w:ind w:left="357" w:hanging="357"/>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Méthodes numériques appliquées : pour le scientifique et l'ingénieur / </w:t>
      </w:r>
      <w:hyperlink r:id="rId36" w:history="1">
        <w:r w:rsidRPr="00DE7B53">
          <w:rPr>
            <w:rFonts w:ascii="Cambria" w:hAnsi="Cambria"/>
            <w:color w:val="000000" w:themeColor="text1"/>
          </w:rPr>
          <w:t>Jean-Philippe Grivet</w:t>
        </w:r>
      </w:hyperlink>
      <w:r w:rsidRPr="00DE7B53">
        <w:rPr>
          <w:rFonts w:ascii="Cambria" w:hAnsi="Cambria" w:cs="Arial"/>
          <w:color w:val="000000" w:themeColor="text1"/>
          <w:shd w:val="clear" w:color="auto" w:fill="FFFFFF"/>
        </w:rPr>
        <w:t>,  . - </w:t>
      </w:r>
      <w:hyperlink r:id="rId37" w:history="1">
        <w:r w:rsidRPr="00DE7B53">
          <w:rPr>
            <w:rFonts w:ascii="Cambria" w:hAnsi="Cambria"/>
            <w:color w:val="000000" w:themeColor="text1"/>
          </w:rPr>
          <w:t>Paris : EDP sciences</w:t>
        </w:r>
      </w:hyperlink>
      <w:r w:rsidRPr="00DE7B53">
        <w:rPr>
          <w:rFonts w:ascii="Cambria" w:hAnsi="Cambria" w:cs="Arial"/>
          <w:color w:val="000000" w:themeColor="text1"/>
          <w:shd w:val="clear" w:color="auto" w:fill="FFFFFF"/>
        </w:rPr>
        <w:t>, 2009 . - 371 p</w:t>
      </w:r>
      <w:r>
        <w:rPr>
          <w:rFonts w:ascii="Cambria" w:hAnsi="Cambria" w:cs="Arial"/>
          <w:color w:val="000000" w:themeColor="text1"/>
          <w:shd w:val="clear" w:color="auto" w:fill="FFFFFF"/>
        </w:rPr>
        <w:t>.</w:t>
      </w:r>
    </w:p>
    <w:p w:rsidR="00BA4EB1" w:rsidRPr="00DE7B53" w:rsidRDefault="00BA4EB1" w:rsidP="00BA4EB1">
      <w:pPr>
        <w:pStyle w:val="Paragraphedeliste"/>
        <w:spacing w:after="160" w:line="259" w:lineRule="auto"/>
        <w:ind w:left="357"/>
        <w:contextualSpacing w:val="0"/>
        <w:rPr>
          <w:rFonts w:ascii="Cambria" w:hAnsi="Cambria" w:cs="Arial"/>
          <w:color w:val="000000" w:themeColor="text1"/>
          <w:shd w:val="clear" w:color="auto" w:fill="FFFFFF"/>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UEM 2.2</w:t>
      </w:r>
    </w:p>
    <w:p w:rsidR="00EC1844"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 : TP Resistance des matériaux</w:t>
      </w:r>
    </w:p>
    <w:p w:rsidR="00FE6A47" w:rsidRDefault="00EC1844" w:rsidP="0098317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w:t>
      </w:r>
      <w:r w:rsidR="0098317F">
        <w:rPr>
          <w:rFonts w:asciiTheme="majorHAnsi" w:hAnsiTheme="majorHAnsi" w:cs="Calibri"/>
          <w:b/>
        </w:rPr>
        <w:t>15</w:t>
      </w:r>
      <w:r>
        <w:rPr>
          <w:rFonts w:asciiTheme="majorHAnsi" w:hAnsiTheme="majorHAnsi" w:cs="Calibri"/>
          <w:b/>
        </w:rPr>
        <w:t xml:space="preserve"> (</w:t>
      </w:r>
      <w:r w:rsidR="00FE6A47" w:rsidRPr="008C18B3">
        <w:rPr>
          <w:rFonts w:asciiTheme="majorHAnsi" w:hAnsiTheme="majorHAnsi" w:cs="Calibri"/>
          <w:b/>
        </w:rPr>
        <w:t>TP : 1h</w:t>
      </w:r>
      <w:r w:rsidR="0098317F">
        <w:rPr>
          <w:rFonts w:asciiTheme="majorHAnsi" w:hAnsiTheme="majorHAnsi" w:cs="Calibri"/>
          <w:b/>
        </w:rPr>
        <w:t>0</w:t>
      </w:r>
      <w:r w:rsidR="00FE6A47" w:rsidRPr="008C18B3">
        <w:rPr>
          <w:rFonts w:asciiTheme="majorHAnsi" w:hAnsiTheme="majorHAnsi" w:cs="Calibri"/>
          <w:b/>
        </w:rPr>
        <w:t>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FE6A47"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EC1844" w:rsidRDefault="00FE6A47" w:rsidP="00FE6A47">
      <w:pPr>
        <w:autoSpaceDE w:val="0"/>
        <w:autoSpaceDN w:val="0"/>
        <w:adjustRightInd w:val="0"/>
        <w:rPr>
          <w:rFonts w:asciiTheme="majorHAnsi" w:hAnsiTheme="majorHAnsi" w:cstheme="minorBidi"/>
          <w:bCs/>
        </w:rPr>
      </w:pPr>
      <w:r w:rsidRPr="00EC1844">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autoSpaceDE w:val="0"/>
        <w:autoSpaceDN w:val="0"/>
        <w:adjustRightInd w:val="0"/>
        <w:rPr>
          <w:rFonts w:asciiTheme="majorHAnsi" w:hAnsiTheme="majorHAnsi" w:cstheme="minorBidi"/>
          <w:bCs/>
        </w:rPr>
      </w:pPr>
      <w:r w:rsidRPr="008C18B3">
        <w:rPr>
          <w:rFonts w:asciiTheme="majorHAnsi" w:hAnsiTheme="majorHAnsi" w:cstheme="minorBidi"/>
          <w:bCs/>
        </w:rPr>
        <w:t>mettre en application les différents sollicitations étudiées dans le module résistance des matériaux et détermination des caractéristiques des matériaux à partir des essais mécaniques simples.</w:t>
      </w:r>
    </w:p>
    <w:p w:rsidR="00FE6A47" w:rsidRPr="008C18B3" w:rsidRDefault="00FE6A47" w:rsidP="00FE6A47">
      <w:pPr>
        <w:autoSpaceDE w:val="0"/>
        <w:autoSpaceDN w:val="0"/>
        <w:adjustRightInd w:val="0"/>
        <w:rPr>
          <w:rFonts w:asciiTheme="majorHAnsi" w:hAnsiTheme="majorHAnsi" w:cstheme="minorBidi"/>
          <w:bCs/>
        </w:rPr>
      </w:pPr>
    </w:p>
    <w:p w:rsidR="00FE6A47" w:rsidRPr="008C18B3" w:rsidRDefault="00FE6A47" w:rsidP="00FE6A47">
      <w:pPr>
        <w:jc w:val="both"/>
        <w:rPr>
          <w:rFonts w:asciiTheme="majorHAnsi" w:hAnsiTheme="majorHAnsi" w:cstheme="minorBidi"/>
        </w:rPr>
      </w:pPr>
      <w:r w:rsidRPr="00EC1844">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r w:rsidRPr="008C18B3">
        <w:rPr>
          <w:rFonts w:asciiTheme="majorHAnsi" w:hAnsiTheme="majorHAnsi" w:cstheme="minorBidi"/>
          <w:bCs/>
        </w:rPr>
        <w:t>Resistance des matériaux, sciences des matériaux.</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rPr>
          <w:rFonts w:asciiTheme="majorHAnsi" w:hAnsiTheme="majorHAnsi" w:cstheme="minorBidi"/>
        </w:rPr>
      </w:pPr>
    </w:p>
    <w:p w:rsidR="00FE6A47" w:rsidRPr="008C18B3" w:rsidRDefault="00FE6A47" w:rsidP="00FE6A47">
      <w:pPr>
        <w:shd w:val="clear" w:color="auto" w:fill="FFFFFF"/>
        <w:jc w:val="both"/>
        <w:rPr>
          <w:rFonts w:asciiTheme="majorHAnsi" w:hAnsiTheme="majorHAnsi" w:cstheme="minorBidi"/>
        </w:rPr>
      </w:pPr>
      <w:r w:rsidRPr="008C18B3">
        <w:rPr>
          <w:rFonts w:asciiTheme="majorHAnsi" w:hAnsiTheme="majorHAnsi" w:cstheme="minorBidi"/>
          <w:b/>
        </w:rPr>
        <w:t xml:space="preserve">TP N°1 : </w:t>
      </w:r>
      <w:r w:rsidRPr="008C18B3">
        <w:rPr>
          <w:rFonts w:asciiTheme="majorHAnsi" w:hAnsiTheme="majorHAnsi" w:cstheme="minorBidi"/>
        </w:rPr>
        <w:t>Essais de traction – compression simple</w:t>
      </w:r>
    </w:p>
    <w:p w:rsidR="00FE6A47" w:rsidRPr="008C18B3" w:rsidRDefault="00FE6A47" w:rsidP="00FE6A47">
      <w:pPr>
        <w:shd w:val="clear" w:color="auto" w:fill="FFFFFF"/>
        <w:jc w:val="both"/>
        <w:rPr>
          <w:rFonts w:asciiTheme="majorHAnsi" w:hAnsiTheme="majorHAnsi" w:cstheme="minorBidi"/>
        </w:rPr>
      </w:pPr>
      <w:r w:rsidRPr="008C18B3">
        <w:rPr>
          <w:rFonts w:asciiTheme="majorHAnsi" w:hAnsiTheme="majorHAnsi" w:cstheme="minorBidi"/>
          <w:b/>
        </w:rPr>
        <w:t xml:space="preserve">TP N°2 : </w:t>
      </w:r>
      <w:r w:rsidRPr="008C18B3">
        <w:rPr>
          <w:rFonts w:asciiTheme="majorHAnsi" w:hAnsiTheme="majorHAnsi" w:cstheme="minorBidi"/>
        </w:rPr>
        <w:t>Essai de torsion</w:t>
      </w:r>
    </w:p>
    <w:p w:rsidR="00FE6A47" w:rsidRPr="008C18B3" w:rsidRDefault="00FE6A47" w:rsidP="00FE6A47">
      <w:pPr>
        <w:shd w:val="clear" w:color="auto" w:fill="FFFFFF"/>
        <w:jc w:val="both"/>
        <w:rPr>
          <w:rFonts w:asciiTheme="majorHAnsi" w:hAnsiTheme="majorHAnsi" w:cstheme="minorBidi"/>
        </w:rPr>
      </w:pPr>
      <w:r w:rsidRPr="008C18B3">
        <w:rPr>
          <w:rFonts w:asciiTheme="majorHAnsi" w:hAnsiTheme="majorHAnsi" w:cstheme="minorBidi"/>
          <w:b/>
        </w:rPr>
        <w:t xml:space="preserve">TP N°3 : </w:t>
      </w:r>
      <w:r w:rsidRPr="008C18B3">
        <w:rPr>
          <w:rFonts w:asciiTheme="majorHAnsi" w:hAnsiTheme="majorHAnsi" w:cstheme="minorBidi"/>
        </w:rPr>
        <w:t>Essai de flexion simple</w:t>
      </w:r>
    </w:p>
    <w:p w:rsidR="00FE6A47" w:rsidRPr="008C18B3" w:rsidRDefault="00FE6A47" w:rsidP="00FE6A47">
      <w:pPr>
        <w:shd w:val="clear" w:color="auto" w:fill="FFFFFF"/>
        <w:jc w:val="both"/>
        <w:rPr>
          <w:rFonts w:asciiTheme="majorHAnsi" w:hAnsiTheme="majorHAnsi" w:cstheme="minorBidi"/>
        </w:rPr>
      </w:pPr>
      <w:r w:rsidRPr="008C18B3">
        <w:rPr>
          <w:rFonts w:asciiTheme="majorHAnsi" w:hAnsiTheme="majorHAnsi" w:cstheme="minorBidi"/>
          <w:b/>
        </w:rPr>
        <w:t xml:space="preserve">TP N°4 : </w:t>
      </w:r>
      <w:r w:rsidRPr="008C18B3">
        <w:rPr>
          <w:rFonts w:asciiTheme="majorHAnsi" w:hAnsiTheme="majorHAnsi" w:cstheme="minorBidi"/>
        </w:rPr>
        <w:t>Essai de résilience</w:t>
      </w:r>
    </w:p>
    <w:p w:rsidR="00FE6A47" w:rsidRPr="008C18B3" w:rsidRDefault="00FE6A47" w:rsidP="00FE6A47">
      <w:pPr>
        <w:rPr>
          <w:rFonts w:asciiTheme="majorHAnsi" w:hAnsiTheme="majorHAnsi" w:cstheme="minorBidi"/>
        </w:rPr>
      </w:pPr>
      <w:r w:rsidRPr="008C18B3">
        <w:rPr>
          <w:rFonts w:asciiTheme="majorHAnsi" w:hAnsiTheme="majorHAnsi" w:cstheme="minorBidi"/>
          <w:b/>
        </w:rPr>
        <w:t xml:space="preserve">TP N°5 : </w:t>
      </w:r>
      <w:r w:rsidRPr="008C18B3">
        <w:rPr>
          <w:rFonts w:asciiTheme="majorHAnsi" w:hAnsiTheme="majorHAnsi" w:cstheme="minorBidi"/>
        </w:rPr>
        <w:t>Essai de dureté</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100%.</w:t>
      </w:r>
    </w:p>
    <w:p w:rsidR="00FE6A47" w:rsidRPr="008C18B3" w:rsidRDefault="00FE6A47" w:rsidP="00FE6A47">
      <w:pPr>
        <w:rPr>
          <w:rFonts w:asciiTheme="majorHAnsi" w:hAnsiTheme="majorHAnsi" w:cstheme="minorBidi"/>
          <w:u w:val="single"/>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UEM 2.2</w:t>
      </w:r>
    </w:p>
    <w:p w:rsidR="00EC1844"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TP Minéralogie et cristallographie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22h30, </w:t>
      </w:r>
      <w:r w:rsidR="00EC1844">
        <w:rPr>
          <w:rFonts w:asciiTheme="majorHAnsi" w:hAnsiTheme="majorHAnsi" w:cs="Calibri"/>
          <w:b/>
        </w:rPr>
        <w:t>(</w:t>
      </w:r>
      <w:r w:rsidRPr="008C18B3">
        <w:rPr>
          <w:rFonts w:asciiTheme="majorHAnsi" w:hAnsiTheme="majorHAnsi" w:cs="Calibri"/>
          <w:b/>
        </w:rPr>
        <w:t>TP : 1h30)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EC1844"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Pr="008C18B3" w:rsidRDefault="00FE6A47" w:rsidP="00FE6A47">
      <w:pPr>
        <w:jc w:val="both"/>
        <w:rPr>
          <w:rFonts w:asciiTheme="majorHAnsi" w:hAnsiTheme="majorHAnsi" w:cstheme="minorBidi"/>
          <w:b/>
          <w:bCs/>
        </w:rPr>
      </w:pPr>
    </w:p>
    <w:p w:rsidR="00FE6A47" w:rsidRPr="008C18B3" w:rsidRDefault="00FE6A47" w:rsidP="00FE6A47">
      <w:pPr>
        <w:autoSpaceDE w:val="0"/>
        <w:autoSpaceDN w:val="0"/>
        <w:adjustRightInd w:val="0"/>
        <w:rPr>
          <w:rFonts w:asciiTheme="majorHAnsi" w:hAnsiTheme="majorHAnsi" w:cstheme="minorBidi"/>
          <w:bCs/>
        </w:rPr>
      </w:pPr>
      <w:r w:rsidRPr="00EC1844">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autoSpaceDE w:val="0"/>
        <w:autoSpaceDN w:val="0"/>
        <w:adjustRightInd w:val="0"/>
        <w:rPr>
          <w:rFonts w:asciiTheme="majorHAnsi" w:hAnsiTheme="majorHAnsi" w:cstheme="minorBidi"/>
          <w:bCs/>
        </w:rPr>
      </w:pPr>
      <w:r w:rsidRPr="008C18B3">
        <w:rPr>
          <w:rFonts w:asciiTheme="majorHAnsi" w:hAnsiTheme="majorHAnsi" w:cstheme="minorBidi"/>
        </w:rPr>
        <w:t>Le but de cette unité pédagogique  est de mettre en œuvre  les connaissances de base acquise sur les minéraux : apprendre à reconnaitre les minéraux, d’élaborer certains cristaux et de d’apprendre à interpréter des diffractogrammé</w:t>
      </w: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rPr>
          <w:rFonts w:asciiTheme="majorHAnsi" w:eastAsia="Times New Roman" w:hAnsiTheme="majorHAnsi" w:cstheme="minorBidi"/>
          <w:color w:val="000000"/>
          <w:lang w:eastAsia="fr-FR"/>
        </w:rPr>
      </w:pPr>
      <w:r w:rsidRPr="008C18B3">
        <w:rPr>
          <w:rFonts w:asciiTheme="majorHAnsi" w:eastAsia="Times New Roman" w:hAnsiTheme="majorHAnsi" w:cstheme="minorBidi"/>
          <w:color w:val="000000"/>
          <w:lang w:eastAsia="fr-FR"/>
        </w:rPr>
        <w:t>Cristallographie et radiocristallographie ; minéralogie, chimie générale et minérale générale, optique, chimie  générale et minérale </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p>
    <w:p w:rsidR="00FE6A47" w:rsidRPr="008C18B3" w:rsidRDefault="00FE6A47" w:rsidP="00FE6A47">
      <w:pPr>
        <w:rPr>
          <w:rFonts w:asciiTheme="majorHAnsi" w:hAnsiTheme="majorHAnsi" w:cstheme="minorBidi"/>
        </w:rPr>
      </w:pPr>
      <w:r w:rsidRPr="008C18B3">
        <w:rPr>
          <w:rFonts w:asciiTheme="majorHAnsi" w:hAnsiTheme="majorHAnsi" w:cstheme="minorBidi"/>
        </w:rPr>
        <w:t>TP n°1 : Détermination des éléments de symétrie</w:t>
      </w:r>
    </w:p>
    <w:p w:rsidR="00FE6A47" w:rsidRPr="008C18B3" w:rsidRDefault="00FE6A47" w:rsidP="00FE6A47">
      <w:pPr>
        <w:rPr>
          <w:rFonts w:asciiTheme="majorHAnsi" w:hAnsiTheme="majorHAnsi" w:cstheme="minorBidi"/>
        </w:rPr>
      </w:pPr>
      <w:r w:rsidRPr="008C18B3">
        <w:rPr>
          <w:rFonts w:asciiTheme="majorHAnsi" w:hAnsiTheme="majorHAnsi" w:cstheme="minorBidi"/>
        </w:rPr>
        <w:t>TP n°2 : Calcul des indices de Miller h k l (Calcul des paramètres liés à la maille : coordinance ; densité, compacité pour quelques structures : Fluorine, halite,  quartz, diamant, graphite…)</w:t>
      </w:r>
    </w:p>
    <w:p w:rsidR="00FE6A47" w:rsidRPr="008C18B3" w:rsidRDefault="00FE6A47" w:rsidP="00FE6A47">
      <w:pPr>
        <w:rPr>
          <w:rFonts w:asciiTheme="majorHAnsi" w:hAnsiTheme="majorHAnsi" w:cstheme="minorBidi"/>
        </w:rPr>
      </w:pPr>
      <w:r w:rsidRPr="008C18B3">
        <w:rPr>
          <w:rFonts w:asciiTheme="majorHAnsi" w:hAnsiTheme="majorHAnsi" w:cstheme="minorBidi"/>
        </w:rPr>
        <w:t>TP n°3 : Projection stéréographique des éléments de symétrie</w:t>
      </w:r>
    </w:p>
    <w:p w:rsidR="00FE6A47" w:rsidRPr="008C18B3" w:rsidRDefault="00FE6A47" w:rsidP="00FE6A47">
      <w:pPr>
        <w:rPr>
          <w:rFonts w:asciiTheme="majorHAnsi" w:hAnsiTheme="majorHAnsi" w:cstheme="minorBidi"/>
        </w:rPr>
      </w:pPr>
      <w:r w:rsidRPr="008C18B3">
        <w:rPr>
          <w:rFonts w:asciiTheme="majorHAnsi" w:hAnsiTheme="majorHAnsi" w:cstheme="minorBidi"/>
        </w:rPr>
        <w:t>TP n°4 : Elaboration de cristaux simples : NaCl et CuSO4 (à domicile)</w:t>
      </w:r>
    </w:p>
    <w:p w:rsidR="00FE6A47" w:rsidRPr="008C18B3" w:rsidRDefault="00FE6A47" w:rsidP="00FE6A47">
      <w:pPr>
        <w:rPr>
          <w:rFonts w:asciiTheme="majorHAnsi" w:hAnsiTheme="majorHAnsi" w:cstheme="minorBidi"/>
        </w:rPr>
      </w:pPr>
      <w:r w:rsidRPr="008C18B3">
        <w:rPr>
          <w:rFonts w:asciiTheme="majorHAnsi" w:hAnsiTheme="majorHAnsi" w:cstheme="minorBidi"/>
        </w:rPr>
        <w:t>TP n°5 : Dépouillement de diffractogramme( rayons X)</w:t>
      </w:r>
    </w:p>
    <w:p w:rsidR="00FE6A47" w:rsidRPr="008C18B3" w:rsidRDefault="00FE6A47" w:rsidP="00FE6A47">
      <w:pPr>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100%.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UED 2.2</w:t>
      </w:r>
    </w:p>
    <w:p w:rsidR="00EC1844"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Propriétés des matériaux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22h30, </w:t>
      </w:r>
      <w:r w:rsidR="00EC1844">
        <w:rPr>
          <w:rFonts w:asciiTheme="majorHAnsi" w:hAnsiTheme="majorHAnsi" w:cs="Calibri"/>
          <w:b/>
        </w:rPr>
        <w:t>(</w:t>
      </w:r>
      <w:r w:rsidRPr="008C18B3">
        <w:rPr>
          <w:rFonts w:asciiTheme="majorHAnsi" w:hAnsiTheme="majorHAnsi" w:cs="Calibri"/>
          <w:b/>
        </w:rPr>
        <w:t>Cours : 1h30)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rsidR="00EC1844"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Pr="008C18B3" w:rsidRDefault="00FE6A47" w:rsidP="00FE6A47">
      <w:pPr>
        <w:jc w:val="both"/>
        <w:rPr>
          <w:rFonts w:asciiTheme="majorHAnsi" w:hAnsiTheme="majorHAnsi" w:cstheme="minorBidi"/>
          <w:b/>
          <w:bCs/>
        </w:rPr>
      </w:pPr>
    </w:p>
    <w:p w:rsidR="00FE6A47" w:rsidRPr="008C18B3" w:rsidRDefault="00FE6A47" w:rsidP="00FE6A47">
      <w:pPr>
        <w:autoSpaceDE w:val="0"/>
        <w:autoSpaceDN w:val="0"/>
        <w:adjustRightInd w:val="0"/>
        <w:jc w:val="both"/>
        <w:rPr>
          <w:rFonts w:asciiTheme="majorHAnsi" w:hAnsiTheme="majorHAnsi" w:cstheme="minorBidi"/>
          <w:bCs/>
        </w:rPr>
      </w:pPr>
      <w:r w:rsidRPr="00EC1844">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A l’issue de ce cours,  les  étudiants </w:t>
      </w:r>
      <w:r w:rsidRPr="008C18B3">
        <w:rPr>
          <w:rFonts w:asciiTheme="majorHAnsi" w:eastAsia="Times New Roman" w:hAnsiTheme="majorHAnsi" w:cstheme="minorBidi"/>
          <w:lang w:eastAsia="fr-FR"/>
        </w:rPr>
        <w:t xml:space="preserve">peuvent  décrire les comportements mécaniques classiques des différents types de matériaux (métaux et alliages, céramiques, verres).Ils peuvent aussi analyser un comportement mécanique, révélé dans le cadre de </w:t>
      </w:r>
      <w:r w:rsidR="00EC1844">
        <w:rPr>
          <w:rFonts w:asciiTheme="majorHAnsi" w:eastAsia="Times New Roman" w:hAnsiTheme="majorHAnsi" w:cstheme="minorBidi"/>
          <w:lang w:eastAsia="fr-FR"/>
        </w:rPr>
        <w:t>l'utilisation du matériau ou d'</w:t>
      </w:r>
      <w:r w:rsidRPr="008C18B3">
        <w:rPr>
          <w:rFonts w:asciiTheme="majorHAnsi" w:eastAsia="Times New Roman" w:hAnsiTheme="majorHAnsi" w:cstheme="minorBidi"/>
          <w:lang w:eastAsia="fr-FR"/>
        </w:rPr>
        <w:t>un essai mécanique  et enfin ce cours leur permet de relier les propriétés mécaniques à la (micro)-structure et d'identifier les paramètres clés susceptibles de faire évoluer ces propriétés.</w:t>
      </w:r>
    </w:p>
    <w:p w:rsidR="00FE6A47" w:rsidRPr="008C18B3" w:rsidRDefault="00FE6A47" w:rsidP="00FE6A47">
      <w:pPr>
        <w:jc w:val="both"/>
        <w:rPr>
          <w:rFonts w:asciiTheme="majorHAnsi" w:hAnsiTheme="majorHAnsi" w:cstheme="minorBidi"/>
        </w:rPr>
      </w:pPr>
      <w:r w:rsidRPr="00EC1844">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spacing w:after="200"/>
        <w:ind w:left="142"/>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Physique, chimie structurale</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583464">
      <w:pPr>
        <w:numPr>
          <w:ilvl w:val="0"/>
          <w:numId w:val="42"/>
        </w:numPr>
        <w:spacing w:after="200"/>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Propriétés mécaniques  </w:t>
      </w:r>
      <w:r w:rsidRPr="008C18B3">
        <w:rPr>
          <w:rFonts w:asciiTheme="majorHAnsi" w:eastAsia="Times New Roman" w:hAnsiTheme="majorHAnsi" w:cstheme="minorBidi"/>
          <w:b/>
          <w:sz w:val="22"/>
          <w:szCs w:val="22"/>
          <w:lang w:eastAsia="fr-FR"/>
        </w:rPr>
        <w:t xml:space="preserve">(5 </w:t>
      </w:r>
      <w:r w:rsidRPr="008C18B3">
        <w:rPr>
          <w:rFonts w:asciiTheme="majorHAnsi" w:eastAsiaTheme="minorHAnsi" w:hAnsiTheme="majorHAnsi" w:cstheme="minorBidi"/>
          <w:b/>
          <w:bCs/>
          <w:sz w:val="22"/>
          <w:szCs w:val="22"/>
          <w:lang w:eastAsia="en-US"/>
        </w:rPr>
        <w:t>semaines</w:t>
      </w:r>
      <w:r w:rsidRPr="008C18B3">
        <w:rPr>
          <w:rFonts w:asciiTheme="majorHAnsi" w:eastAsia="Times New Roman" w:hAnsiTheme="majorHAnsi" w:cstheme="minorBidi"/>
          <w:b/>
          <w:sz w:val="22"/>
          <w:szCs w:val="22"/>
          <w:lang w:eastAsia="fr-FR"/>
        </w:rPr>
        <w:t>)</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 Les propriétés de dureté HRA, HRB, HRC, HV</w:t>
      </w:r>
    </w:p>
    <w:p w:rsidR="00FE6A47" w:rsidRPr="008C18B3" w:rsidRDefault="00FE6A47" w:rsidP="00FE6A47">
      <w:pPr>
        <w:tabs>
          <w:tab w:val="left" w:pos="5140"/>
        </w:tabs>
        <w:jc w:val="both"/>
        <w:rPr>
          <w:rFonts w:asciiTheme="majorHAnsi" w:hAnsiTheme="majorHAnsi" w:cstheme="minorBidi"/>
        </w:rPr>
      </w:pPr>
      <w:r w:rsidRPr="008C18B3">
        <w:rPr>
          <w:rFonts w:asciiTheme="majorHAnsi" w:hAnsiTheme="majorHAnsi" w:cstheme="minorBidi"/>
        </w:rPr>
        <w:t xml:space="preserve">    I.2- Les propriétés de traction</w:t>
      </w:r>
      <w:r w:rsidRPr="008C18B3">
        <w:rPr>
          <w:rFonts w:asciiTheme="majorHAnsi" w:hAnsiTheme="majorHAnsi" w:cstheme="minorBidi"/>
        </w:rPr>
        <w:tab/>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1.2.1 La limite d’élasticité</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1.2.2 La résistance à la rupture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1.2.3 L’allongement,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1.2.4 La striction,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1.2.5 Le module de Young,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1.2.6 Le coefficient d’écrouissage et d’anisotropie</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2. La résilience  (ductilité déterminée à partir de tous les modes de rupture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(Charpy, ISOD)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3- Essai de fatigue et de fluage</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4- Les propriétés tribologiques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4.1- La résistance à l’usure</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4.2- La rugosité</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4.3- L’adhérence)</w:t>
      </w:r>
    </w:p>
    <w:p w:rsidR="00FE6A47" w:rsidRPr="008C18B3" w:rsidRDefault="00FE6A47" w:rsidP="00583464">
      <w:pPr>
        <w:numPr>
          <w:ilvl w:val="0"/>
          <w:numId w:val="42"/>
        </w:numPr>
        <w:spacing w:after="200"/>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Propriétés physiques</w:t>
      </w:r>
      <w:r w:rsidRPr="008C18B3">
        <w:rPr>
          <w:rFonts w:asciiTheme="majorHAnsi" w:eastAsia="Times New Roman" w:hAnsiTheme="majorHAnsi" w:cstheme="minorBidi"/>
          <w:b/>
          <w:sz w:val="22"/>
          <w:szCs w:val="22"/>
          <w:lang w:eastAsia="fr-FR"/>
        </w:rPr>
        <w:t xml:space="preserve">(5 </w:t>
      </w:r>
      <w:r w:rsidRPr="008C18B3">
        <w:rPr>
          <w:rFonts w:asciiTheme="majorHAnsi" w:eastAsiaTheme="minorHAnsi" w:hAnsiTheme="majorHAnsi" w:cstheme="minorBidi"/>
          <w:b/>
          <w:bCs/>
          <w:sz w:val="22"/>
          <w:szCs w:val="22"/>
          <w:lang w:eastAsia="en-US"/>
        </w:rPr>
        <w:t>semaines</w:t>
      </w:r>
      <w:r w:rsidRPr="008C18B3">
        <w:rPr>
          <w:rFonts w:asciiTheme="majorHAnsi" w:eastAsia="Times New Roman" w:hAnsiTheme="majorHAnsi" w:cstheme="minorBidi"/>
          <w:b/>
          <w:sz w:val="22"/>
          <w:szCs w:val="22"/>
          <w:lang w:eastAsia="fr-FR"/>
        </w:rPr>
        <w:t>)</w:t>
      </w:r>
    </w:p>
    <w:p w:rsidR="00FE6A47" w:rsidRPr="008C18B3" w:rsidRDefault="00FE6A47" w:rsidP="00FE6A47">
      <w:pPr>
        <w:ind w:left="360"/>
        <w:jc w:val="both"/>
        <w:rPr>
          <w:rFonts w:asciiTheme="majorHAnsi" w:hAnsiTheme="majorHAnsi" w:cstheme="minorBidi"/>
        </w:rPr>
      </w:pPr>
      <w:r w:rsidRPr="008C18B3">
        <w:rPr>
          <w:rFonts w:asciiTheme="majorHAnsi" w:hAnsiTheme="majorHAnsi" w:cstheme="minorBidi"/>
        </w:rPr>
        <w:t>1- Les propriétés thermiques</w:t>
      </w:r>
    </w:p>
    <w:p w:rsidR="00FE6A47" w:rsidRPr="008C18B3" w:rsidRDefault="00FE6A47" w:rsidP="00FE6A47">
      <w:pPr>
        <w:ind w:left="360"/>
        <w:jc w:val="both"/>
        <w:rPr>
          <w:rFonts w:asciiTheme="majorHAnsi" w:hAnsiTheme="majorHAnsi" w:cstheme="minorBidi"/>
        </w:rPr>
      </w:pPr>
      <w:r w:rsidRPr="008C18B3">
        <w:rPr>
          <w:rFonts w:asciiTheme="majorHAnsi" w:hAnsiTheme="majorHAnsi" w:cstheme="minorBidi"/>
        </w:rPr>
        <w:t xml:space="preserve">2- Les propriétés magnétiques (Mesure du champ coercitif),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3- Les propriétés optiques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 xml:space="preserve">     4- Les propriétés électriques (Résistivité et conductibilité), </w:t>
      </w:r>
    </w:p>
    <w:p w:rsidR="00FE6A47" w:rsidRPr="008C18B3" w:rsidRDefault="00FE6A47" w:rsidP="00583464">
      <w:pPr>
        <w:numPr>
          <w:ilvl w:val="0"/>
          <w:numId w:val="43"/>
        </w:numPr>
        <w:spacing w:after="200"/>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Les propriétés chimiques (Corrosion) ; </w:t>
      </w:r>
    </w:p>
    <w:p w:rsidR="00FE6A47" w:rsidRPr="008C18B3" w:rsidRDefault="00FE6A47" w:rsidP="00583464">
      <w:pPr>
        <w:numPr>
          <w:ilvl w:val="0"/>
          <w:numId w:val="43"/>
        </w:numPr>
        <w:spacing w:after="200"/>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Propriétés microstructurales (Taille de grain en considérant la microscopie quantitative), </w:t>
      </w:r>
    </w:p>
    <w:p w:rsidR="00FE6A47" w:rsidRPr="008C18B3" w:rsidRDefault="00FE6A47" w:rsidP="00583464">
      <w:pPr>
        <w:numPr>
          <w:ilvl w:val="0"/>
          <w:numId w:val="43"/>
        </w:numPr>
        <w:spacing w:after="200"/>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Propriétés  technologiques (pliage, évasement, pression interne, forgeabilité, fluidité et coulabilité)</w:t>
      </w:r>
    </w:p>
    <w:p w:rsidR="00FE6A47" w:rsidRPr="008C18B3" w:rsidRDefault="00FE6A47" w:rsidP="00FE6A47">
      <w:pPr>
        <w:spacing w:after="200"/>
        <w:ind w:left="720"/>
        <w:contextualSpacing/>
        <w:jc w:val="both"/>
        <w:rPr>
          <w:rFonts w:asciiTheme="majorHAnsi" w:eastAsia="Times New Roman" w:hAnsiTheme="majorHAnsi" w:cstheme="minorBidi"/>
          <w:sz w:val="22"/>
          <w:szCs w:val="22"/>
          <w:lang w:eastAsia="fr-FR"/>
        </w:rPr>
      </w:pPr>
    </w:p>
    <w:p w:rsidR="00FE6A47" w:rsidRPr="008C18B3" w:rsidRDefault="00FE6A47" w:rsidP="00FE6A47">
      <w:pPr>
        <w:spacing w:after="200"/>
        <w:ind w:left="72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III - Matériaux considérés  </w:t>
      </w:r>
      <w:r w:rsidRPr="008C18B3">
        <w:rPr>
          <w:rFonts w:asciiTheme="majorHAnsi" w:eastAsia="Times New Roman" w:hAnsiTheme="majorHAnsi" w:cstheme="minorBidi"/>
          <w:b/>
          <w:sz w:val="22"/>
          <w:szCs w:val="22"/>
          <w:lang w:eastAsia="fr-FR"/>
        </w:rPr>
        <w:t>(5</w:t>
      </w:r>
      <w:r w:rsidRPr="008C18B3">
        <w:rPr>
          <w:rFonts w:asciiTheme="majorHAnsi" w:eastAsiaTheme="minorHAnsi" w:hAnsiTheme="majorHAnsi" w:cstheme="minorBidi"/>
          <w:b/>
          <w:bCs/>
          <w:sz w:val="22"/>
          <w:szCs w:val="22"/>
          <w:lang w:eastAsia="en-US"/>
        </w:rPr>
        <w:t xml:space="preserve"> semaines</w:t>
      </w:r>
      <w:r w:rsidRPr="008C18B3">
        <w:rPr>
          <w:rFonts w:asciiTheme="majorHAnsi" w:eastAsia="Times New Roman" w:hAnsiTheme="majorHAnsi" w:cstheme="minorBidi"/>
          <w:b/>
          <w:sz w:val="22"/>
          <w:szCs w:val="22"/>
          <w:lang w:eastAsia="fr-FR"/>
        </w:rPr>
        <w:t>)</w:t>
      </w:r>
    </w:p>
    <w:p w:rsidR="00FE6A47" w:rsidRPr="008C18B3" w:rsidRDefault="00FE6A47" w:rsidP="00583464">
      <w:pPr>
        <w:numPr>
          <w:ilvl w:val="1"/>
          <w:numId w:val="4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Matériaux métalliques (Aciers, Fontes, Alliages non ferreux)</w:t>
      </w:r>
    </w:p>
    <w:p w:rsidR="00FE6A47" w:rsidRPr="008C18B3" w:rsidRDefault="00FE6A47" w:rsidP="00583464">
      <w:pPr>
        <w:numPr>
          <w:ilvl w:val="1"/>
          <w:numId w:val="4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Céramiques</w:t>
      </w:r>
    </w:p>
    <w:p w:rsidR="00FE6A47" w:rsidRPr="008C18B3" w:rsidRDefault="00FE6A47" w:rsidP="00583464">
      <w:pPr>
        <w:numPr>
          <w:ilvl w:val="1"/>
          <w:numId w:val="4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Biomatériaux</w:t>
      </w:r>
    </w:p>
    <w:p w:rsidR="00FE6A47" w:rsidRPr="008C18B3" w:rsidRDefault="00FE6A47" w:rsidP="00583464">
      <w:pPr>
        <w:numPr>
          <w:ilvl w:val="1"/>
          <w:numId w:val="4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Verres et céramiques</w:t>
      </w:r>
    </w:p>
    <w:p w:rsidR="00FE6A47" w:rsidRPr="008C18B3" w:rsidRDefault="00FE6A47" w:rsidP="00583464">
      <w:pPr>
        <w:numPr>
          <w:ilvl w:val="1"/>
          <w:numId w:val="4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Nanomatériaux  </w:t>
      </w:r>
    </w:p>
    <w:p w:rsidR="00FE6A47" w:rsidRPr="008C18B3" w:rsidRDefault="00FE6A47" w:rsidP="00FE6A47">
      <w:pPr>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Examen: 100%.</w:t>
      </w:r>
    </w:p>
    <w:p w:rsidR="00FE6A47" w:rsidRPr="008C18B3" w:rsidRDefault="00FE6A47" w:rsidP="00FE6A47">
      <w:pPr>
        <w:jc w:val="both"/>
        <w:rPr>
          <w:rFonts w:asciiTheme="majorHAnsi" w:hAnsiTheme="majorHAnsi" w:cstheme="minorBidi"/>
          <w:b/>
        </w:rPr>
      </w:pPr>
    </w:p>
    <w:p w:rsidR="00FE6A47" w:rsidRPr="00EC1844" w:rsidRDefault="00FE6A47" w:rsidP="00FE6A47">
      <w:pPr>
        <w:jc w:val="both"/>
        <w:rPr>
          <w:rFonts w:asciiTheme="majorHAnsi" w:hAnsiTheme="majorHAnsi" w:cstheme="minorBidi"/>
          <w:b/>
          <w:u w:val="thick" w:color="F79646" w:themeColor="accent6"/>
        </w:rPr>
      </w:pPr>
      <w:r w:rsidRPr="00EC1844">
        <w:rPr>
          <w:rFonts w:asciiTheme="majorHAnsi" w:hAnsiTheme="majorHAnsi" w:cstheme="minorBidi"/>
          <w:b/>
          <w:u w:val="thick" w:color="F79646" w:themeColor="accent6"/>
        </w:rPr>
        <w:t>Référence:</w:t>
      </w:r>
    </w:p>
    <w:p w:rsidR="00FE6A47" w:rsidRPr="008C18B3" w:rsidRDefault="00FE6A47" w:rsidP="00480F20">
      <w:pPr>
        <w:numPr>
          <w:ilvl w:val="0"/>
          <w:numId w:val="12"/>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pacing w:val="18"/>
          <w:sz w:val="22"/>
          <w:szCs w:val="22"/>
          <w:lang w:eastAsia="fr-FR"/>
        </w:rPr>
        <w:t>Science et génie des matériaux/Auteurs:CallisterWD/ Ed : Dunod</w:t>
      </w:r>
    </w:p>
    <w:p w:rsidR="00FE6A47" w:rsidRPr="008C18B3" w:rsidRDefault="00FE6A47" w:rsidP="00FE6A47">
      <w:pPr>
        <w:spacing w:after="200"/>
        <w:ind w:left="720"/>
        <w:contextualSpacing/>
        <w:rPr>
          <w:rFonts w:asciiTheme="majorHAnsi" w:eastAsia="Times New Roman" w:hAnsiTheme="majorHAnsi" w:cstheme="minorBidi"/>
          <w:sz w:val="22"/>
          <w:szCs w:val="22"/>
          <w:lang w:eastAsia="fr-FR"/>
        </w:rPr>
      </w:pPr>
    </w:p>
    <w:p w:rsidR="00FE6A47" w:rsidRPr="008C18B3" w:rsidRDefault="00FE6A47" w:rsidP="00480F20">
      <w:pPr>
        <w:numPr>
          <w:ilvl w:val="0"/>
          <w:numId w:val="12"/>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pacing w:val="18"/>
          <w:sz w:val="22"/>
          <w:szCs w:val="22"/>
          <w:lang w:eastAsia="fr-FR"/>
        </w:rPr>
        <w:t>Des matériaux/Auteurs : BaïlonJP et DorlotJM/ Ed : Montréal, Presse internationale polytechnique</w:t>
      </w:r>
    </w:p>
    <w:p w:rsidR="00FE6A47" w:rsidRPr="008C18B3" w:rsidRDefault="00FE6A47" w:rsidP="00FE6A47">
      <w:pPr>
        <w:spacing w:after="200"/>
        <w:ind w:left="720"/>
        <w:contextualSpacing/>
        <w:rPr>
          <w:rFonts w:asciiTheme="majorHAnsi" w:hAnsiTheme="majorHAnsi" w:cstheme="minorBidi"/>
          <w:sz w:val="22"/>
          <w:szCs w:val="22"/>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UED 2.2</w:t>
      </w:r>
    </w:p>
    <w:p w:rsidR="00EC1844"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Métallurgie extractive </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22h30, </w:t>
      </w:r>
      <w:r w:rsidR="00EC1844">
        <w:rPr>
          <w:rFonts w:asciiTheme="majorHAnsi" w:hAnsiTheme="majorHAnsi" w:cs="Calibri"/>
          <w:b/>
        </w:rPr>
        <w:t>(</w:t>
      </w:r>
      <w:r w:rsidRPr="008C18B3">
        <w:rPr>
          <w:rFonts w:asciiTheme="majorHAnsi" w:hAnsiTheme="majorHAnsi" w:cs="Calibri"/>
          <w:b/>
        </w:rPr>
        <w:t>Cours : 1h30)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rsidR="00FE6A47"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Pr="008C18B3" w:rsidRDefault="00FE6A47" w:rsidP="00FE6A47">
      <w:pPr>
        <w:autoSpaceDE w:val="0"/>
        <w:autoSpaceDN w:val="0"/>
        <w:adjustRightInd w:val="0"/>
        <w:jc w:val="both"/>
        <w:rPr>
          <w:rFonts w:asciiTheme="majorHAnsi" w:hAnsiTheme="majorHAnsi" w:cstheme="minorBidi"/>
          <w:bCs/>
        </w:rPr>
      </w:pPr>
      <w:r w:rsidRPr="00EC1844">
        <w:rPr>
          <w:rFonts w:asciiTheme="majorHAnsi" w:hAnsiTheme="majorHAnsi" w:cstheme="minorBidi"/>
          <w:b/>
          <w:u w:val="thick" w:color="F79646" w:themeColor="accent6"/>
        </w:rPr>
        <w:t>Objectifs de l’enseignement</w:t>
      </w:r>
      <w:r w:rsidRPr="008C18B3">
        <w:rPr>
          <w:rFonts w:asciiTheme="majorHAnsi" w:hAnsiTheme="majorHAnsi" w:cstheme="minorBidi"/>
          <w:b/>
        </w:rPr>
        <w:t>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Permettre aux étudiants de faire connaissance avec de différents métaux ainsi que les méthodes d’extraction et d’élaboration de ces derniers</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rPr>
      </w:pPr>
      <w:r w:rsidRPr="00EC1844">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w:t>
      </w:r>
    </w:p>
    <w:p w:rsidR="00FE6A47" w:rsidRPr="008C18B3" w:rsidRDefault="00FE6A47" w:rsidP="00FE6A47">
      <w:pPr>
        <w:rPr>
          <w:rFonts w:asciiTheme="majorHAnsi" w:hAnsiTheme="majorHAnsi" w:cstheme="minorBidi"/>
        </w:rPr>
      </w:pPr>
      <w:r w:rsidRPr="008C18B3">
        <w:rPr>
          <w:rFonts w:asciiTheme="majorHAnsi" w:hAnsiTheme="majorHAnsi" w:cstheme="minorBidi"/>
        </w:rPr>
        <w:t>Chimie générale et minérale</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rPr>
          <w:rFonts w:asciiTheme="majorHAnsi" w:hAnsiTheme="majorHAnsi" w:cstheme="minorBidi"/>
        </w:rPr>
      </w:pPr>
      <w:r w:rsidRPr="00EC1844">
        <w:rPr>
          <w:rFonts w:asciiTheme="majorHAnsi" w:hAnsiTheme="majorHAnsi" w:cstheme="minorBidi"/>
          <w:b/>
          <w:bCs/>
        </w:rPr>
        <w:t>Chapitre I</w:t>
      </w:r>
      <w:r w:rsidRPr="008C18B3">
        <w:rPr>
          <w:rFonts w:asciiTheme="majorHAnsi" w:hAnsiTheme="majorHAnsi" w:cstheme="minorBidi"/>
        </w:rPr>
        <w:t xml:space="preserve"> : Les procédés industriels d’élaboration des métaux et des alliages</w:t>
      </w:r>
      <w:r w:rsidRPr="008C18B3">
        <w:rPr>
          <w:rFonts w:asciiTheme="majorHAnsi" w:hAnsiTheme="majorHAnsi" w:cstheme="minorBidi"/>
          <w:b/>
        </w:rPr>
        <w:t>(5</w:t>
      </w:r>
      <w:r w:rsidRPr="008C18B3">
        <w:rPr>
          <w:rFonts w:asciiTheme="majorHAnsi" w:eastAsiaTheme="minorHAnsi" w:hAnsiTheme="majorHAnsi" w:cstheme="minorBidi"/>
          <w:b/>
          <w:bCs/>
          <w:lang w:eastAsia="en-US"/>
        </w:rPr>
        <w:t xml:space="preserve"> semaines</w:t>
      </w:r>
      <w:r w:rsidRPr="008C18B3">
        <w:rPr>
          <w:rFonts w:asciiTheme="majorHAnsi" w:hAnsiTheme="majorHAnsi" w:cstheme="minorBidi"/>
          <w:b/>
        </w:rPr>
        <w:t>)</w:t>
      </w:r>
    </w:p>
    <w:p w:rsidR="00FE6A47" w:rsidRPr="008C18B3" w:rsidRDefault="00FE6A47" w:rsidP="00FE6A47">
      <w:pPr>
        <w:rPr>
          <w:rFonts w:asciiTheme="majorHAnsi" w:hAnsiTheme="majorHAnsi" w:cstheme="minorBidi"/>
        </w:rPr>
      </w:pPr>
    </w:p>
    <w:p w:rsidR="00FE6A47" w:rsidRPr="008C18B3" w:rsidRDefault="00FE6A47" w:rsidP="00583464">
      <w:pPr>
        <w:numPr>
          <w:ilvl w:val="0"/>
          <w:numId w:val="44"/>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Elaboration de l’acier</w:t>
      </w:r>
    </w:p>
    <w:p w:rsidR="00FE6A47" w:rsidRPr="008C18B3" w:rsidRDefault="00FE6A47" w:rsidP="00583464">
      <w:pPr>
        <w:numPr>
          <w:ilvl w:val="0"/>
          <w:numId w:val="44"/>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Elaboration de l’aluminium</w:t>
      </w:r>
    </w:p>
    <w:p w:rsidR="00FE6A47" w:rsidRPr="008C18B3" w:rsidRDefault="00FE6A47" w:rsidP="00583464">
      <w:pPr>
        <w:numPr>
          <w:ilvl w:val="0"/>
          <w:numId w:val="44"/>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Elaboration du nickel</w:t>
      </w:r>
    </w:p>
    <w:p w:rsidR="00FE6A47" w:rsidRPr="008C18B3" w:rsidRDefault="00FE6A47" w:rsidP="00583464">
      <w:pPr>
        <w:numPr>
          <w:ilvl w:val="0"/>
          <w:numId w:val="44"/>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Elaboration du cuivre</w:t>
      </w:r>
    </w:p>
    <w:p w:rsidR="00FE6A47" w:rsidRPr="008C18B3" w:rsidRDefault="00FE6A47" w:rsidP="00583464">
      <w:pPr>
        <w:numPr>
          <w:ilvl w:val="0"/>
          <w:numId w:val="44"/>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Elaboration du zinc</w:t>
      </w:r>
    </w:p>
    <w:p w:rsidR="00FE6A47" w:rsidRPr="008C18B3" w:rsidRDefault="00FE6A47" w:rsidP="00583464">
      <w:pPr>
        <w:numPr>
          <w:ilvl w:val="0"/>
          <w:numId w:val="44"/>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Elaboration du titane et du zirconium</w:t>
      </w:r>
    </w:p>
    <w:p w:rsidR="00FE6A47" w:rsidRPr="008C18B3" w:rsidRDefault="00FE6A47" w:rsidP="00FE6A47">
      <w:pPr>
        <w:rPr>
          <w:rFonts w:asciiTheme="majorHAnsi" w:hAnsiTheme="majorHAnsi" w:cstheme="minorBidi"/>
        </w:rPr>
      </w:pPr>
    </w:p>
    <w:p w:rsidR="00FE6A47" w:rsidRPr="008C18B3" w:rsidRDefault="00FE6A47" w:rsidP="00FE6A47">
      <w:pPr>
        <w:rPr>
          <w:rFonts w:asciiTheme="majorHAnsi" w:hAnsiTheme="majorHAnsi" w:cstheme="minorBidi"/>
        </w:rPr>
      </w:pPr>
      <w:r w:rsidRPr="00EC1844">
        <w:rPr>
          <w:rFonts w:asciiTheme="majorHAnsi" w:hAnsiTheme="majorHAnsi" w:cstheme="minorBidi"/>
          <w:b/>
          <w:bCs/>
        </w:rPr>
        <w:t>Chapitre II</w:t>
      </w:r>
      <w:r w:rsidRPr="008C18B3">
        <w:rPr>
          <w:rFonts w:asciiTheme="majorHAnsi" w:hAnsiTheme="majorHAnsi" w:cstheme="minorBidi"/>
        </w:rPr>
        <w:t xml:space="preserve"> : Les opérations unitaires </w:t>
      </w:r>
      <w:r w:rsidRPr="008C18B3">
        <w:rPr>
          <w:rFonts w:asciiTheme="majorHAnsi" w:hAnsiTheme="majorHAnsi" w:cstheme="minorBidi"/>
          <w:b/>
        </w:rPr>
        <w:t>(5</w:t>
      </w:r>
      <w:r w:rsidRPr="008C18B3">
        <w:rPr>
          <w:rFonts w:asciiTheme="majorHAnsi" w:eastAsiaTheme="minorHAnsi" w:hAnsiTheme="majorHAnsi" w:cstheme="minorBidi"/>
          <w:b/>
          <w:bCs/>
          <w:lang w:eastAsia="en-US"/>
        </w:rPr>
        <w:t xml:space="preserve"> semaines</w:t>
      </w:r>
      <w:r w:rsidRPr="008C18B3">
        <w:rPr>
          <w:rFonts w:asciiTheme="majorHAnsi" w:hAnsiTheme="majorHAnsi" w:cstheme="minorBidi"/>
          <w:b/>
        </w:rPr>
        <w:t>)</w:t>
      </w:r>
    </w:p>
    <w:p w:rsidR="00FE6A47" w:rsidRPr="008C18B3" w:rsidRDefault="00FE6A47" w:rsidP="00583464">
      <w:pPr>
        <w:numPr>
          <w:ilvl w:val="0"/>
          <w:numId w:val="45"/>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opérations de séparation « solide/solide » et « solide /fluide »</w:t>
      </w:r>
    </w:p>
    <w:p w:rsidR="00FE6A47" w:rsidRPr="008C18B3" w:rsidRDefault="00FE6A47" w:rsidP="00583464">
      <w:pPr>
        <w:numPr>
          <w:ilvl w:val="0"/>
          <w:numId w:val="45"/>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opérations de séparation d’une phase fluide</w:t>
      </w:r>
    </w:p>
    <w:p w:rsidR="00FE6A47" w:rsidRPr="008C18B3" w:rsidRDefault="00FE6A47" w:rsidP="00583464">
      <w:pPr>
        <w:numPr>
          <w:ilvl w:val="0"/>
          <w:numId w:val="45"/>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opérations unitaires chimiques et les réacteurs en pyrométallurgie</w:t>
      </w:r>
    </w:p>
    <w:p w:rsidR="00FE6A47" w:rsidRPr="008C18B3" w:rsidRDefault="00FE6A47" w:rsidP="00583464">
      <w:pPr>
        <w:numPr>
          <w:ilvl w:val="0"/>
          <w:numId w:val="45"/>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Les opérations unitaires chimiques et les réacteurs en hydrométallurgie</w:t>
      </w:r>
    </w:p>
    <w:p w:rsidR="00FE6A47" w:rsidRPr="008C18B3" w:rsidRDefault="00FE6A47" w:rsidP="00FE6A47">
      <w:pPr>
        <w:rPr>
          <w:rFonts w:asciiTheme="majorHAnsi" w:hAnsiTheme="majorHAnsi" w:cstheme="minorBidi"/>
        </w:rPr>
      </w:pPr>
    </w:p>
    <w:p w:rsidR="00FE6A47" w:rsidRPr="008C18B3" w:rsidRDefault="00FE6A47" w:rsidP="00FE6A47">
      <w:pPr>
        <w:rPr>
          <w:rFonts w:asciiTheme="majorHAnsi" w:hAnsiTheme="majorHAnsi" w:cstheme="minorBidi"/>
        </w:rPr>
      </w:pPr>
      <w:r w:rsidRPr="00EC1844">
        <w:rPr>
          <w:rFonts w:asciiTheme="majorHAnsi" w:hAnsiTheme="majorHAnsi" w:cstheme="minorBidi"/>
          <w:b/>
          <w:bCs/>
        </w:rPr>
        <w:t>Chapitre III</w:t>
      </w:r>
      <w:r w:rsidRPr="008C18B3">
        <w:rPr>
          <w:rFonts w:asciiTheme="majorHAnsi" w:hAnsiTheme="majorHAnsi" w:cstheme="minorBidi"/>
        </w:rPr>
        <w:t xml:space="preserve"> : Thermodynamique des transformations pyrométallurgiques : transformations de particules solides </w:t>
      </w:r>
      <w:r w:rsidRPr="008C18B3">
        <w:rPr>
          <w:rFonts w:asciiTheme="majorHAnsi" w:hAnsiTheme="majorHAnsi" w:cstheme="minorBidi"/>
          <w:b/>
        </w:rPr>
        <w:t>(5</w:t>
      </w:r>
      <w:r w:rsidRPr="008C18B3">
        <w:rPr>
          <w:rFonts w:asciiTheme="majorHAnsi" w:eastAsiaTheme="minorHAnsi" w:hAnsiTheme="majorHAnsi" w:cstheme="minorBidi"/>
          <w:b/>
          <w:bCs/>
          <w:lang w:eastAsia="en-US"/>
        </w:rPr>
        <w:t xml:space="preserve"> semaines</w:t>
      </w:r>
      <w:r w:rsidRPr="008C18B3">
        <w:rPr>
          <w:rFonts w:asciiTheme="majorHAnsi" w:hAnsiTheme="majorHAnsi" w:cstheme="minorBidi"/>
          <w:b/>
        </w:rPr>
        <w:t>)</w:t>
      </w:r>
    </w:p>
    <w:p w:rsidR="00FE6A47" w:rsidRPr="008C18B3" w:rsidRDefault="00FE6A47" w:rsidP="00583464">
      <w:pPr>
        <w:numPr>
          <w:ilvl w:val="0"/>
          <w:numId w:val="46"/>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Données thermodynamiques sur les réactions de formations des oxydes</w:t>
      </w:r>
    </w:p>
    <w:p w:rsidR="00FE6A47" w:rsidRPr="008C18B3" w:rsidRDefault="00FE6A47" w:rsidP="00583464">
      <w:pPr>
        <w:numPr>
          <w:ilvl w:val="0"/>
          <w:numId w:val="46"/>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Réduction des oxydes</w:t>
      </w:r>
    </w:p>
    <w:p w:rsidR="00FE6A47" w:rsidRPr="008C18B3" w:rsidRDefault="00FE6A47" w:rsidP="00583464">
      <w:pPr>
        <w:numPr>
          <w:ilvl w:val="0"/>
          <w:numId w:val="46"/>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Grillage des sulfures </w:t>
      </w:r>
    </w:p>
    <w:p w:rsidR="00FE6A47" w:rsidRPr="008C18B3" w:rsidRDefault="00FE6A47" w:rsidP="00583464">
      <w:pPr>
        <w:numPr>
          <w:ilvl w:val="0"/>
          <w:numId w:val="46"/>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Chloruration des oxydes</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Examen: 100%.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EC1844">
        <w:rPr>
          <w:rFonts w:asciiTheme="majorHAnsi" w:hAnsiTheme="majorHAnsi" w:cstheme="minorBidi"/>
          <w:b/>
          <w:u w:val="thick" w:color="F79646" w:themeColor="accent6"/>
        </w:rPr>
        <w:t>Référence</w:t>
      </w:r>
      <w:r w:rsidRPr="008C18B3">
        <w:rPr>
          <w:rFonts w:asciiTheme="majorHAnsi" w:hAnsiTheme="majorHAnsi" w:cstheme="minorBidi"/>
          <w:b/>
        </w:rPr>
        <w:t>:</w:t>
      </w:r>
    </w:p>
    <w:p w:rsidR="00FE6A47" w:rsidRPr="008C18B3" w:rsidRDefault="00FE6A47" w:rsidP="00583464">
      <w:pPr>
        <w:numPr>
          <w:ilvl w:val="0"/>
          <w:numId w:val="47"/>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Métallurgie extractive. Volumes 1,2,3. Alain Vignes.Hermes publication</w:t>
      </w:r>
    </w:p>
    <w:p w:rsidR="00FE6A47" w:rsidRPr="008C18B3" w:rsidRDefault="00FE6A47" w:rsidP="00583464">
      <w:pPr>
        <w:numPr>
          <w:ilvl w:val="0"/>
          <w:numId w:val="47"/>
        </w:numPr>
        <w:contextualSpacing/>
        <w:jc w:val="both"/>
        <w:rPr>
          <w:rFonts w:asciiTheme="majorHAnsi" w:eastAsia="Times New Roman" w:hAnsiTheme="majorHAnsi" w:cstheme="minorBidi"/>
          <w:b/>
          <w:sz w:val="22"/>
          <w:szCs w:val="22"/>
          <w:lang w:eastAsia="fr-FR"/>
        </w:rPr>
      </w:pPr>
      <w:r w:rsidRPr="008C18B3">
        <w:rPr>
          <w:rFonts w:asciiTheme="majorHAnsi" w:eastAsia="Times New Roman" w:hAnsiTheme="majorHAnsi" w:cstheme="minorBidi"/>
          <w:sz w:val="22"/>
          <w:szCs w:val="22"/>
          <w:lang w:eastAsia="fr-FR"/>
        </w:rPr>
        <w:t>Du minerai au matériau. A.Vignes. hermes. 2013.</w:t>
      </w:r>
    </w:p>
    <w:p w:rsidR="00FE6A47" w:rsidRPr="008C18B3" w:rsidRDefault="00FE6A47" w:rsidP="00FE6A47">
      <w:pPr>
        <w:spacing w:after="200"/>
        <w:ind w:left="720"/>
        <w:contextualSpacing/>
        <w:jc w:val="both"/>
        <w:rPr>
          <w:rFonts w:asciiTheme="majorHAnsi" w:eastAsia="Times New Roman" w:hAnsiTheme="majorHAnsi" w:cstheme="minorBidi"/>
          <w:b/>
          <w:sz w:val="22"/>
          <w:szCs w:val="22"/>
          <w:lang w:eastAsia="fr-FR"/>
        </w:rPr>
      </w:pPr>
    </w:p>
    <w:p w:rsidR="00FE6A47" w:rsidRPr="008C18B3" w:rsidRDefault="00FE6A47" w:rsidP="00FE6A47">
      <w:pPr>
        <w:spacing w:after="120" w:line="276" w:lineRule="auto"/>
        <w:jc w:val="both"/>
        <w:rPr>
          <w:rFonts w:asciiTheme="majorHAnsi" w:hAnsiTheme="majorHAnsi" w:cstheme="minorBidi"/>
          <w:b/>
        </w:rPr>
      </w:pPr>
    </w:p>
    <w:p w:rsidR="00FE6A47" w:rsidRPr="008C18B3" w:rsidRDefault="00FE6A47" w:rsidP="00FE6A47">
      <w:pPr>
        <w:spacing w:after="120" w:line="276" w:lineRule="auto"/>
        <w:jc w:val="both"/>
        <w:rPr>
          <w:rFonts w:asciiTheme="majorHAnsi" w:hAnsiTheme="majorHAnsi" w:cstheme="minorBidi"/>
          <w:b/>
        </w:rPr>
      </w:pPr>
    </w:p>
    <w:p w:rsidR="00FE6A47" w:rsidRDefault="00FE6A47" w:rsidP="00FE6A47">
      <w:pPr>
        <w:spacing w:after="120" w:line="276" w:lineRule="auto"/>
        <w:jc w:val="both"/>
        <w:rPr>
          <w:rFonts w:asciiTheme="majorHAnsi" w:hAnsiTheme="majorHAnsi" w:cstheme="minorBidi"/>
          <w:b/>
        </w:rPr>
      </w:pPr>
    </w:p>
    <w:p w:rsidR="0092593B" w:rsidRPr="008C18B3" w:rsidRDefault="0092593B" w:rsidP="00FE6A47">
      <w:pPr>
        <w:spacing w:after="120" w:line="276" w:lineRule="auto"/>
        <w:jc w:val="both"/>
        <w:rPr>
          <w:rFonts w:asciiTheme="majorHAnsi" w:hAnsiTheme="majorHAnsi" w:cstheme="minorBidi"/>
          <w:b/>
        </w:rPr>
      </w:pPr>
    </w:p>
    <w:p w:rsidR="00FE6A47" w:rsidRPr="008C18B3" w:rsidRDefault="00FE6A47" w:rsidP="00FE6A47">
      <w:pPr>
        <w:spacing w:after="120" w:line="276" w:lineRule="auto"/>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S4</w:t>
      </w:r>
    </w:p>
    <w:p w:rsidR="00FE6A47" w:rsidRPr="008C18B3" w:rsidRDefault="0092593B"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EC1844">
        <w:rPr>
          <w:rFonts w:asciiTheme="majorHAnsi" w:hAnsiTheme="majorHAnsi" w:cs="Calibri"/>
          <w:b/>
        </w:rPr>
        <w:t>:</w:t>
      </w:r>
      <w:r w:rsidR="00520733">
        <w:rPr>
          <w:rFonts w:asciiTheme="majorHAnsi" w:hAnsiTheme="majorHAnsi" w:cs="Calibri"/>
          <w:b/>
        </w:rPr>
        <w:t xml:space="preserve"> </w:t>
      </w:r>
      <w:r w:rsidR="00FE6A47" w:rsidRPr="008C18B3">
        <w:rPr>
          <w:rFonts w:asciiTheme="majorHAnsi" w:hAnsiTheme="majorHAnsi" w:cs="Calibri"/>
          <w:b/>
        </w:rPr>
        <w:t>UET 2.2</w:t>
      </w:r>
    </w:p>
    <w:p w:rsidR="00EC1844" w:rsidRDefault="00FE6A47"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Matière1: Techniques d'Expression et de Communication </w:t>
      </w:r>
    </w:p>
    <w:p w:rsidR="00FE6A47" w:rsidRDefault="00FE6A47"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VHS:22h30,</w:t>
      </w:r>
      <w:r w:rsidR="00520733">
        <w:rPr>
          <w:rFonts w:asciiTheme="majorHAnsi" w:hAnsiTheme="majorHAnsi" w:cs="Calibri"/>
          <w:b/>
        </w:rPr>
        <w:t xml:space="preserve"> </w:t>
      </w:r>
      <w:r w:rsidR="00EC1844">
        <w:rPr>
          <w:rFonts w:asciiTheme="majorHAnsi" w:hAnsiTheme="majorHAnsi" w:cs="Calibri"/>
          <w:b/>
        </w:rPr>
        <w:t>(</w:t>
      </w:r>
      <w:r w:rsidRPr="008C18B3">
        <w:rPr>
          <w:rFonts w:asciiTheme="majorHAnsi" w:hAnsiTheme="majorHAnsi" w:cs="Calibri"/>
          <w:b/>
        </w:rPr>
        <w:t>Cours : 1h30)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rsidR="00EC1844"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FE6A47" w:rsidRPr="008C18B3" w:rsidRDefault="00FE6A47" w:rsidP="00FE6A47">
      <w:pPr>
        <w:jc w:val="both"/>
        <w:rPr>
          <w:rFonts w:asciiTheme="majorHAnsi" w:hAnsiTheme="majorHAnsi" w:cstheme="majorBidi"/>
          <w:b/>
        </w:rPr>
      </w:pPr>
    </w:p>
    <w:p w:rsidR="00FE6A47" w:rsidRPr="008C18B3" w:rsidRDefault="00FE6A47" w:rsidP="00FE6A47">
      <w:pPr>
        <w:jc w:val="both"/>
        <w:rPr>
          <w:rFonts w:asciiTheme="majorHAnsi" w:hAnsiTheme="majorHAnsi" w:cstheme="majorBidi"/>
          <w:i/>
        </w:rPr>
      </w:pPr>
      <w:r w:rsidRPr="00583EEF">
        <w:rPr>
          <w:rFonts w:asciiTheme="majorHAnsi" w:hAnsiTheme="majorHAnsi" w:cstheme="majorBidi"/>
          <w:b/>
          <w:u w:val="thick" w:color="F79646" w:themeColor="accent6"/>
        </w:rPr>
        <w:t>Objectifs de l’enseignement</w:t>
      </w:r>
      <w:r w:rsidRPr="008C18B3">
        <w:rPr>
          <w:rFonts w:asciiTheme="majorHAnsi" w:hAnsiTheme="majorHAnsi" w:cstheme="majorBidi"/>
          <w:b/>
        </w:rPr>
        <w:t>:</w:t>
      </w:r>
    </w:p>
    <w:p w:rsidR="00FE6A47" w:rsidRPr="008C18B3" w:rsidRDefault="00FE6A47" w:rsidP="00FE6A47">
      <w:pPr>
        <w:spacing w:line="276" w:lineRule="auto"/>
        <w:jc w:val="both"/>
        <w:rPr>
          <w:rFonts w:asciiTheme="majorHAnsi" w:eastAsia="Times New Roman" w:hAnsiTheme="majorHAnsi" w:cstheme="minorBidi"/>
          <w:lang w:eastAsia="fr-FR"/>
        </w:rPr>
      </w:pPr>
      <w:r w:rsidRPr="008C18B3">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FE6A47" w:rsidRPr="008C18B3" w:rsidRDefault="00FE6A47" w:rsidP="00FE6A47">
      <w:pPr>
        <w:adjustRightInd w:val="0"/>
        <w:jc w:val="both"/>
        <w:rPr>
          <w:rFonts w:asciiTheme="majorHAnsi" w:hAnsiTheme="majorHAnsi" w:cstheme="majorBidi"/>
          <w:b/>
          <w:bCs/>
        </w:rPr>
      </w:pPr>
    </w:p>
    <w:p w:rsidR="00FE6A47" w:rsidRPr="008C18B3" w:rsidRDefault="00FE6A47" w:rsidP="00FE6A47">
      <w:pPr>
        <w:jc w:val="both"/>
        <w:rPr>
          <w:rFonts w:asciiTheme="majorHAnsi" w:hAnsiTheme="majorHAnsi" w:cstheme="majorBidi"/>
          <w:i/>
        </w:rPr>
      </w:pPr>
      <w:r w:rsidRPr="00583EEF">
        <w:rPr>
          <w:rFonts w:asciiTheme="majorHAnsi" w:hAnsiTheme="majorHAnsi" w:cstheme="majorBidi"/>
          <w:b/>
          <w:u w:val="thick" w:color="F79646" w:themeColor="accent6"/>
        </w:rPr>
        <w:t>Connaissances préalables recommandées</w:t>
      </w:r>
      <w:r w:rsidRPr="008C18B3">
        <w:rPr>
          <w:rFonts w:asciiTheme="majorHAnsi" w:hAnsiTheme="majorHAnsi" w:cstheme="majorBidi"/>
          <w:b/>
        </w:rPr>
        <w:t>:</w:t>
      </w:r>
    </w:p>
    <w:p w:rsidR="00FE6A47" w:rsidRPr="008C18B3" w:rsidRDefault="00FE6A47" w:rsidP="00FE6A47">
      <w:pPr>
        <w:spacing w:line="276" w:lineRule="auto"/>
        <w:jc w:val="both"/>
        <w:rPr>
          <w:rFonts w:asciiTheme="majorHAnsi" w:hAnsiTheme="majorHAnsi" w:cstheme="minorBidi"/>
        </w:rPr>
      </w:pPr>
      <w:r w:rsidRPr="008C18B3">
        <w:rPr>
          <w:rFonts w:asciiTheme="majorHAnsi" w:hAnsiTheme="majorHAnsi" w:cstheme="minorBidi"/>
        </w:rPr>
        <w:t>Langues (Arabe ; Français ; Anglais)</w:t>
      </w:r>
    </w:p>
    <w:p w:rsidR="00FE6A47" w:rsidRPr="008C18B3" w:rsidRDefault="00FE6A47" w:rsidP="00FE6A47">
      <w:pPr>
        <w:ind w:right="282"/>
        <w:jc w:val="both"/>
        <w:rPr>
          <w:rFonts w:asciiTheme="majorHAnsi" w:hAnsiTheme="majorHAnsi" w:cs="Arial"/>
          <w:b/>
        </w:rPr>
      </w:pPr>
    </w:p>
    <w:p w:rsidR="00FE6A47" w:rsidRPr="008C18B3" w:rsidRDefault="00FE6A47" w:rsidP="00FE6A47">
      <w:pPr>
        <w:adjustRightInd w:val="0"/>
        <w:jc w:val="both"/>
        <w:rPr>
          <w:rFonts w:asciiTheme="majorHAnsi" w:hAnsiTheme="majorHAnsi" w:cstheme="majorBidi"/>
          <w:b/>
          <w:bCs/>
        </w:rPr>
      </w:pPr>
      <w:r w:rsidRPr="00583EEF">
        <w:rPr>
          <w:rFonts w:asciiTheme="majorHAnsi" w:hAnsiTheme="majorHAnsi" w:cstheme="majorBidi"/>
          <w:b/>
          <w:bCs/>
          <w:u w:val="thick" w:color="F79646" w:themeColor="accent6"/>
        </w:rPr>
        <w:t>Contenu de la matière</w:t>
      </w:r>
      <w:r w:rsidRPr="008C18B3">
        <w:rPr>
          <w:rFonts w:asciiTheme="majorHAnsi" w:hAnsiTheme="majorHAnsi" w:cstheme="majorBidi"/>
          <w:b/>
          <w:bCs/>
        </w:rPr>
        <w:t xml:space="preserve"> :</w:t>
      </w: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r w:rsidRPr="008C18B3">
        <w:rPr>
          <w:rFonts w:asciiTheme="majorHAnsi" w:hAnsiTheme="majorHAnsi"/>
          <w:b/>
          <w:bCs/>
        </w:rPr>
        <w:t>Chapitre 1:</w:t>
      </w:r>
      <w:r w:rsidRPr="008C18B3">
        <w:rPr>
          <w:rFonts w:asciiTheme="majorHAnsi" w:hAnsiTheme="majorHAnsi" w:cstheme="minorBidi"/>
          <w:b/>
          <w:bCs/>
        </w:rPr>
        <w:t>Rechercher, analyser et organiser l’information</w:t>
      </w:r>
      <w:r w:rsidRPr="008C18B3">
        <w:rPr>
          <w:rFonts w:asciiTheme="majorHAnsi" w:hAnsiTheme="majorHAnsi"/>
        </w:rPr>
        <w:tab/>
      </w:r>
      <w:r w:rsidRPr="008C18B3">
        <w:rPr>
          <w:rFonts w:asciiTheme="majorHAnsi" w:hAnsiTheme="majorHAnsi"/>
          <w:b/>
          <w:bCs/>
        </w:rPr>
        <w:t>3 semaines</w:t>
      </w:r>
    </w:p>
    <w:p w:rsidR="00FE6A47" w:rsidRPr="008C18B3" w:rsidRDefault="00FE6A47" w:rsidP="00FE6A47">
      <w:pPr>
        <w:autoSpaceDE w:val="0"/>
        <w:autoSpaceDN w:val="0"/>
        <w:adjustRightInd w:val="0"/>
        <w:jc w:val="both"/>
        <w:rPr>
          <w:rFonts w:asciiTheme="majorHAnsi" w:hAnsiTheme="majorHAnsi" w:cstheme="minorBidi"/>
        </w:rPr>
      </w:pPr>
      <w:r w:rsidRPr="008C18B3">
        <w:rPr>
          <w:rFonts w:asciiTheme="majorHAnsi" w:hAnsiTheme="majorHAnsi" w:cstheme="minorBidi"/>
        </w:rPr>
        <w:t>Identifier et utiliser les lieux, outils et ressources documentaires, Comprendre et analyser des documents, Constituer et actualiser une documentation.</w:t>
      </w: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r w:rsidRPr="008C18B3">
        <w:rPr>
          <w:rFonts w:asciiTheme="majorHAnsi" w:hAnsiTheme="majorHAnsi"/>
          <w:b/>
          <w:bCs/>
        </w:rPr>
        <w:t>Chapitre 2:</w:t>
      </w:r>
      <w:r w:rsidRPr="008C18B3">
        <w:rPr>
          <w:rFonts w:asciiTheme="majorHAnsi" w:hAnsiTheme="majorHAnsi" w:cstheme="minorBidi"/>
          <w:b/>
          <w:bCs/>
        </w:rPr>
        <w:t>Améliorer la capacité d’expression</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rPr>
        <w:t>3 semaines</w:t>
      </w:r>
    </w:p>
    <w:p w:rsidR="00FE6A47" w:rsidRPr="008C18B3" w:rsidRDefault="00FE6A47" w:rsidP="00FE6A47">
      <w:pPr>
        <w:spacing w:after="200" w:line="276" w:lineRule="auto"/>
        <w:jc w:val="both"/>
        <w:rPr>
          <w:rFonts w:asciiTheme="majorHAnsi" w:hAnsiTheme="majorHAnsi" w:cstheme="minorBidi"/>
        </w:rPr>
      </w:pPr>
      <w:r w:rsidRPr="008C18B3">
        <w:rPr>
          <w:rFonts w:asciiTheme="majorHAnsi" w:hAnsiTheme="majorHAnsi" w:cstheme="minorBidi"/>
        </w:rPr>
        <w:t>Prendre en compte la situation de Communication, Produire un message écrit, Communiquer par oral, Produire un message visuel et audiovisuel.</w:t>
      </w:r>
    </w:p>
    <w:p w:rsidR="00FE6A47" w:rsidRPr="008C18B3" w:rsidRDefault="00FE6A47" w:rsidP="00FE6A47">
      <w:pPr>
        <w:jc w:val="both"/>
        <w:rPr>
          <w:rFonts w:asciiTheme="majorHAnsi" w:hAnsiTheme="majorHAnsi"/>
        </w:rPr>
      </w:pPr>
      <w:r w:rsidRPr="008C18B3">
        <w:rPr>
          <w:rFonts w:asciiTheme="majorHAnsi" w:hAnsiTheme="majorHAnsi"/>
          <w:b/>
          <w:bCs/>
        </w:rPr>
        <w:t>Chapitre 3:</w:t>
      </w:r>
      <w:r w:rsidRPr="008C18B3">
        <w:rPr>
          <w:rFonts w:asciiTheme="majorHAnsi" w:hAnsiTheme="majorHAnsi" w:cstheme="minorBidi"/>
          <w:b/>
          <w:bCs/>
        </w:rPr>
        <w:t>Améliorer la capacité de communication dans des situations d’interaction</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rPr>
        <w:t>3 semaines</w:t>
      </w:r>
    </w:p>
    <w:p w:rsidR="00FE6A47" w:rsidRPr="008C18B3" w:rsidRDefault="00FE6A47" w:rsidP="00FE6A47">
      <w:pPr>
        <w:autoSpaceDE w:val="0"/>
        <w:autoSpaceDN w:val="0"/>
        <w:adjustRightInd w:val="0"/>
        <w:jc w:val="both"/>
        <w:rPr>
          <w:rFonts w:asciiTheme="majorHAnsi" w:hAnsiTheme="majorHAnsi" w:cstheme="minorBidi"/>
        </w:rPr>
      </w:pPr>
      <w:r w:rsidRPr="008C18B3">
        <w:rPr>
          <w:rFonts w:asciiTheme="majorHAnsi" w:hAnsiTheme="majorHAnsi" w:cstheme="minorBidi"/>
        </w:rPr>
        <w:t>Analyser le processus de communication Interpersonnelle, Améliorer la capacité de communication en face à face, Améliorer la capacité de communication en groupe.</w:t>
      </w:r>
    </w:p>
    <w:p w:rsidR="00FE6A47" w:rsidRPr="008C18B3" w:rsidRDefault="00FE6A47" w:rsidP="00FE6A47">
      <w:pPr>
        <w:jc w:val="both"/>
        <w:rPr>
          <w:rFonts w:asciiTheme="majorHAnsi" w:hAnsiTheme="majorHAnsi"/>
        </w:rPr>
      </w:pPr>
    </w:p>
    <w:p w:rsidR="00FE6A47" w:rsidRPr="008C18B3" w:rsidRDefault="00FE6A47" w:rsidP="00FE6A47">
      <w:pPr>
        <w:autoSpaceDE w:val="0"/>
        <w:autoSpaceDN w:val="0"/>
        <w:adjustRightInd w:val="0"/>
        <w:jc w:val="both"/>
        <w:rPr>
          <w:rFonts w:asciiTheme="majorHAnsi" w:hAnsiTheme="majorHAnsi"/>
        </w:rPr>
      </w:pPr>
      <w:r w:rsidRPr="008C18B3">
        <w:rPr>
          <w:rFonts w:asciiTheme="majorHAnsi" w:hAnsiTheme="majorHAnsi"/>
          <w:b/>
          <w:bCs/>
        </w:rPr>
        <w:t>Chapitre 4:</w:t>
      </w:r>
      <w:r w:rsidRPr="008C18B3">
        <w:rPr>
          <w:rFonts w:asciiTheme="majorHAnsi" w:hAnsiTheme="majorHAnsi" w:cstheme="minorBidi"/>
          <w:b/>
          <w:bCs/>
        </w:rPr>
        <w:t>Développer l’autonomie, la capacité d’organisation et de communication dans le cadre d’une démarche de projet</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rPr>
        <w:t>6 semaines</w:t>
      </w:r>
    </w:p>
    <w:p w:rsidR="00FE6A47" w:rsidRPr="008C18B3" w:rsidRDefault="00FE6A47" w:rsidP="00FE6A47">
      <w:pPr>
        <w:autoSpaceDE w:val="0"/>
        <w:autoSpaceDN w:val="0"/>
        <w:adjustRightInd w:val="0"/>
        <w:jc w:val="both"/>
        <w:rPr>
          <w:rFonts w:asciiTheme="majorHAnsi" w:hAnsiTheme="majorHAnsi" w:cstheme="minorBidi"/>
        </w:rPr>
      </w:pPr>
      <w:r w:rsidRPr="008C18B3">
        <w:rPr>
          <w:rFonts w:asciiTheme="majorHAnsi" w:hAnsiTheme="majorHAnsi" w:cstheme="minorBidi"/>
        </w:rPr>
        <w:t xml:space="preserve">Se situer dans une démarche de projet et de communication, Anticiper l’action, Mettre en œuvre un projet : </w:t>
      </w:r>
      <w:r w:rsidRPr="008C18B3">
        <w:rPr>
          <w:rFonts w:asciiTheme="majorHAnsi" w:hAnsiTheme="majorHAnsi" w:cs="Arial"/>
          <w:lang w:bidi="ar-DZ"/>
        </w:rPr>
        <w:t>Exposé d’un compte rendu d'un travail pratique (Devoir à domicile).</w:t>
      </w:r>
    </w:p>
    <w:p w:rsidR="00FE6A47" w:rsidRPr="008C18B3" w:rsidRDefault="00FE6A47" w:rsidP="00FE6A47">
      <w:pPr>
        <w:jc w:val="both"/>
        <w:rPr>
          <w:rFonts w:asciiTheme="majorHAnsi" w:hAnsiTheme="majorHAnsi" w:cstheme="majorBidi"/>
          <w:b/>
        </w:rPr>
      </w:pPr>
    </w:p>
    <w:p w:rsidR="00FE6A47" w:rsidRPr="008C18B3" w:rsidRDefault="00FE6A47" w:rsidP="00FE6A47">
      <w:pPr>
        <w:jc w:val="both"/>
        <w:rPr>
          <w:rFonts w:asciiTheme="majorHAnsi" w:hAnsiTheme="majorHAnsi" w:cstheme="majorBidi"/>
          <w:b/>
        </w:rPr>
      </w:pPr>
      <w:r w:rsidRPr="00583EEF">
        <w:rPr>
          <w:rFonts w:asciiTheme="majorHAnsi" w:hAnsiTheme="majorHAnsi" w:cstheme="majorBidi"/>
          <w:b/>
          <w:u w:val="thick" w:color="F79646" w:themeColor="accent6"/>
        </w:rPr>
        <w:t>Mode d’évaluation</w:t>
      </w:r>
      <w:r w:rsidRPr="008C18B3">
        <w:rPr>
          <w:rFonts w:asciiTheme="majorHAnsi" w:hAnsiTheme="majorHAnsi" w:cstheme="majorBidi"/>
          <w:b/>
        </w:rPr>
        <w:t> : </w:t>
      </w:r>
      <w:r w:rsidRPr="008C18B3">
        <w:rPr>
          <w:rFonts w:asciiTheme="majorHAnsi" w:hAnsiTheme="majorHAnsi" w:cstheme="majorBidi"/>
          <w:bCs/>
        </w:rPr>
        <w:t>Examen final : 100 %.</w:t>
      </w:r>
    </w:p>
    <w:p w:rsidR="00FE6A47" w:rsidRPr="008C18B3" w:rsidRDefault="00FE6A47" w:rsidP="00FE6A47">
      <w:pPr>
        <w:jc w:val="both"/>
        <w:rPr>
          <w:rFonts w:asciiTheme="majorHAnsi" w:hAnsiTheme="majorHAnsi" w:cstheme="majorBidi"/>
          <w:b/>
        </w:rPr>
      </w:pPr>
    </w:p>
    <w:p w:rsidR="00FE6A47" w:rsidRPr="008C18B3" w:rsidRDefault="00FE6A47" w:rsidP="00FE6A47">
      <w:pPr>
        <w:jc w:val="both"/>
        <w:rPr>
          <w:rFonts w:asciiTheme="majorHAnsi" w:hAnsiTheme="majorHAnsi" w:cstheme="majorBidi"/>
          <w:i/>
        </w:rPr>
      </w:pPr>
      <w:r w:rsidRPr="00583EEF">
        <w:rPr>
          <w:rFonts w:asciiTheme="majorHAnsi" w:hAnsiTheme="majorHAnsi" w:cstheme="majorBidi"/>
          <w:b/>
          <w:u w:val="thick" w:color="F79646" w:themeColor="accent6"/>
        </w:rPr>
        <w:t>Références</w:t>
      </w:r>
      <w:r w:rsidRPr="008C18B3">
        <w:rPr>
          <w:rFonts w:asciiTheme="majorHAnsi" w:hAnsiTheme="majorHAnsi" w:cstheme="majorBidi"/>
          <w:b/>
        </w:rPr>
        <w:t>:</w:t>
      </w:r>
    </w:p>
    <w:p w:rsidR="00FE6A47" w:rsidRPr="008C18B3" w:rsidRDefault="00FE6A47" w:rsidP="00FE6A47">
      <w:pPr>
        <w:jc w:val="both"/>
        <w:rPr>
          <w:rFonts w:asciiTheme="majorHAnsi" w:hAnsiTheme="majorHAnsi" w:cstheme="minorBidi"/>
          <w:bCs/>
          <w:iCs/>
        </w:rPr>
      </w:pPr>
      <w:r w:rsidRPr="008C18B3">
        <w:rPr>
          <w:rFonts w:asciiTheme="majorHAnsi" w:hAnsiTheme="majorHAnsi" w:cstheme="majorBidi"/>
          <w:iCs/>
        </w:rPr>
        <w:t xml:space="preserve">1- </w:t>
      </w:r>
      <w:r w:rsidRPr="008C18B3">
        <w:rPr>
          <w:rFonts w:asciiTheme="majorHAnsi" w:hAnsiTheme="majorHAnsi" w:cstheme="minorBidi"/>
          <w:bCs/>
          <w:iCs/>
        </w:rPr>
        <w:t xml:space="preserve">Jean-Denis Commeignes 12 méthodes de communications écrites et orale – 4éme </w:t>
      </w:r>
    </w:p>
    <w:p w:rsidR="00FE6A47" w:rsidRPr="008C18B3" w:rsidRDefault="00FE6A47" w:rsidP="00FE6A47">
      <w:pPr>
        <w:jc w:val="both"/>
        <w:rPr>
          <w:rFonts w:asciiTheme="majorHAnsi" w:hAnsiTheme="majorHAnsi" w:cstheme="minorBidi"/>
          <w:bCs/>
          <w:iCs/>
        </w:rPr>
      </w:pPr>
      <w:r w:rsidRPr="008C18B3">
        <w:rPr>
          <w:rFonts w:asciiTheme="majorHAnsi" w:hAnsiTheme="majorHAnsi" w:cstheme="minorBidi"/>
          <w:bCs/>
          <w:iCs/>
        </w:rPr>
        <w:t>édition, Michelle Fayet et Dunod 2013.</w:t>
      </w:r>
    </w:p>
    <w:p w:rsidR="00FE6A47" w:rsidRPr="008C18B3" w:rsidRDefault="00FE6A47" w:rsidP="00FE6A47">
      <w:pPr>
        <w:jc w:val="both"/>
        <w:rPr>
          <w:rFonts w:asciiTheme="majorHAnsi" w:hAnsiTheme="majorHAnsi" w:cstheme="minorBidi"/>
          <w:bCs/>
          <w:iCs/>
        </w:rPr>
      </w:pPr>
      <w:r w:rsidRPr="008C18B3">
        <w:rPr>
          <w:rFonts w:asciiTheme="majorHAnsi" w:hAnsiTheme="majorHAnsi" w:cstheme="minorBidi"/>
          <w:bCs/>
          <w:iCs/>
        </w:rPr>
        <w:t>2- Denis Baril ; Sirey, Techniques de l’expression écrite et orale ; 2008.</w:t>
      </w:r>
    </w:p>
    <w:p w:rsidR="00FE6A47" w:rsidRPr="008C18B3" w:rsidRDefault="00FE6A47" w:rsidP="00FE6A47">
      <w:pPr>
        <w:jc w:val="both"/>
        <w:rPr>
          <w:rFonts w:asciiTheme="majorHAnsi" w:hAnsiTheme="majorHAnsi" w:cstheme="minorBidi"/>
          <w:bCs/>
          <w:iCs/>
        </w:rPr>
      </w:pPr>
      <w:r w:rsidRPr="008C18B3">
        <w:rPr>
          <w:rFonts w:asciiTheme="majorHAnsi" w:hAnsiTheme="majorHAnsi" w:cstheme="minorBidi"/>
          <w:bCs/>
          <w:iCs/>
        </w:rPr>
        <w:t xml:space="preserve">3- Matthieu Dubost  Améliorer son expression écrite et orale toutes les clés ;   </w:t>
      </w:r>
    </w:p>
    <w:p w:rsidR="00FE6A47" w:rsidRPr="008C18B3" w:rsidRDefault="00FE6A47" w:rsidP="00FE6A47">
      <w:pPr>
        <w:jc w:val="both"/>
        <w:rPr>
          <w:rFonts w:asciiTheme="majorHAnsi" w:hAnsiTheme="majorHAnsi" w:cstheme="majorBidi"/>
          <w:iCs/>
        </w:rPr>
      </w:pPr>
      <w:r w:rsidRPr="008C18B3">
        <w:rPr>
          <w:rFonts w:asciiTheme="majorHAnsi" w:hAnsiTheme="majorHAnsi" w:cstheme="minorBidi"/>
          <w:bCs/>
          <w:iCs/>
        </w:rPr>
        <w:t xml:space="preserve">    Edition Ellipses 2014.</w:t>
      </w: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Pr="008C18B3">
        <w:rPr>
          <w:rFonts w:ascii="Cambria" w:hAnsi="Cambria" w:cs="Calibri"/>
          <w:b/>
          <w:iCs/>
        </w:rPr>
        <w:t>:5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3.1.1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 Métallurgie physique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rPr>
      </w:pPr>
      <w:r w:rsidRPr="008C18B3">
        <w:rPr>
          <w:rFonts w:ascii="Cambria" w:hAnsi="Cambria"/>
        </w:rPr>
        <w:t>Comprendre la particularité de la liaison métallique dans les métaux. Les structures cristallines des métaux et leurs imperfections. Connaitre à l’échelle atomique les mécanismes ; de déformations élastiques, plastiques et le durcissement ; ainsi que la restauration et la recristallisation. La dernière partie de cette matière traite les diagrammes d’équilibre binaire et tertiaire.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rPr>
      </w:pPr>
      <w:r w:rsidRPr="008C18B3">
        <w:rPr>
          <w:rFonts w:ascii="Cambria" w:hAnsi="Cambria"/>
        </w:rPr>
        <w:t>Chimie physique S4, Minéralogie et cristallographie S4.</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rPr>
          <w:rFonts w:ascii="Cambria" w:hAnsi="Cambria"/>
          <w:b/>
          <w:bCs/>
          <w:i/>
          <w:iCs/>
        </w:rPr>
      </w:pPr>
      <w:r w:rsidRPr="008C18B3">
        <w:rPr>
          <w:rFonts w:ascii="Cambria" w:hAnsi="Cambria"/>
          <w:b/>
          <w:bCs/>
        </w:rPr>
        <w:t>Chapitre 1.</w:t>
      </w:r>
      <w:r w:rsidRPr="008C18B3">
        <w:rPr>
          <w:rFonts w:ascii="Cambria" w:hAnsi="Cambria"/>
          <w:b/>
        </w:rPr>
        <w:t>Structure cristalline</w:t>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lang w:val="nl-NL"/>
        </w:rPr>
        <w:t xml:space="preserve">Les liaison et les </w:t>
      </w:r>
      <w:r w:rsidRPr="008C18B3">
        <w:rPr>
          <w:rFonts w:ascii="Cambria" w:hAnsi="Cambria"/>
          <w:bCs/>
        </w:rPr>
        <w:t>forcesd’interaction.</w:t>
      </w:r>
    </w:p>
    <w:p w:rsidR="00FE6A47" w:rsidRPr="008C18B3" w:rsidRDefault="00FE6A47" w:rsidP="00FE6A47">
      <w:pPr>
        <w:spacing w:line="360" w:lineRule="auto"/>
        <w:rPr>
          <w:rFonts w:ascii="Cambria" w:hAnsi="Cambria"/>
          <w:bCs/>
        </w:rPr>
      </w:pPr>
      <w:r w:rsidRPr="008C18B3">
        <w:rPr>
          <w:rFonts w:ascii="Cambria" w:hAnsi="Cambria"/>
          <w:bCs/>
        </w:rPr>
        <w:t xml:space="preserve">Réseau cristallin et notions des plans et directions cristallographiques, compacité.  </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2. </w:t>
      </w:r>
      <w:r w:rsidRPr="008C18B3">
        <w:rPr>
          <w:rFonts w:ascii="Cambria" w:hAnsi="Cambria"/>
          <w:b/>
        </w:rPr>
        <w:t>Imperfections du réseau cristallin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(02 semaine)</w:t>
      </w:r>
    </w:p>
    <w:p w:rsidR="00FE6A47" w:rsidRPr="008C18B3" w:rsidRDefault="00FE6A47" w:rsidP="00FE6A47">
      <w:pPr>
        <w:spacing w:line="360" w:lineRule="auto"/>
        <w:rPr>
          <w:rFonts w:ascii="Cambria" w:hAnsi="Cambria"/>
          <w:bCs/>
        </w:rPr>
      </w:pPr>
      <w:r w:rsidRPr="008C18B3">
        <w:rPr>
          <w:rFonts w:ascii="Cambria" w:hAnsi="Cambria"/>
          <w:bCs/>
        </w:rPr>
        <w:t>Défauts ponctuels, défauts linéaires, défauts en forme de surface.</w:t>
      </w:r>
    </w:p>
    <w:p w:rsidR="00FE6A47" w:rsidRPr="008C18B3" w:rsidRDefault="00FE6A47" w:rsidP="00FE6A47">
      <w:pPr>
        <w:spacing w:line="360" w:lineRule="auto"/>
        <w:rPr>
          <w:rFonts w:ascii="Cambria" w:hAnsi="Cambria"/>
          <w:bCs/>
        </w:rPr>
      </w:pPr>
      <w:r w:rsidRPr="008C18B3">
        <w:rPr>
          <w:rFonts w:ascii="Cambria" w:hAnsi="Cambria"/>
          <w:bCs/>
        </w:rPr>
        <w:t>Interactions entre dislocations, interactions dislocations- lacunes.</w:t>
      </w:r>
    </w:p>
    <w:p w:rsidR="00FE6A47" w:rsidRPr="008C18B3" w:rsidRDefault="00FE6A47" w:rsidP="00FE6A47">
      <w:pPr>
        <w:spacing w:line="360" w:lineRule="auto"/>
        <w:rPr>
          <w:rFonts w:ascii="Cambria" w:hAnsi="Cambria"/>
          <w:bCs/>
        </w:rPr>
      </w:pPr>
      <w:r w:rsidRPr="008C18B3">
        <w:rPr>
          <w:rFonts w:ascii="Cambria" w:hAnsi="Cambria"/>
          <w:bCs/>
        </w:rPr>
        <w:t>Type de solutions solides.</w:t>
      </w:r>
    </w:p>
    <w:p w:rsidR="00FE6A47" w:rsidRPr="008C18B3" w:rsidRDefault="00FE6A47" w:rsidP="00FE6A47">
      <w:pPr>
        <w:spacing w:line="360" w:lineRule="auto"/>
        <w:rPr>
          <w:rFonts w:ascii="Cambria" w:hAnsi="Cambria"/>
          <w:b/>
          <w:bCs/>
          <w:i/>
          <w:iCs/>
        </w:rPr>
      </w:pPr>
      <w:r w:rsidRPr="008C18B3">
        <w:rPr>
          <w:rFonts w:ascii="Cambria" w:hAnsi="Cambria"/>
          <w:b/>
          <w:bCs/>
        </w:rPr>
        <w:t>Chapitre 3.</w:t>
      </w:r>
      <w:r w:rsidRPr="008C18B3">
        <w:rPr>
          <w:rFonts w:ascii="Cambria" w:hAnsi="Cambria"/>
          <w:b/>
        </w:rPr>
        <w:t>Déformation plastique et rupture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(03 semaines)</w:t>
      </w:r>
    </w:p>
    <w:p w:rsidR="00FE6A47" w:rsidRPr="008C18B3" w:rsidRDefault="00FE6A47" w:rsidP="00FE6A47">
      <w:pPr>
        <w:spacing w:line="360" w:lineRule="auto"/>
        <w:rPr>
          <w:rFonts w:ascii="Cambria" w:hAnsi="Cambria"/>
          <w:bCs/>
        </w:rPr>
      </w:pPr>
      <w:r w:rsidRPr="008C18B3">
        <w:rPr>
          <w:rFonts w:ascii="Cambria" w:hAnsi="Cambria"/>
          <w:bCs/>
        </w:rPr>
        <w:t xml:space="preserve">   Déformation élastique, déformation plastique, écrouissage, rupture des métaux (ductile, fragile et mixte).</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4 Différents mécanismes de durcissement </w:t>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i/>
          <w:iCs/>
          <w:lang w:val="nl-NL"/>
        </w:rPr>
        <w:t>(03 semaines)</w:t>
      </w:r>
    </w:p>
    <w:p w:rsidR="00FE6A47" w:rsidRPr="008C18B3" w:rsidRDefault="00FE6A47" w:rsidP="00FE6A47">
      <w:pPr>
        <w:spacing w:line="360" w:lineRule="auto"/>
        <w:rPr>
          <w:rFonts w:ascii="Cambria" w:hAnsi="Cambria"/>
          <w:bCs/>
        </w:rPr>
      </w:pPr>
      <w:r w:rsidRPr="008C18B3">
        <w:rPr>
          <w:rFonts w:ascii="Cambria" w:hAnsi="Cambria"/>
          <w:bCs/>
        </w:rPr>
        <w:t>Durcissement par écrouissage, par solution solide, par les précipités, par la substructure, par la taille des grains, par la seconde phase.</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5 Restauration et recristallisation </w:t>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i/>
          <w:iCs/>
          <w:lang w:val="nl-NL"/>
        </w:rPr>
        <w:t>(01 semaine)</w:t>
      </w:r>
    </w:p>
    <w:p w:rsidR="00FE6A47" w:rsidRPr="008C18B3" w:rsidRDefault="00FE6A47" w:rsidP="00FE6A47">
      <w:pPr>
        <w:spacing w:line="360" w:lineRule="auto"/>
        <w:rPr>
          <w:rFonts w:ascii="Cambria" w:hAnsi="Cambria"/>
          <w:bCs/>
        </w:rPr>
      </w:pPr>
      <w:r w:rsidRPr="008C18B3">
        <w:rPr>
          <w:rFonts w:ascii="Cambria" w:hAnsi="Cambria"/>
          <w:bCs/>
        </w:rPr>
        <w:t>Restauration. Recristallisation.</w:t>
      </w:r>
    </w:p>
    <w:p w:rsidR="00FE6A47" w:rsidRPr="008C18B3" w:rsidRDefault="00FE6A47" w:rsidP="00FE6A47">
      <w:pPr>
        <w:spacing w:line="360" w:lineRule="auto"/>
        <w:rPr>
          <w:rFonts w:ascii="Cambria" w:hAnsi="Cambria"/>
          <w:b/>
          <w:bCs/>
          <w:i/>
          <w:iCs/>
        </w:rPr>
      </w:pPr>
      <w:r w:rsidRPr="008C18B3">
        <w:rPr>
          <w:rFonts w:ascii="Cambria" w:hAnsi="Cambria"/>
          <w:b/>
          <w:bCs/>
        </w:rPr>
        <w:t>Chapitre 6.Solidification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(03 semaines)</w:t>
      </w:r>
    </w:p>
    <w:p w:rsidR="00FE6A47" w:rsidRPr="008C18B3" w:rsidRDefault="00FE6A47" w:rsidP="00FE6A47">
      <w:pPr>
        <w:spacing w:line="360" w:lineRule="auto"/>
        <w:rPr>
          <w:rFonts w:ascii="Cambria" w:hAnsi="Cambria"/>
          <w:bCs/>
        </w:rPr>
      </w:pPr>
      <w:r w:rsidRPr="008C18B3">
        <w:rPr>
          <w:rFonts w:ascii="Cambria" w:hAnsi="Cambria"/>
          <w:bCs/>
        </w:rPr>
        <w:t xml:space="preserve">      Solidification d’un métal pur : Aspect thermodynamique</w:t>
      </w:r>
    </w:p>
    <w:p w:rsidR="00FE6A47" w:rsidRPr="008C18B3" w:rsidRDefault="00FE6A47" w:rsidP="00FE6A47">
      <w:pPr>
        <w:spacing w:line="360" w:lineRule="auto"/>
        <w:rPr>
          <w:rFonts w:ascii="Cambria" w:hAnsi="Cambria"/>
          <w:bCs/>
        </w:rPr>
      </w:pPr>
      <w:r w:rsidRPr="008C18B3">
        <w:rPr>
          <w:rFonts w:ascii="Cambria" w:hAnsi="Cambria"/>
          <w:bCs/>
        </w:rPr>
        <w:t xml:space="preserve">      Règles des phases à pression constante. </w:t>
      </w:r>
    </w:p>
    <w:p w:rsidR="00FE6A47" w:rsidRPr="008C18B3" w:rsidRDefault="00FE6A47" w:rsidP="00FE6A47">
      <w:pPr>
        <w:spacing w:line="360" w:lineRule="auto"/>
        <w:rPr>
          <w:rFonts w:ascii="Cambria" w:hAnsi="Cambria"/>
          <w:bCs/>
        </w:rPr>
      </w:pPr>
      <w:r w:rsidRPr="008C18B3">
        <w:rPr>
          <w:rFonts w:ascii="Cambria" w:hAnsi="Cambria"/>
          <w:bCs/>
        </w:rPr>
        <w:t xml:space="preserve">      Germination homogène et  hétérogène, croissance avec surfusion.</w:t>
      </w:r>
    </w:p>
    <w:p w:rsidR="00FE6A47" w:rsidRPr="008C18B3" w:rsidRDefault="00FE6A47" w:rsidP="00FE6A47">
      <w:pPr>
        <w:spacing w:line="360" w:lineRule="auto"/>
        <w:rPr>
          <w:rFonts w:ascii="Cambria" w:hAnsi="Cambria"/>
          <w:bCs/>
        </w:rPr>
      </w:pPr>
      <w:r w:rsidRPr="008C18B3">
        <w:rPr>
          <w:rFonts w:ascii="Cambria" w:hAnsi="Cambria"/>
          <w:bCs/>
        </w:rPr>
        <w:t xml:space="preserve">      Structure dendritique équiaxe. Structure dendritique colonnaire.</w:t>
      </w:r>
    </w:p>
    <w:p w:rsidR="00FE6A47" w:rsidRPr="008C18B3" w:rsidRDefault="00FE6A47" w:rsidP="00FE6A47">
      <w:pPr>
        <w:spacing w:line="360" w:lineRule="auto"/>
        <w:ind w:left="-120"/>
        <w:rPr>
          <w:rFonts w:ascii="Cambria" w:hAnsi="Cambria"/>
          <w:b/>
          <w:bCs/>
          <w:i/>
          <w:iCs/>
        </w:rPr>
      </w:pPr>
      <w:r w:rsidRPr="008C18B3">
        <w:rPr>
          <w:rFonts w:ascii="Cambria" w:hAnsi="Cambria"/>
          <w:b/>
          <w:bCs/>
        </w:rPr>
        <w:t xml:space="preserve">Chapitre 7. Diagrammes d’équilibre ternaire et binaire à transformations  </w:t>
      </w:r>
      <w:r w:rsidRPr="008C18B3">
        <w:rPr>
          <w:rFonts w:ascii="Cambria" w:hAnsi="Cambria"/>
          <w:b/>
          <w:bCs/>
          <w:i/>
          <w:iCs/>
          <w:lang w:val="nl-NL"/>
        </w:rPr>
        <w:t>(02 semaines)</w:t>
      </w:r>
    </w:p>
    <w:p w:rsidR="00FE6A47" w:rsidRPr="008C18B3" w:rsidRDefault="00FE6A47" w:rsidP="00FE6A47">
      <w:pPr>
        <w:spacing w:line="360" w:lineRule="auto"/>
        <w:rPr>
          <w:rFonts w:ascii="Cambria" w:hAnsi="Cambria"/>
          <w:bCs/>
        </w:rPr>
      </w:pPr>
      <w:r w:rsidRPr="008C18B3">
        <w:rPr>
          <w:rFonts w:ascii="Cambria" w:hAnsi="Cambria"/>
          <w:bCs/>
        </w:rPr>
        <w:lastRenderedPageBreak/>
        <w:t>Eutectique, eutectoide, polymorphique, péritectique, congruente, non congruente etc …..</w:t>
      </w:r>
    </w:p>
    <w:p w:rsidR="00FE6A47" w:rsidRPr="008C18B3" w:rsidRDefault="00FE6A47" w:rsidP="00FE6A47">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Mode d’évaluation :</w:t>
      </w:r>
      <w:r w:rsidRPr="008C18B3">
        <w:rPr>
          <w:rFonts w:ascii="Cambria" w:hAnsi="Cambria"/>
        </w:rPr>
        <w:t>Contrôle continue</w:t>
      </w:r>
      <w:r w:rsidRPr="008C18B3">
        <w:rPr>
          <w:rFonts w:ascii="Cambria" w:eastAsia="Times New Roman" w:hAnsi="Cambria"/>
          <w:color w:val="000000"/>
          <w:lang w:eastAsia="en-US"/>
        </w:rPr>
        <w:t>40% ; Examen 60%</w:t>
      </w:r>
    </w:p>
    <w:p w:rsidR="00FE6A47" w:rsidRPr="008C18B3" w:rsidRDefault="00FE6A47" w:rsidP="00FE6A47">
      <w:pPr>
        <w:spacing w:after="120" w:line="276" w:lineRule="auto"/>
        <w:jc w:val="both"/>
        <w:rPr>
          <w:rFonts w:ascii="Cambria" w:hAnsi="Cambria" w:cs="Calibri"/>
          <w:i/>
          <w:iCs/>
          <w:u w:val="thick" w:color="F79646"/>
        </w:rPr>
      </w:pPr>
      <w:r w:rsidRPr="008C18B3">
        <w:rPr>
          <w:rFonts w:ascii="Cambria" w:hAnsi="Cambria" w:cs="Calibri"/>
          <w:b/>
          <w:u w:val="thick" w:color="F79646"/>
        </w:rPr>
        <w:t>Références bibliographiques:</w:t>
      </w:r>
    </w:p>
    <w:p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Chalmers, Métallurgie Générale </w:t>
      </w:r>
    </w:p>
    <w:p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Bénard, Éléments de Métallurgie physique </w:t>
      </w:r>
    </w:p>
    <w:p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Lakhtine, Métallurgie physique </w:t>
      </w:r>
    </w:p>
    <w:p w:rsidR="00FE6A47" w:rsidRPr="008C18B3" w:rsidRDefault="00FE6A47" w:rsidP="00480F20">
      <w:pPr>
        <w:numPr>
          <w:ilvl w:val="0"/>
          <w:numId w:val="9"/>
        </w:numPr>
        <w:spacing w:line="360" w:lineRule="auto"/>
        <w:rPr>
          <w:rFonts w:ascii="Cambria" w:hAnsi="Cambria"/>
          <w:lang w:val="en-US"/>
        </w:rPr>
      </w:pPr>
      <w:r w:rsidRPr="008C18B3">
        <w:rPr>
          <w:rFonts w:ascii="Cambria" w:hAnsi="Cambria"/>
          <w:lang w:val="en-US"/>
        </w:rPr>
        <w:t xml:space="preserve">Devendra Gupta, Diffusion processes in advanced Technological Materials </w:t>
      </w:r>
    </w:p>
    <w:p w:rsidR="00FE6A47" w:rsidRPr="008C18B3" w:rsidRDefault="00FE6A47" w:rsidP="00480F20">
      <w:pPr>
        <w:numPr>
          <w:ilvl w:val="0"/>
          <w:numId w:val="9"/>
        </w:numPr>
        <w:spacing w:line="360" w:lineRule="auto"/>
        <w:rPr>
          <w:rFonts w:ascii="Cambria" w:hAnsi="Cambria"/>
          <w:lang w:val="en-US"/>
        </w:rPr>
      </w:pPr>
      <w:r w:rsidRPr="008C18B3">
        <w:rPr>
          <w:rFonts w:ascii="Cambria" w:hAnsi="Cambria"/>
          <w:lang w:val="en-US"/>
        </w:rPr>
        <w:t xml:space="preserve">J.R.Davis, Surface Engineering for corrosion and wear resistance </w:t>
      </w:r>
    </w:p>
    <w:p w:rsidR="00FE6A47" w:rsidRPr="008C18B3" w:rsidRDefault="00FE6A47" w:rsidP="00480F20">
      <w:pPr>
        <w:numPr>
          <w:ilvl w:val="0"/>
          <w:numId w:val="9"/>
        </w:numPr>
        <w:spacing w:line="360" w:lineRule="auto"/>
        <w:rPr>
          <w:rFonts w:ascii="Cambria" w:hAnsi="Cambria"/>
          <w:lang w:val="en-US"/>
        </w:rPr>
      </w:pPr>
      <w:r w:rsidRPr="008C18B3">
        <w:rPr>
          <w:rFonts w:ascii="Cambria" w:hAnsi="Cambria"/>
          <w:lang w:val="en-US"/>
        </w:rPr>
        <w:t xml:space="preserve">G.Totten, Handbook of residual stress and deformation of steel </w:t>
      </w:r>
    </w:p>
    <w:p w:rsidR="00FE6A47" w:rsidRPr="008C18B3" w:rsidRDefault="00FE6A47" w:rsidP="00480F20">
      <w:pPr>
        <w:numPr>
          <w:ilvl w:val="0"/>
          <w:numId w:val="9"/>
        </w:numPr>
        <w:rPr>
          <w:rFonts w:ascii="Cambria" w:hAnsi="Cambria"/>
        </w:rPr>
      </w:pPr>
      <w:r w:rsidRPr="008C18B3">
        <w:rPr>
          <w:rFonts w:ascii="Cambria" w:hAnsi="Cambria"/>
        </w:rPr>
        <w:t>Jean-Jacques Rousseau, Alain Gibaud , Cristallographie géométrique et radiocristallographie, Cours et exercices corrigés, (2007)</w:t>
      </w:r>
    </w:p>
    <w:p w:rsidR="00FE6A47" w:rsidRPr="008C18B3" w:rsidRDefault="00FE6A47" w:rsidP="00FE6A47">
      <w:pPr>
        <w:rPr>
          <w:rFonts w:ascii="Cambria" w:hAnsi="Cambria" w:cs="Calibri"/>
          <w:b/>
          <w:bCs/>
          <w:u w:val="single"/>
        </w:rPr>
      </w:pPr>
    </w:p>
    <w:p w:rsidR="00FE6A47" w:rsidRPr="008C18B3" w:rsidRDefault="00FE6A47" w:rsidP="00FE6A47">
      <w:pPr>
        <w:jc w:val="center"/>
        <w:rPr>
          <w:rFonts w:ascii="Cambria" w:hAnsi="Cambria" w:cs="Calibri"/>
          <w:b/>
          <w:bCs/>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Default="00FE6A47" w:rsidP="00FE6A47"/>
    <w:p w:rsidR="00583EEF" w:rsidRDefault="00583EEF" w:rsidP="00FE6A47"/>
    <w:p w:rsidR="00583EEF" w:rsidRDefault="00583EEF" w:rsidP="00FE6A47"/>
    <w:p w:rsidR="00583EEF" w:rsidRPr="008C18B3" w:rsidRDefault="00583EEF" w:rsidP="00FE6A47"/>
    <w:p w:rsidR="00FE6A47" w:rsidRPr="008C18B3" w:rsidRDefault="00FE6A47" w:rsidP="00FE6A47"/>
    <w:p w:rsidR="00FE6A47" w:rsidRPr="008C18B3" w:rsidRDefault="00FE6A47" w:rsidP="00FE6A47"/>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UEF 3.1.1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Transfert de chaleur et de masse</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1h30, TD: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hd w:val="clear" w:color="auto" w:fill="FFFFFF"/>
        <w:spacing w:line="360" w:lineRule="auto"/>
        <w:jc w:val="both"/>
        <w:rPr>
          <w:rFonts w:ascii="Cambria" w:eastAsia="Times New Roman" w:hAnsi="Cambria"/>
          <w:color w:val="000000"/>
          <w:lang w:eastAsia="fr-FR"/>
        </w:rPr>
      </w:pPr>
      <w:r w:rsidRPr="008C18B3">
        <w:rPr>
          <w:rFonts w:ascii="Cambria" w:eastAsia="Times New Roman" w:hAnsi="Cambria"/>
          <w:color w:val="000000"/>
          <w:lang w:eastAsia="fr-FR"/>
        </w:rPr>
        <w:t>Cette matière comporte deux partie la première ; permet à l’étudiant d’apprendre et d’assimiler les différents modes de transfert de chaleur et les lois qui les gouvernent, le seconde partie traite et explique le phénomène diffusion et donne les lois qui le gouverne.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autoSpaceDE w:val="0"/>
        <w:autoSpaceDN w:val="0"/>
        <w:adjustRightInd w:val="0"/>
        <w:spacing w:line="360" w:lineRule="auto"/>
      </w:pPr>
      <w:r w:rsidRPr="008C18B3">
        <w:t>Mathématiques</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276" w:lineRule="auto"/>
        <w:jc w:val="both"/>
        <w:rPr>
          <w:rFonts w:ascii="Cambria" w:hAnsi="Cambria" w:cs="Calibri"/>
          <w:b/>
          <w:u w:val="thick" w:color="F79646"/>
        </w:rPr>
      </w:pPr>
    </w:p>
    <w:p w:rsidR="00FE6A47" w:rsidRPr="008C18B3" w:rsidRDefault="00FE6A47" w:rsidP="00FE6A47">
      <w:pPr>
        <w:spacing w:line="360" w:lineRule="auto"/>
        <w:jc w:val="center"/>
        <w:rPr>
          <w:rFonts w:ascii="Cambria" w:hAnsi="Cambria"/>
          <w:b/>
          <w:u w:val="single"/>
        </w:rPr>
      </w:pPr>
      <w:r w:rsidRPr="008C18B3">
        <w:rPr>
          <w:rFonts w:ascii="Cambria" w:hAnsi="Cambria"/>
          <w:b/>
          <w:u w:val="single"/>
        </w:rPr>
        <w:t>PARTIE A : Transfert de Chaleur</w:t>
      </w:r>
    </w:p>
    <w:p w:rsidR="00FE6A47" w:rsidRPr="008C18B3" w:rsidRDefault="00FE6A47" w:rsidP="00FE6A47">
      <w:pPr>
        <w:spacing w:line="360" w:lineRule="auto"/>
        <w:jc w:val="center"/>
        <w:rPr>
          <w:rFonts w:ascii="Cambria" w:hAnsi="Cambria"/>
          <w:bCs/>
        </w:rPr>
      </w:pPr>
    </w:p>
    <w:p w:rsidR="00FE6A47" w:rsidRPr="008C18B3" w:rsidRDefault="00FE6A47" w:rsidP="00FE6A47">
      <w:pPr>
        <w:spacing w:line="360" w:lineRule="auto"/>
        <w:rPr>
          <w:rFonts w:ascii="Cambria" w:hAnsi="Cambria"/>
          <w:b/>
          <w:bCs/>
          <w:i/>
          <w:iCs/>
        </w:rPr>
      </w:pPr>
      <w:r w:rsidRPr="008C18B3">
        <w:rPr>
          <w:rFonts w:ascii="Cambria" w:hAnsi="Cambria"/>
          <w:b/>
          <w:bCs/>
        </w:rPr>
        <w:t>Chapitre</w:t>
      </w:r>
      <w:r w:rsidRPr="008C18B3">
        <w:rPr>
          <w:rFonts w:ascii="Cambria" w:hAnsi="Cambria"/>
          <w:bCs/>
        </w:rPr>
        <w:t xml:space="preserve"> 1. </w:t>
      </w:r>
      <w:r w:rsidRPr="008C18B3">
        <w:rPr>
          <w:rFonts w:ascii="Cambria" w:hAnsi="Cambria"/>
          <w:b/>
        </w:rPr>
        <w:t>Généralité sur les transferts de chaleur.</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Introduction. Définitions ; chaleur, champs de température, gradient de température, flux.</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2. Transferts de chaleur par conduction en régime permanent </w:t>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L’équation de la Chaleur. Transfert de chaleur unidirectionnel. Transfert de chaleur multidirectionnel.</w:t>
      </w:r>
    </w:p>
    <w:p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3. </w:t>
      </w:r>
      <w:r w:rsidRPr="008C18B3">
        <w:rPr>
          <w:rFonts w:ascii="Cambria" w:hAnsi="Cambria"/>
          <w:b/>
          <w:bCs/>
        </w:rPr>
        <w:t>Transferts de chaleur</w:t>
      </w:r>
      <w:r w:rsidR="00A521F2">
        <w:rPr>
          <w:rFonts w:ascii="Cambria" w:hAnsi="Cambria"/>
          <w:b/>
          <w:bCs/>
        </w:rPr>
        <w:t xml:space="preserve"> </w:t>
      </w:r>
      <w:r w:rsidRPr="008C18B3">
        <w:rPr>
          <w:rFonts w:ascii="Cambria" w:hAnsi="Cambria"/>
          <w:b/>
          <w:bCs/>
        </w:rPr>
        <w:t>par conduction en régime variable</w:t>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Conduction unidirectionnelle en régime variable. Conduction multidirectionnelle en régime variable.</w:t>
      </w:r>
    </w:p>
    <w:p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4. </w:t>
      </w:r>
      <w:r w:rsidRPr="008C18B3">
        <w:rPr>
          <w:rFonts w:ascii="Cambria" w:hAnsi="Cambria"/>
          <w:b/>
        </w:rPr>
        <w:t>Transferts de chaleur par convection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 xml:space="preserve">Rappels sur l’analyse dimensionnelle. Convection sans changement d’état. Convection avec changement d’état </w:t>
      </w:r>
    </w:p>
    <w:p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5 </w:t>
      </w:r>
      <w:r w:rsidRPr="008C18B3">
        <w:rPr>
          <w:rFonts w:ascii="Cambria" w:hAnsi="Cambria"/>
          <w:b/>
        </w:rPr>
        <w:t>Transferts de chaleur par rayonnement</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 xml:space="preserve">Lois du rayonnement. Rayonnement réciproque de plusieurs surfaces </w:t>
      </w:r>
    </w:p>
    <w:p w:rsidR="00FE6A47" w:rsidRPr="008C18B3" w:rsidRDefault="00FE6A47" w:rsidP="00FE6A47">
      <w:pPr>
        <w:spacing w:line="360" w:lineRule="auto"/>
        <w:jc w:val="center"/>
        <w:rPr>
          <w:rFonts w:ascii="Cambria" w:hAnsi="Cambria"/>
          <w:b/>
          <w:u w:val="single"/>
        </w:rPr>
      </w:pPr>
      <w:r w:rsidRPr="008C18B3">
        <w:rPr>
          <w:rFonts w:ascii="Cambria" w:hAnsi="Cambria"/>
          <w:b/>
          <w:u w:val="single"/>
        </w:rPr>
        <w:t>PARTIE B : Transfert de masse</w:t>
      </w:r>
    </w:p>
    <w:p w:rsidR="00FE6A47" w:rsidRPr="008C18B3" w:rsidRDefault="00FE6A47" w:rsidP="00FE6A47">
      <w:pPr>
        <w:spacing w:line="360" w:lineRule="auto"/>
        <w:jc w:val="both"/>
        <w:rPr>
          <w:rFonts w:ascii="Cambria" w:hAnsi="Cambria"/>
          <w:b/>
          <w:bCs/>
        </w:rPr>
      </w:pPr>
      <w:r w:rsidRPr="008C18B3">
        <w:rPr>
          <w:rFonts w:ascii="Cambria" w:hAnsi="Cambria"/>
          <w:b/>
          <w:bCs/>
        </w:rPr>
        <w:t>Chapitre 1 </w:t>
      </w:r>
      <w:r w:rsidRPr="008C18B3">
        <w:rPr>
          <w:rFonts w:ascii="Cambria" w:hAnsi="Cambria"/>
          <w:b/>
        </w:rPr>
        <w:t>: Les phénomènes de diffusion à l’état solide</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bCs/>
          <w:i/>
          <w:iCs/>
          <w:lang w:val="nl-NL"/>
        </w:rPr>
      </w:pPr>
      <w:r w:rsidRPr="008C18B3">
        <w:rPr>
          <w:rFonts w:ascii="Cambria" w:hAnsi="Cambria"/>
          <w:b/>
          <w:bCs/>
        </w:rPr>
        <w:t>Chapitre 2 </w:t>
      </w:r>
      <w:r w:rsidRPr="008C18B3">
        <w:rPr>
          <w:rFonts w:ascii="Cambria" w:hAnsi="Cambria"/>
          <w:b/>
        </w:rPr>
        <w:t>: Lois de Fick</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both"/>
        <w:rPr>
          <w:rFonts w:ascii="Cambria" w:hAnsi="Cambria"/>
        </w:rPr>
      </w:pPr>
      <w:r w:rsidRPr="008C18B3">
        <w:rPr>
          <w:rFonts w:ascii="Cambria" w:hAnsi="Cambria"/>
          <w:b/>
          <w:bCs/>
          <w:i/>
          <w:iCs/>
          <w:lang w:val="nl-NL"/>
        </w:rPr>
        <w:tab/>
      </w:r>
      <w:r w:rsidRPr="008C18B3">
        <w:rPr>
          <w:rFonts w:ascii="Cambria" w:hAnsi="Cambria"/>
        </w:rPr>
        <w:t>1ere loi de Fick</w:t>
      </w:r>
    </w:p>
    <w:p w:rsidR="00FE6A47" w:rsidRPr="008C18B3" w:rsidRDefault="00FE6A47" w:rsidP="00FE6A47">
      <w:pPr>
        <w:spacing w:line="360" w:lineRule="auto"/>
        <w:jc w:val="both"/>
        <w:rPr>
          <w:rFonts w:ascii="Cambria" w:hAnsi="Cambria"/>
        </w:rPr>
      </w:pPr>
      <w:r w:rsidRPr="008C18B3">
        <w:rPr>
          <w:rFonts w:ascii="Cambria" w:hAnsi="Cambria"/>
        </w:rPr>
        <w:tab/>
        <w:t>2eme loi de Fick  , Coefficient de diffusion</w:t>
      </w:r>
    </w:p>
    <w:p w:rsidR="00FE6A47" w:rsidRPr="008C18B3" w:rsidRDefault="00FE6A47" w:rsidP="00FE6A47">
      <w:pPr>
        <w:spacing w:line="360" w:lineRule="auto"/>
        <w:jc w:val="both"/>
        <w:rPr>
          <w:rFonts w:ascii="Cambria" w:hAnsi="Cambria"/>
          <w:b/>
        </w:rPr>
      </w:pPr>
      <w:r w:rsidRPr="008C18B3">
        <w:rPr>
          <w:rFonts w:ascii="Cambria" w:hAnsi="Cambria"/>
          <w:b/>
          <w:bCs/>
        </w:rPr>
        <w:t>Chapitre 3 </w:t>
      </w:r>
      <w:r w:rsidRPr="008C18B3">
        <w:rPr>
          <w:rFonts w:ascii="Cambria" w:hAnsi="Cambria"/>
          <w:b/>
        </w:rPr>
        <w:t>: Théorie phénoménologique de la diffusion</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rPr>
      </w:pPr>
      <w:r w:rsidRPr="008C18B3">
        <w:rPr>
          <w:rFonts w:ascii="Cambria" w:hAnsi="Cambria"/>
          <w:b/>
          <w:bCs/>
        </w:rPr>
        <w:t xml:space="preserve">Chapitre 4 : </w:t>
      </w:r>
      <w:r w:rsidRPr="008C18B3">
        <w:rPr>
          <w:rFonts w:ascii="Cambria" w:hAnsi="Cambria"/>
          <w:b/>
        </w:rPr>
        <w:t>Diffusion dans les métaux et alliages en l’absence de gradients chimiques</w:t>
      </w:r>
    </w:p>
    <w:p w:rsidR="00FE6A47" w:rsidRPr="008C18B3" w:rsidRDefault="00FE6A47" w:rsidP="00FE6A47">
      <w:pPr>
        <w:spacing w:line="360" w:lineRule="auto"/>
        <w:jc w:val="both"/>
        <w:rPr>
          <w:rFonts w:ascii="Cambria" w:hAnsi="Cambria"/>
          <w:b/>
          <w:bCs/>
        </w:rPr>
      </w:pPr>
      <w:r w:rsidRPr="008C18B3">
        <w:rPr>
          <w:rFonts w:ascii="Cambria" w:hAnsi="Cambria"/>
          <w:b/>
        </w:rPr>
        <w:lastRenderedPageBreak/>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rPr>
      </w:pPr>
      <w:r w:rsidRPr="008C18B3">
        <w:rPr>
          <w:rFonts w:ascii="Cambria" w:hAnsi="Cambria"/>
          <w:b/>
          <w:bCs/>
        </w:rPr>
        <w:t>Chapitre 5 </w:t>
      </w:r>
      <w:r w:rsidRPr="008C18B3">
        <w:rPr>
          <w:rFonts w:ascii="Cambria" w:hAnsi="Cambria"/>
          <w:b/>
        </w:rPr>
        <w:t>: La diffusion superficielle</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rPr>
      </w:pPr>
      <w:r w:rsidRPr="008C18B3">
        <w:rPr>
          <w:rFonts w:ascii="Cambria" w:hAnsi="Cambria"/>
          <w:b/>
          <w:bCs/>
        </w:rPr>
        <w:t>Chapitre 6 </w:t>
      </w:r>
      <w:r w:rsidRPr="008C18B3">
        <w:rPr>
          <w:rFonts w:ascii="Cambria" w:hAnsi="Cambria"/>
          <w:b/>
        </w:rPr>
        <w:t>: Application de la diffusion</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(02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ind w:firstLine="708"/>
        <w:jc w:val="both"/>
        <w:rPr>
          <w:rFonts w:ascii="Cambria" w:hAnsi="Cambria"/>
          <w:bCs/>
        </w:rPr>
      </w:pPr>
      <w:r w:rsidRPr="008C18B3">
        <w:rPr>
          <w:rFonts w:ascii="Cambria" w:hAnsi="Cambria"/>
          <w:bCs/>
        </w:rPr>
        <w:t>Homogénéisation, cémentation, soudage et brasage, oxydation des métaux, frittage.</w:t>
      </w:r>
    </w:p>
    <w:p w:rsidR="00FE6A47" w:rsidRPr="008C18B3" w:rsidRDefault="00FE6A47" w:rsidP="00FE6A47">
      <w:pPr>
        <w:spacing w:after="120" w:line="276" w:lineRule="auto"/>
        <w:jc w:val="both"/>
        <w:rPr>
          <w:rFonts w:ascii="Cambria" w:hAnsi="Cambria"/>
          <w:b/>
        </w:rPr>
      </w:pPr>
      <w:r w:rsidRPr="008C18B3">
        <w:rPr>
          <w:rFonts w:ascii="Cambria" w:hAnsi="Cambria" w:cs="Calibri"/>
          <w:b/>
          <w:u w:val="thick" w:color="F79646"/>
        </w:rPr>
        <w:t>Mode d’évaluation :</w:t>
      </w:r>
      <w:r w:rsidR="00EC1F98">
        <w:rPr>
          <w:rFonts w:ascii="Cambria" w:hAnsi="Cambria" w:cs="Calibri"/>
          <w:b/>
          <w:u w:val="thick" w:color="F79646"/>
        </w:rPr>
        <w:t xml:space="preserve"> </w:t>
      </w:r>
      <w:r w:rsidRPr="008C18B3">
        <w:rPr>
          <w:rFonts w:ascii="Cambria" w:hAnsi="Cambria"/>
        </w:rPr>
        <w:t>Contrôle continue</w:t>
      </w:r>
      <w:r w:rsidRPr="008C18B3">
        <w:rPr>
          <w:rFonts w:ascii="Cambria" w:eastAsia="Times New Roman" w:hAnsi="Cambria"/>
          <w:color w:val="000000"/>
          <w:lang w:eastAsia="en-US"/>
        </w:rPr>
        <w:t>40% ; Examen 60%</w:t>
      </w:r>
    </w:p>
    <w:p w:rsidR="00FE6A47" w:rsidRPr="008C18B3" w:rsidRDefault="00FE6A47" w:rsidP="00FE6A47">
      <w:pPr>
        <w:spacing w:after="120" w:line="276" w:lineRule="auto"/>
        <w:jc w:val="both"/>
        <w:rPr>
          <w:rFonts w:ascii="Cambria" w:hAnsi="Cambria" w:cs="Calibri"/>
          <w:i/>
          <w:iCs/>
          <w:u w:val="thick" w:color="F79646"/>
        </w:rPr>
      </w:pPr>
      <w:r w:rsidRPr="008C18B3">
        <w:rPr>
          <w:rFonts w:ascii="Cambria" w:hAnsi="Cambria" w:cs="Calibri"/>
          <w:b/>
          <w:u w:val="thick" w:color="F79646"/>
        </w:rPr>
        <w:t>Références bibliographiques:</w:t>
      </w:r>
    </w:p>
    <w:p w:rsidR="00FE6A47" w:rsidRPr="008C18B3" w:rsidRDefault="00FE6A47" w:rsidP="00480F20">
      <w:pPr>
        <w:numPr>
          <w:ilvl w:val="0"/>
          <w:numId w:val="10"/>
        </w:numPr>
        <w:spacing w:line="360" w:lineRule="auto"/>
        <w:jc w:val="both"/>
        <w:rPr>
          <w:rFonts w:ascii="Cambria" w:hAnsi="Cambria"/>
          <w:bCs/>
          <w:lang w:val="en-US"/>
        </w:rPr>
      </w:pPr>
      <w:r w:rsidRPr="008C18B3">
        <w:rPr>
          <w:rFonts w:ascii="Cambria" w:hAnsi="Cambria"/>
          <w:bCs/>
          <w:lang w:val="en-US"/>
        </w:rPr>
        <w:t>Donald Pitts,  Theory and problems of heat transfer, second edition, Schaum’s, Mc Graw-Hill,1998.</w:t>
      </w:r>
    </w:p>
    <w:p w:rsidR="00FE6A47" w:rsidRPr="008C18B3" w:rsidRDefault="00FE6A47" w:rsidP="00480F20">
      <w:pPr>
        <w:numPr>
          <w:ilvl w:val="0"/>
          <w:numId w:val="10"/>
        </w:numPr>
        <w:spacing w:line="360" w:lineRule="auto"/>
        <w:jc w:val="both"/>
        <w:rPr>
          <w:rFonts w:ascii="Cambria" w:hAnsi="Cambria"/>
          <w:bCs/>
        </w:rPr>
      </w:pPr>
      <w:r w:rsidRPr="008C18B3">
        <w:rPr>
          <w:rFonts w:ascii="Cambria" w:hAnsi="Cambria"/>
          <w:bCs/>
        </w:rPr>
        <w:t>Jean-Luc Battaglia, Andrzej Kusiak, Jean-Rodolphe Puiggali, Introduction aux transferts thermiques : Cours et exercices corrigés, Dunod, 2014.</w:t>
      </w:r>
    </w:p>
    <w:p w:rsidR="00FE6A47" w:rsidRPr="008C18B3" w:rsidRDefault="00FE6A47" w:rsidP="00480F20">
      <w:pPr>
        <w:numPr>
          <w:ilvl w:val="0"/>
          <w:numId w:val="10"/>
        </w:numPr>
        <w:spacing w:line="360" w:lineRule="auto"/>
        <w:jc w:val="both"/>
        <w:rPr>
          <w:rFonts w:ascii="Cambria" w:hAnsi="Cambria"/>
          <w:lang w:val="en-US"/>
        </w:rPr>
      </w:pPr>
      <w:r w:rsidRPr="008C18B3">
        <w:rPr>
          <w:rFonts w:ascii="Cambria" w:hAnsi="Cambria"/>
          <w:lang w:val="en-US"/>
        </w:rPr>
        <w:t>Michael J. Moran, Introduction to thermal Systems Engineering : Thermodynamics, Fluid Mechanics, and Heat Transfer, John Willey &amp; Sons Inc. 2003.</w:t>
      </w:r>
    </w:p>
    <w:p w:rsidR="00FE6A47" w:rsidRPr="008C18B3" w:rsidRDefault="00FE6A47" w:rsidP="00480F20">
      <w:pPr>
        <w:numPr>
          <w:ilvl w:val="0"/>
          <w:numId w:val="10"/>
        </w:numPr>
        <w:rPr>
          <w:rFonts w:ascii="Cambria" w:hAnsi="Cambria"/>
          <w:lang w:val="en-US"/>
        </w:rPr>
      </w:pPr>
      <w:r w:rsidRPr="008C18B3">
        <w:rPr>
          <w:rFonts w:ascii="Cambria" w:hAnsi="Cambria"/>
          <w:lang w:val="en-US"/>
        </w:rPr>
        <w:t xml:space="preserve">Devendra Gupta, Diffusion processes in advanced Technological Materials </w:t>
      </w:r>
    </w:p>
    <w:p w:rsidR="00FE6A47" w:rsidRPr="008C18B3" w:rsidRDefault="00FE6A47" w:rsidP="00FE6A47">
      <w:pPr>
        <w:spacing w:line="360" w:lineRule="auto"/>
        <w:ind w:left="1080"/>
        <w:jc w:val="both"/>
        <w:rPr>
          <w:rFonts w:ascii="Cambria" w:hAnsi="Cambria"/>
          <w:lang w:val="en-US"/>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Default="00FE6A47" w:rsidP="00FE6A47">
      <w:pPr>
        <w:jc w:val="both"/>
        <w:rPr>
          <w:rFonts w:ascii="Cambria" w:hAnsi="Cambria"/>
        </w:rPr>
      </w:pPr>
    </w:p>
    <w:p w:rsidR="00583EEF" w:rsidRPr="008C18B3" w:rsidRDefault="00583EEF"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UEF 3.1.2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Elaboration des métaux ferreux</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3h00)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iCs/>
        </w:rPr>
      </w:pPr>
      <w:r w:rsidRPr="008C18B3">
        <w:rPr>
          <w:rFonts w:ascii="Cambria" w:hAnsi="Cambria"/>
          <w:iCs/>
        </w:rPr>
        <w:t>Armer l’étudiant par les connaissances de base et des méthodes pour l’obtention de la fonte, de l’acier et d’autres métaux. Ce savoir vient en amont de tous traitements ou modification sur un métal.</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i/>
        </w:rPr>
      </w:pPr>
      <w:r w:rsidRPr="008C18B3">
        <w:rPr>
          <w:rFonts w:ascii="Cambria" w:hAnsi="Cambria"/>
        </w:rPr>
        <w:t>Technologie de base S3, Chimie physique S4, Métallurgie extractive S4.</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center"/>
        <w:rPr>
          <w:rFonts w:ascii="Cambria" w:hAnsi="Cambria"/>
          <w:b/>
        </w:rPr>
      </w:pPr>
      <w:r w:rsidRPr="008C18B3">
        <w:rPr>
          <w:rFonts w:ascii="Cambria" w:hAnsi="Cambria"/>
          <w:b/>
        </w:rPr>
        <w:t>Partie 1. Élaboration de la fonte</w:t>
      </w:r>
    </w:p>
    <w:p w:rsidR="00FE6A47" w:rsidRPr="008C18B3" w:rsidRDefault="00FE6A47" w:rsidP="00FE6A47">
      <w:pPr>
        <w:spacing w:line="360" w:lineRule="auto"/>
        <w:rPr>
          <w:rFonts w:ascii="Cambria" w:hAnsi="Cambria"/>
          <w:bCs/>
        </w:rPr>
      </w:pPr>
      <w:r w:rsidRPr="008C18B3">
        <w:rPr>
          <w:rFonts w:ascii="Cambria" w:hAnsi="Cambria"/>
          <w:b/>
        </w:rPr>
        <w:t>Chapitre 1</w:t>
      </w:r>
      <w:r w:rsidRPr="008C18B3">
        <w:rPr>
          <w:rFonts w:ascii="Cambria" w:hAnsi="Cambria"/>
          <w:bCs/>
        </w:rPr>
        <w:t xml:space="preserve"> Étude théorique du haut fourneau</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2</w:t>
      </w:r>
      <w:r w:rsidRPr="008C18B3">
        <w:rPr>
          <w:rFonts w:ascii="Cambria" w:hAnsi="Cambria"/>
          <w:bCs/>
        </w:rPr>
        <w:t xml:space="preserve"> Étude de la réduction des oxydes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3</w:t>
      </w:r>
      <w:r w:rsidRPr="008C18B3">
        <w:rPr>
          <w:rFonts w:ascii="Cambria" w:hAnsi="Cambria"/>
          <w:bCs/>
        </w:rPr>
        <w:t xml:space="preserve"> Les laitiers : constitution et propriétés</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4</w:t>
      </w:r>
      <w:r w:rsidRPr="008C18B3">
        <w:rPr>
          <w:rFonts w:ascii="Cambria" w:hAnsi="Cambria"/>
          <w:bCs/>
        </w:rPr>
        <w:t xml:space="preserve"> Formation de la fonte : composition, classification et propriétés.</w:t>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center"/>
        <w:rPr>
          <w:rFonts w:ascii="Cambria" w:hAnsi="Cambria"/>
          <w:b/>
          <w:bCs/>
        </w:rPr>
      </w:pPr>
      <w:r w:rsidRPr="008C18B3">
        <w:rPr>
          <w:rFonts w:ascii="Cambria" w:hAnsi="Cambria"/>
          <w:b/>
          <w:bCs/>
        </w:rPr>
        <w:t>Partie 2. Élaboration de l’acier</w:t>
      </w:r>
    </w:p>
    <w:p w:rsidR="00FE6A47" w:rsidRPr="008C18B3" w:rsidRDefault="00FE6A47" w:rsidP="00FE6A47">
      <w:pPr>
        <w:spacing w:line="360" w:lineRule="auto"/>
        <w:rPr>
          <w:rFonts w:ascii="Cambria" w:hAnsi="Cambria"/>
          <w:bCs/>
          <w:u w:val="single"/>
        </w:rPr>
      </w:pPr>
      <w:r w:rsidRPr="008C18B3">
        <w:rPr>
          <w:rFonts w:ascii="Cambria" w:hAnsi="Cambria"/>
          <w:b/>
        </w:rPr>
        <w:t>Chapitre 5</w:t>
      </w:r>
      <w:r w:rsidRPr="008C18B3">
        <w:rPr>
          <w:rFonts w:ascii="Cambria" w:hAnsi="Cambria"/>
          <w:bCs/>
        </w:rPr>
        <w:t xml:space="preserve"> Évolution et état actuel des réacteurs d’affinage.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6</w:t>
      </w:r>
      <w:r w:rsidRPr="008C18B3">
        <w:rPr>
          <w:rFonts w:ascii="Cambria" w:hAnsi="Cambria"/>
          <w:bCs/>
        </w:rPr>
        <w:t xml:space="preserve"> Aspects théoriques de l’affinage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7</w:t>
      </w:r>
      <w:r w:rsidRPr="008C18B3">
        <w:rPr>
          <w:rFonts w:ascii="Cambria" w:hAnsi="Cambria"/>
          <w:bCs/>
        </w:rPr>
        <w:t xml:space="preserve"> Élaboration de l’acier dans le convertisseur</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8</w:t>
      </w:r>
      <w:r w:rsidRPr="008C18B3">
        <w:rPr>
          <w:rFonts w:ascii="Cambria" w:hAnsi="Cambria"/>
          <w:bCs/>
        </w:rPr>
        <w:t xml:space="preserve"> Généralités sur les fours électriques.</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9</w:t>
      </w:r>
      <w:r w:rsidRPr="008C18B3">
        <w:rPr>
          <w:rFonts w:ascii="Cambria" w:hAnsi="Cambria"/>
          <w:bCs/>
        </w:rPr>
        <w:t xml:space="preserve"> Particularités d’élaboration des aciers dans les fours à arc</w:t>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10</w:t>
      </w:r>
      <w:r w:rsidRPr="008C18B3">
        <w:rPr>
          <w:rFonts w:ascii="Cambria" w:hAnsi="Cambria"/>
          <w:bCs/>
        </w:rPr>
        <w:t xml:space="preserve"> Technologie et physico-chimie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11</w:t>
      </w:r>
      <w:r w:rsidRPr="008C18B3">
        <w:rPr>
          <w:rFonts w:ascii="Cambria" w:hAnsi="Cambria"/>
          <w:bCs/>
        </w:rPr>
        <w:t xml:space="preserve"> Élaboration des aciers spéciaux</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583EEF" w:rsidRDefault="00583EEF" w:rsidP="00FE6A47">
      <w:pPr>
        <w:spacing w:line="276" w:lineRule="auto"/>
        <w:jc w:val="both"/>
        <w:rPr>
          <w:rFonts w:ascii="Cambria" w:hAnsi="Cambria" w:cs="Arial"/>
          <w:b/>
          <w:u w:val="thick" w:color="F79646"/>
        </w:rPr>
      </w:pPr>
    </w:p>
    <w:p w:rsidR="00FE6A47" w:rsidRDefault="00FE6A47" w:rsidP="0098317F">
      <w:pPr>
        <w:spacing w:line="276" w:lineRule="auto"/>
        <w:jc w:val="both"/>
        <w:rPr>
          <w:rFonts w:ascii="Cambria" w:hAnsi="Cambria" w:cs="Arial"/>
        </w:rPr>
      </w:pPr>
      <w:r w:rsidRPr="008C18B3">
        <w:rPr>
          <w:rFonts w:ascii="Cambria" w:hAnsi="Cambria" w:cs="Arial"/>
          <w:b/>
          <w:u w:val="thick" w:color="F79646"/>
        </w:rPr>
        <w:t>Mode d’évaluation :</w:t>
      </w:r>
      <w:r w:rsidR="0098317F">
        <w:rPr>
          <w:rFonts w:ascii="Cambria" w:hAnsi="Cambria" w:cs="Arial"/>
        </w:rPr>
        <w:t>; Examen : 10</w:t>
      </w:r>
      <w:r w:rsidRPr="008C18B3">
        <w:rPr>
          <w:rFonts w:ascii="Cambria" w:hAnsi="Cambria" w:cs="Arial"/>
        </w:rPr>
        <w:t>0%.</w:t>
      </w:r>
    </w:p>
    <w:p w:rsidR="00583EEF" w:rsidRPr="008C18B3" w:rsidRDefault="00583EEF" w:rsidP="00FE6A47">
      <w:pPr>
        <w:spacing w:line="276" w:lineRule="auto"/>
        <w:jc w:val="both"/>
        <w:rPr>
          <w:rFonts w:ascii="Cambria" w:hAnsi="Cambria" w:cs="Arial"/>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Métallurgie extractive. Volumes 1,2,3. Alain Vignes. Hermes publication</w:t>
      </w:r>
    </w:p>
    <w:p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Du minerai au matériau. A.Vignes. Hermes. 2013.</w:t>
      </w:r>
    </w:p>
    <w:p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 xml:space="preserve">M.F. Ashby, D.R.H. Jones, </w:t>
      </w:r>
      <w:r w:rsidRPr="008C18B3">
        <w:rPr>
          <w:rFonts w:ascii="Cambria" w:hAnsi="Cambria"/>
          <w:bCs/>
          <w:i/>
          <w:iCs/>
          <w:color w:val="000000"/>
        </w:rPr>
        <w:t xml:space="preserve">Matériaux 2,Microstructure et mise en œuvre, </w:t>
      </w:r>
      <w:r w:rsidRPr="008C18B3">
        <w:rPr>
          <w:rFonts w:ascii="Cambria" w:hAnsi="Cambria"/>
          <w:bCs/>
          <w:color w:val="000000"/>
        </w:rPr>
        <w:t>Dunod, Paris.</w:t>
      </w:r>
    </w:p>
    <w:p w:rsidR="00FE6A47" w:rsidRDefault="00FE6A47" w:rsidP="00FE6A47">
      <w:pPr>
        <w:spacing w:line="360" w:lineRule="auto"/>
        <w:ind w:left="360"/>
        <w:rPr>
          <w:rFonts w:ascii="Cambria" w:hAnsi="Cambria"/>
          <w:bCs/>
          <w:color w:val="000000"/>
        </w:rPr>
      </w:pPr>
    </w:p>
    <w:p w:rsidR="00FE6A47" w:rsidRDefault="00FE6A47" w:rsidP="00FE6A47">
      <w:pPr>
        <w:spacing w:line="360" w:lineRule="auto"/>
        <w:ind w:left="360"/>
        <w:rPr>
          <w:rFonts w:ascii="Cambria" w:hAnsi="Cambria"/>
          <w:bCs/>
          <w:color w:val="000000"/>
        </w:rPr>
      </w:pPr>
    </w:p>
    <w:p w:rsidR="00FE6A47" w:rsidRDefault="00FE6A47" w:rsidP="00FE6A47">
      <w:pPr>
        <w:spacing w:line="360" w:lineRule="auto"/>
        <w:ind w:left="360"/>
        <w:rPr>
          <w:rFonts w:ascii="Cambria" w:hAnsi="Cambria"/>
          <w:bCs/>
          <w:color w:val="000000"/>
        </w:rPr>
      </w:pPr>
    </w:p>
    <w:p w:rsidR="00FE6A47" w:rsidRPr="008C18B3" w:rsidRDefault="00FE6A47" w:rsidP="00FE6A47">
      <w:pPr>
        <w:spacing w:line="276" w:lineRule="auto"/>
        <w:jc w:val="both"/>
        <w:rPr>
          <w:rFonts w:ascii="Cambria" w:hAnsi="Cambria" w:cs="Calibri"/>
          <w:b/>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UEF 3.1.2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Comportement mécaniques des métaux et alliages</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1h30, TD: 1h30)</w:t>
      </w:r>
    </w:p>
    <w:p w:rsidR="0092593B"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iCs/>
        </w:rPr>
      </w:pPr>
      <w:r w:rsidRPr="008C18B3">
        <w:rPr>
          <w:rFonts w:ascii="Cambria" w:hAnsi="Cambria"/>
          <w:iCs/>
        </w:rPr>
        <w:t>Cette matière fait suite à la matière propriétés des matériaux enseignée en S4, elle expose les différents types de comportement mécanique des métaux et alliages. Elle donne les lois régissant ces comportements. Elle explique les modes d’endommagement et de ruine dans les métaux.</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bCs/>
        </w:rPr>
      </w:pPr>
      <w:r w:rsidRPr="008C18B3">
        <w:rPr>
          <w:rFonts w:ascii="Cambria" w:hAnsi="Cambria"/>
        </w:rPr>
        <w:t>Propriétés des matériaux S4.</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 xml:space="preserve">Chapitre </w:t>
      </w:r>
      <w:r w:rsidRPr="008C18B3">
        <w:rPr>
          <w:rFonts w:ascii="Cambria" w:hAnsi="Cambria"/>
          <w:bCs/>
        </w:rPr>
        <w:t xml:space="preserve">1. Élasticité.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Les constantes d’élasticité. Loi de Hooke généralisé.</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 xml:space="preserve">Chapitre </w:t>
      </w:r>
      <w:r w:rsidRPr="008C18B3">
        <w:rPr>
          <w:rFonts w:ascii="Cambria" w:hAnsi="Cambria"/>
          <w:bCs/>
        </w:rPr>
        <w:t xml:space="preserve">2. Plasticité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Limite d'élasticité. Seuil de plasticité. Les critères de plasticité. </w:t>
      </w:r>
    </w:p>
    <w:p w:rsidR="00FE6A47" w:rsidRPr="008C18B3" w:rsidRDefault="00FE6A47" w:rsidP="00FE6A47">
      <w:pPr>
        <w:autoSpaceDE w:val="0"/>
        <w:autoSpaceDN w:val="0"/>
        <w:adjustRightInd w:val="0"/>
        <w:spacing w:line="360" w:lineRule="auto"/>
        <w:ind w:left="708"/>
        <w:rPr>
          <w:rFonts w:ascii="Cambria" w:hAnsi="Cambria"/>
          <w:bCs/>
        </w:rPr>
      </w:pPr>
      <w:r w:rsidRPr="008C18B3">
        <w:rPr>
          <w:rFonts w:ascii="Cambria" w:hAnsi="Cambria"/>
          <w:bCs/>
        </w:rPr>
        <w:t>Lois de comportement en plasticité ; élasticité-plasticité parfaite, élasticité-plasticité avec écrouissage linéaire, élasticité-plasticité avec écrouissage en lois puissance …..</w:t>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Chapitre 3</w:t>
      </w:r>
      <w:r w:rsidRPr="008C18B3">
        <w:rPr>
          <w:rFonts w:ascii="Cambria" w:hAnsi="Cambria"/>
          <w:bCs/>
        </w:rPr>
        <w:t>. Comportement rhéologique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viscoélastique </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viscoplastique </w:t>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Chapitre 4</w:t>
      </w:r>
      <w:r w:rsidRPr="008C18B3">
        <w:rPr>
          <w:rFonts w:ascii="Cambria" w:hAnsi="Cambria"/>
          <w:bCs/>
        </w:rPr>
        <w:t xml:space="preserve">. Introduction à la mécanique de la rupture.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fragile, ténacité, coefficient d’intensité de contrainte. </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
        </w:rPr>
        <w:t>Chapitre 5</w:t>
      </w:r>
      <w:r w:rsidRPr="008C18B3">
        <w:rPr>
          <w:rFonts w:ascii="Cambria" w:hAnsi="Cambria"/>
          <w:bCs/>
        </w:rPr>
        <w:t>. La rupture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Divers modes de ruine et d'endommagement.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Propagation des fissures par fatigue et par corrosion sous contrainte.</w:t>
      </w:r>
    </w:p>
    <w:p w:rsidR="00FE6A47" w:rsidRPr="008C18B3" w:rsidRDefault="00FE6A47" w:rsidP="00FE6A47">
      <w:pPr>
        <w:autoSpaceDE w:val="0"/>
        <w:autoSpaceDN w:val="0"/>
        <w:adjustRightInd w:val="0"/>
        <w:rPr>
          <w:rFonts w:ascii="Cambria" w:hAnsi="Cambria"/>
          <w:bCs/>
        </w:rPr>
      </w:pPr>
      <w:r w:rsidRPr="008C18B3">
        <w:rPr>
          <w:rFonts w:ascii="Cambria" w:hAnsi="Cambria"/>
          <w:b/>
        </w:rPr>
        <w:t>Chapitre 6</w:t>
      </w:r>
      <w:r w:rsidRPr="008C18B3">
        <w:rPr>
          <w:rFonts w:ascii="Cambria" w:hAnsi="Cambria"/>
          <w:bCs/>
        </w:rPr>
        <w:t xml:space="preserve">. Comportement mécanique à haute température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after="120"/>
        <w:ind w:firstLine="709"/>
        <w:rPr>
          <w:rFonts w:ascii="Cambria" w:hAnsi="Cambria"/>
          <w:bCs/>
        </w:rPr>
      </w:pPr>
      <w:r w:rsidRPr="008C18B3">
        <w:rPr>
          <w:rFonts w:ascii="Cambria" w:hAnsi="Cambria"/>
          <w:bCs/>
        </w:rPr>
        <w:t>Laminage thermomécanique, fluage  etc …</w:t>
      </w:r>
    </w:p>
    <w:p w:rsidR="00FE6A47" w:rsidRPr="008C18B3" w:rsidRDefault="00FE6A47" w:rsidP="00FE6A47">
      <w:pPr>
        <w:spacing w:after="120"/>
        <w:jc w:val="both"/>
        <w:rPr>
          <w:rFonts w:ascii="Cambria" w:hAnsi="Cambria" w:cs="Arial"/>
          <w:sz w:val="22"/>
          <w:szCs w:val="22"/>
        </w:rPr>
      </w:pPr>
      <w:r w:rsidRPr="008C18B3">
        <w:rPr>
          <w:rFonts w:ascii="Cambria" w:hAnsi="Cambria" w:cs="Arial"/>
          <w:b/>
          <w:sz w:val="22"/>
          <w:szCs w:val="22"/>
          <w:u w:val="thick" w:color="F79646"/>
        </w:rPr>
        <w:t>Mode d’évaluation :</w:t>
      </w:r>
      <w:r w:rsidRPr="008C18B3">
        <w:rPr>
          <w:rFonts w:ascii="Cambria" w:hAnsi="Cambria" w:cs="Arial"/>
          <w:sz w:val="22"/>
          <w:szCs w:val="22"/>
        </w:rPr>
        <w:t>Contrôle continu : 40% ; Examen : 60%.</w:t>
      </w:r>
    </w:p>
    <w:p w:rsidR="00FE6A47" w:rsidRPr="008C18B3" w:rsidRDefault="00FE6A47" w:rsidP="00FE6A47">
      <w:pPr>
        <w:spacing w:after="120"/>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480F20">
      <w:pPr>
        <w:numPr>
          <w:ilvl w:val="0"/>
          <w:numId w:val="12"/>
        </w:numPr>
        <w:rPr>
          <w:lang w:val="en-US"/>
        </w:rPr>
      </w:pPr>
      <w:r w:rsidRPr="008C18B3">
        <w:t xml:space="preserve">Science et génie des matériaux. </w:t>
      </w:r>
      <w:r w:rsidRPr="008C18B3">
        <w:rPr>
          <w:lang w:val="en-US"/>
        </w:rPr>
        <w:t>CallisterW.D. : Ed : Dunod.</w:t>
      </w:r>
    </w:p>
    <w:p w:rsidR="00FE6A47" w:rsidRPr="008C18B3" w:rsidRDefault="00FE6A47" w:rsidP="00480F20">
      <w:pPr>
        <w:numPr>
          <w:ilvl w:val="0"/>
          <w:numId w:val="12"/>
        </w:numPr>
      </w:pPr>
      <w:r w:rsidRPr="008C18B3">
        <w:t xml:space="preserve">Des matériaux. Baïlon J.P. et Dorlot J.M. Ed : École polytechnique Montréal. </w:t>
      </w:r>
    </w:p>
    <w:p w:rsidR="00FE6A47" w:rsidRPr="008C18B3" w:rsidRDefault="00FE6A47" w:rsidP="00FE6A47">
      <w:pPr>
        <w:ind w:left="720"/>
        <w:sectPr w:rsidR="00FE6A47" w:rsidRPr="008C18B3" w:rsidSect="0000740F">
          <w:headerReference w:type="default" r:id="rId38"/>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UEM 3.1</w:t>
      </w:r>
    </w:p>
    <w:p w:rsidR="00FE6A47" w:rsidRPr="008C18B3" w:rsidRDefault="00FE6A47" w:rsidP="00E9670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T</w:t>
      </w:r>
      <w:r w:rsidR="00E96705">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Transfert de chaleur et de masse</w:t>
      </w:r>
    </w:p>
    <w:p w:rsidR="00FE6A47" w:rsidRPr="008C18B3" w:rsidRDefault="00FE6A47" w:rsidP="00E9670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(T</w:t>
      </w:r>
      <w:r w:rsidR="00E96705">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rPr>
      </w:pPr>
      <w:r w:rsidRPr="008C18B3">
        <w:rPr>
          <w:rFonts w:ascii="Cambria" w:hAnsi="Cambria"/>
        </w:rPr>
        <w:t>Cet enseignement permet aux étudiants de mettre en exerce et de vérifier les connaissances acquissent dans la matière transfert de chaleur et de masse.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pPr>
      <w:r w:rsidRPr="008C18B3">
        <w:t>Mécanique de fluide S3, transfert de chaleur et de masse.</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276" w:lineRule="auto"/>
        <w:jc w:val="both"/>
        <w:rPr>
          <w:rFonts w:ascii="Cambria" w:hAnsi="Cambria" w:cs="Calibri"/>
          <w:b/>
          <w:u w:val="thick" w:color="F79646"/>
        </w:rPr>
      </w:pPr>
    </w:p>
    <w:p w:rsidR="00FE6A47" w:rsidRPr="008C18B3" w:rsidRDefault="00FE6A47" w:rsidP="00FE6A47">
      <w:pPr>
        <w:spacing w:line="360" w:lineRule="auto"/>
        <w:jc w:val="both"/>
        <w:rPr>
          <w:rFonts w:ascii="Cambria" w:hAnsi="Cambria"/>
          <w:b/>
        </w:rPr>
      </w:pPr>
      <w:r w:rsidRPr="008C18B3">
        <w:rPr>
          <w:rFonts w:ascii="Cambria" w:hAnsi="Cambria"/>
          <w:b/>
        </w:rPr>
        <w:t>(Selon les moyens disponibles dans l’établissement)</w:t>
      </w:r>
    </w:p>
    <w:p w:rsidR="00FE6A47" w:rsidRPr="008C18B3" w:rsidRDefault="00FE6A47" w:rsidP="00FE6A47">
      <w:pPr>
        <w:spacing w:line="360" w:lineRule="auto"/>
        <w:rPr>
          <w:rFonts w:ascii="Cambria" w:hAnsi="Cambria"/>
        </w:rPr>
      </w:pPr>
      <w:r w:rsidRPr="008C18B3">
        <w:rPr>
          <w:rFonts w:ascii="Cambria" w:hAnsi="Cambria"/>
        </w:rPr>
        <w:t>TP Conduction linéaire.</w:t>
      </w:r>
    </w:p>
    <w:p w:rsidR="00FE6A47" w:rsidRPr="008C18B3" w:rsidRDefault="00FE6A47" w:rsidP="00FE6A47">
      <w:pPr>
        <w:spacing w:line="360" w:lineRule="auto"/>
        <w:rPr>
          <w:rFonts w:ascii="Cambria" w:hAnsi="Cambria"/>
        </w:rPr>
      </w:pPr>
      <w:r w:rsidRPr="008C18B3">
        <w:rPr>
          <w:rFonts w:ascii="Cambria" w:hAnsi="Cambria"/>
        </w:rPr>
        <w:t>TP Conduction radiale.</w:t>
      </w:r>
    </w:p>
    <w:p w:rsidR="00FE6A47" w:rsidRPr="008C18B3" w:rsidRDefault="00FE6A47" w:rsidP="00FE6A47">
      <w:pPr>
        <w:spacing w:line="360" w:lineRule="auto"/>
        <w:rPr>
          <w:rFonts w:ascii="Cambria" w:hAnsi="Cambria"/>
        </w:rPr>
      </w:pPr>
      <w:r w:rsidRPr="008C18B3">
        <w:rPr>
          <w:rFonts w:ascii="Cambria" w:hAnsi="Cambria"/>
        </w:rPr>
        <w:t>TP Convection libre et forcé.</w:t>
      </w:r>
    </w:p>
    <w:p w:rsidR="00FE6A47" w:rsidRPr="008C18B3" w:rsidRDefault="00FE6A47" w:rsidP="00FE6A47">
      <w:pPr>
        <w:spacing w:line="360" w:lineRule="auto"/>
        <w:rPr>
          <w:rFonts w:ascii="Cambria" w:hAnsi="Cambria"/>
        </w:rPr>
      </w:pPr>
      <w:r w:rsidRPr="008C18B3">
        <w:rPr>
          <w:rFonts w:ascii="Cambria" w:hAnsi="Cambria"/>
        </w:rPr>
        <w:t>TP Rayonnement.</w:t>
      </w:r>
    </w:p>
    <w:p w:rsidR="00FE6A47" w:rsidRPr="008C18B3" w:rsidRDefault="00FE6A47" w:rsidP="00FE6A47">
      <w:pPr>
        <w:spacing w:line="360" w:lineRule="auto"/>
        <w:rPr>
          <w:rFonts w:ascii="Cambria" w:hAnsi="Cambria"/>
        </w:rPr>
      </w:pPr>
      <w:r w:rsidRPr="008C18B3">
        <w:rPr>
          <w:rFonts w:ascii="Cambria" w:hAnsi="Cambria"/>
        </w:rPr>
        <w:t>TP Simulation par logiciel sur les différents types de transfert.</w:t>
      </w:r>
    </w:p>
    <w:p w:rsidR="00FE6A47" w:rsidRPr="008C18B3" w:rsidRDefault="00FE6A47" w:rsidP="00E96705">
      <w:pPr>
        <w:spacing w:line="360" w:lineRule="auto"/>
        <w:jc w:val="both"/>
        <w:rPr>
          <w:rFonts w:ascii="Cambria" w:hAnsi="Cambria"/>
        </w:rPr>
      </w:pPr>
      <w:r w:rsidRPr="008C18B3">
        <w:rPr>
          <w:rFonts w:ascii="Cambria" w:hAnsi="Cambria"/>
        </w:rPr>
        <w:t>TP Étude de la diffusion solide-solide (cémentation en caisse) ; observation de métal avant et après cémentation et mesure de la dureté.</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p>
    <w:p w:rsidR="00FE6A47" w:rsidRPr="008C18B3" w:rsidRDefault="00FE6A47" w:rsidP="00E96705">
      <w:pPr>
        <w:spacing w:line="360" w:lineRule="auto"/>
        <w:rPr>
          <w:rFonts w:ascii="Cambria" w:hAnsi="Cambria"/>
        </w:rPr>
      </w:pPr>
      <w:r w:rsidRPr="008C18B3">
        <w:rPr>
          <w:rFonts w:ascii="Cambria" w:hAnsi="Cambria"/>
        </w:rPr>
        <w:t>TP Frittage de poudre de métal.</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00E96705">
        <w:rPr>
          <w:rFonts w:ascii="Cambria" w:hAnsi="Cambria" w:cs="Arial"/>
          <w:b/>
          <w:u w:val="thick" w:color="F79646"/>
        </w:rPr>
        <w:t xml:space="preserve"> </w:t>
      </w:r>
      <w:r w:rsidRPr="008C18B3">
        <w:rPr>
          <w:rFonts w:ascii="Cambria" w:hAnsi="Cambria" w:cs="Arial"/>
        </w:rPr>
        <w:t>Contrôle continu : 100% .</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line="360" w:lineRule="auto"/>
        <w:jc w:val="both"/>
        <w:rPr>
          <w:rFonts w:ascii="Cambria" w:hAnsi="Cambria"/>
          <w:bCs/>
        </w:rPr>
      </w:pPr>
      <w:r w:rsidRPr="008C18B3">
        <w:rPr>
          <w:rFonts w:ascii="Cambria" w:hAnsi="Cambria"/>
          <w:bCs/>
        </w:rPr>
        <w:t>Manuelles des manipulations.</w:t>
      </w: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sectPr w:rsidR="00FE6A47" w:rsidRPr="008C18B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UEM 3.1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Métallurgie Physique 1</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 xml:space="preserve">VHS: </w:t>
      </w:r>
      <w:r w:rsidR="0055354A">
        <w:rPr>
          <w:rFonts w:ascii="Cambria" w:eastAsia="Times New Roman" w:hAnsi="Cambria" w:cs="Arial"/>
          <w:b/>
          <w:bCs/>
          <w:color w:val="000000"/>
          <w:lang w:eastAsia="en-US"/>
        </w:rPr>
        <w:t>45h0</w:t>
      </w:r>
      <w:r w:rsidRPr="008C18B3">
        <w:rPr>
          <w:rFonts w:ascii="Cambria" w:eastAsia="Times New Roman" w:hAnsi="Cambria" w:cs="Arial"/>
          <w:b/>
          <w:bCs/>
          <w:color w:val="000000"/>
          <w:lang w:eastAsia="en-US"/>
        </w:rPr>
        <w:t>0 (T</w:t>
      </w:r>
      <w:r w:rsidR="0055354A">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 </w:t>
      </w:r>
      <w:r w:rsidR="0055354A">
        <w:rPr>
          <w:rFonts w:ascii="Cambria" w:eastAsia="Times New Roman" w:hAnsi="Cambria" w:cs="Arial"/>
          <w:b/>
          <w:bCs/>
          <w:color w:val="000000"/>
          <w:lang w:eastAsia="en-US"/>
        </w:rPr>
        <w:t>3</w:t>
      </w:r>
      <w:r w:rsidRPr="008C18B3">
        <w:rPr>
          <w:rFonts w:ascii="Cambria" w:eastAsia="Times New Roman" w:hAnsi="Cambria" w:cs="Arial"/>
          <w:b/>
          <w:bCs/>
          <w:color w:val="000000"/>
          <w:lang w:eastAsia="en-US"/>
        </w:rPr>
        <w:t>h</w:t>
      </w:r>
      <w:r w:rsidR="0055354A">
        <w:rPr>
          <w:rFonts w:ascii="Cambria" w:eastAsia="Times New Roman" w:hAnsi="Cambria" w:cs="Arial"/>
          <w:b/>
          <w:bCs/>
          <w:color w:val="000000"/>
          <w:lang w:eastAsia="en-US"/>
        </w:rPr>
        <w:t>0</w:t>
      </w:r>
      <w:r w:rsidRPr="008C18B3">
        <w:rPr>
          <w:rFonts w:ascii="Cambria" w:eastAsia="Times New Roman" w:hAnsi="Cambria" w:cs="Arial"/>
          <w:b/>
          <w:bCs/>
          <w:color w:val="000000"/>
          <w:lang w:eastAsia="en-US"/>
        </w:rPr>
        <w:t>0)</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55354A">
        <w:rPr>
          <w:rFonts w:ascii="Cambria" w:hAnsi="Cambria" w:cs="Calibri"/>
          <w:b/>
          <w:bCs/>
          <w:iCs/>
        </w:rPr>
        <w:t>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rPr>
      </w:pPr>
      <w:r w:rsidRPr="008C18B3">
        <w:rPr>
          <w:rFonts w:ascii="Cambria" w:hAnsi="Cambria"/>
        </w:rPr>
        <w:t>Cet enseignement permet aux étudiants de mettre en exerce et de vérifier des connaissances acquisses dans la matière métallurgie physique 1. Cette matière représente pour l’étudiant l’occasion de s’initier dans les techniques de préparation de différents échantillons pour des observations au microscope optique. Ces observations concernent les différentes structures de différents matériaux ainsi que leurs défauts. Il est question aussi de mettre en évidence les phénomènes de la recristallisation et de la restauration dans les métaux.</w:t>
      </w: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pPr>
      <w:r w:rsidRPr="008C18B3">
        <w:t>Métallurgie physique 1.</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Travaux pratiques de métallographie</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b/>
          <w:bCs/>
          <w:i/>
          <w:iCs/>
          <w:lang w:val="nl-NL"/>
        </w:rPr>
        <w:t xml:space="preserve">(04 </w:t>
      </w:r>
      <w:r w:rsidRPr="008C18B3">
        <w:rPr>
          <w:rFonts w:ascii="Cambria" w:hAnsi="Cambria"/>
          <w:b/>
          <w:bCs/>
          <w:i/>
          <w:iCs/>
        </w:rPr>
        <w:t>semaines</w:t>
      </w:r>
      <w:r w:rsidRPr="008C18B3">
        <w:rPr>
          <w:rFonts w:ascii="Cambria" w:hAnsi="Cambria"/>
          <w:b/>
          <w:bCs/>
          <w:i/>
          <w:iCs/>
          <w:lang w:val="nl-NL"/>
        </w:rPr>
        <w:t>)</w:t>
      </w:r>
    </w:p>
    <w:p w:rsidR="00FE6A47" w:rsidRPr="008C18B3" w:rsidRDefault="00FE6A47" w:rsidP="00480F20">
      <w:pPr>
        <w:numPr>
          <w:ilvl w:val="0"/>
          <w:numId w:val="13"/>
        </w:numPr>
        <w:spacing w:line="360" w:lineRule="auto"/>
        <w:jc w:val="both"/>
        <w:rPr>
          <w:rFonts w:ascii="Cambria" w:hAnsi="Cambria"/>
        </w:rPr>
      </w:pPr>
      <w:r w:rsidRPr="008C18B3">
        <w:rPr>
          <w:rFonts w:ascii="Cambria" w:hAnsi="Cambria"/>
        </w:rPr>
        <w:t>Techniques de préparation d’échantillons de différents métaux</w:t>
      </w:r>
    </w:p>
    <w:p w:rsidR="00FE6A47" w:rsidRPr="008C18B3" w:rsidRDefault="00FE6A47" w:rsidP="00480F20">
      <w:pPr>
        <w:numPr>
          <w:ilvl w:val="0"/>
          <w:numId w:val="13"/>
        </w:numPr>
        <w:spacing w:line="360" w:lineRule="auto"/>
        <w:jc w:val="both"/>
        <w:rPr>
          <w:rFonts w:ascii="Cambria" w:hAnsi="Cambria"/>
        </w:rPr>
      </w:pPr>
      <w:r w:rsidRPr="008C18B3">
        <w:rPr>
          <w:rFonts w:ascii="Cambria" w:hAnsi="Cambria"/>
        </w:rPr>
        <w:t>Observation des structures de différents métaux  au microscope optique</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Observation et étude des défauts de structure des métaux et alliages</w:t>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480F20">
      <w:pPr>
        <w:numPr>
          <w:ilvl w:val="0"/>
          <w:numId w:val="13"/>
        </w:numPr>
        <w:spacing w:line="360" w:lineRule="auto"/>
        <w:jc w:val="both"/>
        <w:rPr>
          <w:rFonts w:ascii="Cambria" w:hAnsi="Cambria"/>
        </w:rPr>
      </w:pPr>
      <w:r w:rsidRPr="008C18B3">
        <w:rPr>
          <w:rFonts w:ascii="Cambria" w:hAnsi="Cambria"/>
        </w:rPr>
        <w:t>Macles, joints de grains, pores, retassures</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 xml:space="preserve">Étude de la déformation sur la structure et les propriétés mécaniques  (cas de la dureté et de l’essai de traction) </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Étude des phénomènes de la recristallisation des métaux et la restauration</w:t>
      </w:r>
    </w:p>
    <w:p w:rsidR="00FE6A47" w:rsidRPr="008C18B3" w:rsidRDefault="00FE6A47" w:rsidP="00FE6A47">
      <w:pPr>
        <w:spacing w:line="360" w:lineRule="auto"/>
        <w:ind w:left="360"/>
        <w:jc w:val="both"/>
        <w:rPr>
          <w:rFonts w:ascii="Cambria" w:hAnsi="Cambria"/>
        </w:rPr>
      </w:pP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583464">
      <w:pPr>
        <w:numPr>
          <w:ilvl w:val="0"/>
          <w:numId w:val="48"/>
        </w:numPr>
        <w:spacing w:line="360" w:lineRule="auto"/>
        <w:jc w:val="both"/>
      </w:pPr>
      <w:r w:rsidRPr="008C18B3">
        <w:rPr>
          <w:rFonts w:ascii="Cambria" w:hAnsi="Cambria"/>
        </w:rPr>
        <w:t xml:space="preserve">Analyse thermique simple et par ATD (courbe de refroidissement et les points critiques de transformation) </w:t>
      </w:r>
      <w:r w:rsidRPr="008C18B3">
        <w:tab/>
      </w:r>
      <w:r w:rsidRPr="008C18B3">
        <w:tab/>
      </w:r>
      <w:r w:rsidRPr="008C18B3">
        <w:tab/>
      </w:r>
      <w:r w:rsidRPr="008C18B3">
        <w:tab/>
      </w:r>
      <w:r w:rsidRPr="008C18B3">
        <w:tab/>
      </w:r>
      <w:r w:rsidRPr="008C18B3">
        <w:tab/>
      </w:r>
      <w:r w:rsidRPr="008C18B3">
        <w:tab/>
      </w:r>
      <w:r w:rsidRPr="008C18B3">
        <w:rPr>
          <w:b/>
          <w:bCs/>
          <w:i/>
          <w:iCs/>
          <w:lang w:val="nl-NL"/>
        </w:rPr>
        <w:t xml:space="preserve">(02 </w:t>
      </w:r>
      <w:r w:rsidRPr="008C18B3">
        <w:rPr>
          <w:b/>
          <w:bCs/>
          <w:i/>
          <w:iCs/>
        </w:rPr>
        <w:t>semaines</w:t>
      </w:r>
      <w:r w:rsidRPr="008C18B3">
        <w:rPr>
          <w:b/>
          <w:bCs/>
          <w:i/>
          <w:iCs/>
          <w:lang w:val="nl-NL"/>
        </w:rPr>
        <w:t>)</w:t>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rPr>
        <w:t>Contrôle continu : 100% .</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line="276" w:lineRule="auto"/>
        <w:jc w:val="both"/>
        <w:rPr>
          <w:rFonts w:ascii="Cambria" w:hAnsi="Cambria" w:cs="Arial"/>
          <w:iCs/>
          <w:sz w:val="22"/>
          <w:szCs w:val="22"/>
          <w:u w:val="thick" w:color="F79646"/>
        </w:rPr>
        <w:sectPr w:rsidR="00FE6A47" w:rsidRPr="008C18B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UEM 3.1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Méthodes d’analyses et de caractérisations </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w:t>
      </w:r>
      <w:r w:rsidR="0055354A">
        <w:rPr>
          <w:rFonts w:ascii="Cambria" w:eastAsia="Times New Roman" w:hAnsi="Cambria" w:cs="Arial"/>
          <w:b/>
          <w:bCs/>
          <w:color w:val="000000"/>
          <w:lang w:eastAsia="en-US"/>
        </w:rPr>
        <w:t xml:space="preserve"> 37</w:t>
      </w:r>
      <w:r w:rsidR="00583EEF">
        <w:rPr>
          <w:rFonts w:ascii="Cambria" w:eastAsia="Times New Roman" w:hAnsi="Cambria" w:cs="Arial"/>
          <w:b/>
          <w:bCs/>
          <w:color w:val="000000"/>
          <w:lang w:eastAsia="en-US"/>
        </w:rPr>
        <w:t>h</w:t>
      </w:r>
      <w:r w:rsidR="0055354A">
        <w:rPr>
          <w:rFonts w:ascii="Cambria" w:eastAsia="Times New Roman" w:hAnsi="Cambria" w:cs="Arial"/>
          <w:b/>
          <w:bCs/>
          <w:color w:val="000000"/>
          <w:lang w:eastAsia="en-US"/>
        </w:rPr>
        <w:t>3</w:t>
      </w:r>
      <w:r w:rsidR="0098317F">
        <w:rPr>
          <w:rFonts w:ascii="Cambria" w:eastAsia="Times New Roman" w:hAnsi="Cambria" w:cs="Arial"/>
          <w:b/>
          <w:bCs/>
          <w:color w:val="000000"/>
          <w:lang w:eastAsia="en-US"/>
        </w:rPr>
        <w:t>0 (cours : 1h30, TP</w:t>
      </w:r>
      <w:r w:rsidRPr="008C18B3">
        <w:rPr>
          <w:rFonts w:ascii="Cambria" w:eastAsia="Times New Roman" w:hAnsi="Cambria" w:cs="Arial"/>
          <w:b/>
          <w:bCs/>
          <w:color w:val="000000"/>
          <w:lang w:eastAsia="en-US"/>
        </w:rPr>
        <w:t> : 1h</w:t>
      </w:r>
      <w:r w:rsidR="0055354A">
        <w:rPr>
          <w:rFonts w:ascii="Cambria" w:eastAsia="Times New Roman" w:hAnsi="Cambria" w:cs="Arial"/>
          <w:b/>
          <w:bCs/>
          <w:color w:val="000000"/>
          <w:lang w:eastAsia="en-US"/>
        </w:rPr>
        <w:t>0</w:t>
      </w:r>
      <w:r w:rsidRPr="008C18B3">
        <w:rPr>
          <w:rFonts w:ascii="Cambria" w:eastAsia="Times New Roman" w:hAnsi="Cambria" w:cs="Arial"/>
          <w:b/>
          <w:bCs/>
          <w:color w:val="000000"/>
          <w:lang w:eastAsia="en-US"/>
        </w:rPr>
        <w:t>0)</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55354A">
        <w:rPr>
          <w:rFonts w:ascii="Cambria" w:hAnsi="Cambria" w:cs="Calibri"/>
          <w:b/>
          <w:bCs/>
          <w:iCs/>
        </w:rPr>
        <w:t>3</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55354A" w:rsidRPr="00A416CE" w:rsidRDefault="0055354A" w:rsidP="0055354A">
      <w:pPr>
        <w:spacing w:after="120" w:line="276" w:lineRule="auto"/>
        <w:jc w:val="both"/>
        <w:rPr>
          <w:rFonts w:ascii="Cambria" w:hAnsi="Cambria" w:cs="Calibri"/>
          <w:i/>
          <w:u w:val="thick" w:color="F79646"/>
        </w:rPr>
      </w:pPr>
      <w:r w:rsidRPr="00A416CE">
        <w:rPr>
          <w:rFonts w:ascii="Cambria" w:hAnsi="Cambria" w:cs="Calibri"/>
          <w:b/>
          <w:u w:val="thick" w:color="F79646"/>
        </w:rPr>
        <w:t>Objectifs de l’enseignement:</w:t>
      </w:r>
    </w:p>
    <w:p w:rsidR="0055354A" w:rsidRPr="00A416CE" w:rsidRDefault="0055354A" w:rsidP="0055354A">
      <w:pPr>
        <w:jc w:val="both"/>
        <w:rPr>
          <w:rFonts w:ascii="Cambria" w:hAnsi="Cambria"/>
          <w:sz w:val="22"/>
          <w:szCs w:val="22"/>
        </w:rPr>
      </w:pPr>
      <w:r w:rsidRPr="00A416CE">
        <w:rPr>
          <w:rFonts w:ascii="Cambria" w:hAnsi="Cambria"/>
          <w:sz w:val="22"/>
          <w:szCs w:val="22"/>
        </w:rPr>
        <w:t>Connaître le principe des différentes techniques de caractérisation utilisées dans la détermination de différentes propriétés des matériaux. L’étudiant doit pouvoir définir en fonction de la caractéristique recherchée ou du comportement à analyser la technique à mettre en œuvre et les moyens à utiliser pour son obtention.</w:t>
      </w:r>
    </w:p>
    <w:p w:rsidR="0055354A" w:rsidRPr="00A416CE" w:rsidRDefault="0055354A" w:rsidP="0055354A">
      <w:pPr>
        <w:spacing w:before="120" w:after="120"/>
        <w:jc w:val="both"/>
        <w:rPr>
          <w:rFonts w:ascii="Cambria" w:hAnsi="Cambria" w:cs="Calibri"/>
          <w:i/>
          <w:u w:val="thick" w:color="F79646"/>
        </w:rPr>
      </w:pPr>
      <w:r w:rsidRPr="00A416CE">
        <w:rPr>
          <w:rFonts w:ascii="Cambria" w:hAnsi="Cambria" w:cs="Calibri"/>
          <w:b/>
          <w:u w:val="thick" w:color="F79646"/>
        </w:rPr>
        <w:t xml:space="preserve">Connaissances préalables recommandées: </w:t>
      </w:r>
    </w:p>
    <w:p w:rsidR="0055354A" w:rsidRPr="00A416CE" w:rsidRDefault="0055354A" w:rsidP="0055354A">
      <w:pPr>
        <w:jc w:val="both"/>
        <w:rPr>
          <w:rFonts w:ascii="Cambria" w:hAnsi="Cambria"/>
          <w:sz w:val="22"/>
          <w:szCs w:val="22"/>
        </w:rPr>
      </w:pPr>
      <w:r w:rsidRPr="00A416CE">
        <w:rPr>
          <w:rFonts w:ascii="Cambria" w:hAnsi="Cambria"/>
          <w:sz w:val="22"/>
          <w:szCs w:val="22"/>
        </w:rPr>
        <w:t>Minéralogie et cristallographie S4, Propriétés des matériaux S4.</w:t>
      </w:r>
    </w:p>
    <w:p w:rsidR="0055354A" w:rsidRPr="00A507A1" w:rsidRDefault="0055354A" w:rsidP="0055354A">
      <w:pPr>
        <w:spacing w:before="120" w:after="120" w:line="276" w:lineRule="auto"/>
        <w:jc w:val="both"/>
        <w:rPr>
          <w:rFonts w:ascii="Cambria" w:hAnsi="Cambria" w:cs="Calibri"/>
          <w:b/>
          <w:u w:val="thick" w:color="F79646"/>
        </w:rPr>
      </w:pPr>
      <w:r>
        <w:rPr>
          <w:rFonts w:ascii="Cambria" w:hAnsi="Cambria" w:cs="Calibri"/>
          <w:b/>
          <w:u w:val="thick" w:color="F79646"/>
        </w:rPr>
        <w:t>Contenu de la matière</w:t>
      </w:r>
      <w:r w:rsidRPr="00A416CE">
        <w:rPr>
          <w:rFonts w:ascii="Cambria" w:hAnsi="Cambria" w:cs="Calibri"/>
          <w:b/>
          <w:u w:val="thick" w:color="F79646"/>
        </w:rPr>
        <w:t>:</w:t>
      </w:r>
    </w:p>
    <w:p w:rsidR="0055354A" w:rsidRPr="00D11B3C" w:rsidRDefault="0055354A" w:rsidP="0055354A">
      <w:pPr>
        <w:tabs>
          <w:tab w:val="right" w:pos="9638"/>
        </w:tabs>
        <w:rPr>
          <w:rFonts w:ascii="Cambria" w:hAnsi="Cambria"/>
          <w:b/>
          <w:bCs/>
          <w:sz w:val="20"/>
          <w:szCs w:val="20"/>
        </w:rPr>
      </w:pPr>
      <w:r w:rsidRPr="00A507A1">
        <w:rPr>
          <w:rFonts w:ascii="Cambria" w:hAnsi="Cambria" w:cs="TimesNewRomanPS-BoldMT"/>
          <w:b/>
          <w:bCs/>
          <w:sz w:val="22"/>
          <w:szCs w:val="22"/>
        </w:rPr>
        <w:t>Chapitre 1</w:t>
      </w:r>
      <w:r>
        <w:rPr>
          <w:rFonts w:ascii="Cambria" w:hAnsi="Cambria" w:cs="TimesNewRomanPS-BoldMT"/>
          <w:b/>
          <w:bCs/>
          <w:sz w:val="22"/>
          <w:szCs w:val="22"/>
        </w:rPr>
        <w:t>.</w:t>
      </w:r>
      <w:r w:rsidRPr="00A507A1">
        <w:rPr>
          <w:rFonts w:ascii="Cambria" w:hAnsi="Cambria" w:cs="TimesNewRomanPS-BoldMT"/>
          <w:b/>
          <w:bCs/>
          <w:sz w:val="22"/>
          <w:szCs w:val="22"/>
        </w:rPr>
        <w:t xml:space="preserve"> P</w:t>
      </w:r>
      <w:r w:rsidRPr="00A507A1">
        <w:rPr>
          <w:rFonts w:ascii="Cambria" w:hAnsi="Cambria"/>
          <w:b/>
          <w:bCs/>
          <w:sz w:val="22"/>
          <w:szCs w:val="22"/>
        </w:rPr>
        <w:t>rincipes de l’analyse thermique</w:t>
      </w:r>
      <w:r w:rsidRPr="00543A5F">
        <w:rPr>
          <w:rFonts w:ascii="Cambria" w:hAnsi="Cambria"/>
          <w:b/>
          <w:bCs/>
          <w:sz w:val="22"/>
          <w:szCs w:val="22"/>
        </w:rPr>
        <w:tab/>
      </w:r>
      <w:r w:rsidRPr="008B6CEA">
        <w:rPr>
          <w:rFonts w:ascii="Cambria" w:hAnsi="Cambria"/>
          <w:b/>
          <w:bCs/>
          <w:sz w:val="22"/>
          <w:szCs w:val="22"/>
        </w:rPr>
        <w:t>(4 Semaines)</w:t>
      </w:r>
    </w:p>
    <w:p w:rsidR="0055354A" w:rsidRPr="00543A5F" w:rsidRDefault="0055354A" w:rsidP="0055354A">
      <w:pPr>
        <w:jc w:val="both"/>
        <w:rPr>
          <w:rFonts w:ascii="Cambria" w:hAnsi="Cambria"/>
          <w:sz w:val="22"/>
          <w:szCs w:val="22"/>
        </w:rPr>
      </w:pPr>
      <w:r w:rsidRPr="00543A5F">
        <w:rPr>
          <w:rFonts w:ascii="Cambria" w:hAnsi="Cambria"/>
          <w:sz w:val="22"/>
          <w:szCs w:val="22"/>
        </w:rPr>
        <w:t>Les différentes méthodes d’analyse</w:t>
      </w:r>
      <w:r w:rsidRPr="00D11B3C">
        <w:rPr>
          <w:rFonts w:ascii="Cambria" w:hAnsi="Cambria"/>
          <w:sz w:val="22"/>
          <w:szCs w:val="22"/>
        </w:rPr>
        <w:t xml:space="preserve">; </w:t>
      </w:r>
      <w:r>
        <w:rPr>
          <w:rFonts w:ascii="Cambria" w:hAnsi="Cambria"/>
          <w:sz w:val="22"/>
          <w:szCs w:val="22"/>
        </w:rPr>
        <w:t>DTA</w:t>
      </w:r>
      <w:r w:rsidRPr="00543A5F">
        <w:rPr>
          <w:rFonts w:ascii="Cambria" w:hAnsi="Cambria"/>
          <w:sz w:val="22"/>
          <w:szCs w:val="22"/>
        </w:rPr>
        <w:t>: Analyse thermique différentielle</w:t>
      </w:r>
      <w:r w:rsidRPr="00D11B3C">
        <w:rPr>
          <w:rFonts w:ascii="Cambria" w:hAnsi="Cambria"/>
          <w:sz w:val="22"/>
          <w:szCs w:val="22"/>
        </w:rPr>
        <w:t xml:space="preserve">; </w:t>
      </w:r>
      <w:r w:rsidRPr="00A416CE">
        <w:rPr>
          <w:rFonts w:ascii="Cambria" w:hAnsi="Cambria"/>
          <w:sz w:val="22"/>
          <w:szCs w:val="22"/>
        </w:rPr>
        <w:t xml:space="preserve">DSC: </w:t>
      </w:r>
      <w:r w:rsidRPr="00543A5F">
        <w:rPr>
          <w:rFonts w:ascii="Cambria" w:hAnsi="Cambria"/>
          <w:sz w:val="22"/>
          <w:szCs w:val="22"/>
        </w:rPr>
        <w:t>Analyse enthalpique différentielle</w:t>
      </w:r>
      <w:r w:rsidRPr="00D11B3C">
        <w:rPr>
          <w:rFonts w:ascii="Cambria" w:hAnsi="Cambria"/>
          <w:sz w:val="22"/>
          <w:szCs w:val="22"/>
        </w:rPr>
        <w:t xml:space="preserve">; </w:t>
      </w:r>
      <w:r w:rsidRPr="00543A5F">
        <w:rPr>
          <w:rFonts w:ascii="Cambria" w:hAnsi="Cambria"/>
          <w:sz w:val="22"/>
          <w:szCs w:val="22"/>
        </w:rPr>
        <w:t>TGA: Analyse thermogravimétrique</w:t>
      </w:r>
      <w:r w:rsidRPr="00D11B3C">
        <w:rPr>
          <w:rFonts w:ascii="Cambria" w:hAnsi="Cambria"/>
          <w:sz w:val="22"/>
          <w:szCs w:val="22"/>
        </w:rPr>
        <w:t xml:space="preserve">; </w:t>
      </w:r>
      <w:r w:rsidRPr="00543A5F">
        <w:rPr>
          <w:rFonts w:ascii="Cambria" w:hAnsi="Cambria"/>
          <w:sz w:val="22"/>
          <w:szCs w:val="22"/>
        </w:rPr>
        <w:t>Propriétés mesurées</w:t>
      </w:r>
      <w:r w:rsidRPr="00D11B3C">
        <w:rPr>
          <w:rFonts w:ascii="Cambria" w:hAnsi="Cambria"/>
          <w:sz w:val="22"/>
          <w:szCs w:val="22"/>
        </w:rPr>
        <w:t xml:space="preserve">; </w:t>
      </w:r>
      <w:r w:rsidRPr="00543A5F">
        <w:rPr>
          <w:rFonts w:ascii="Cambria" w:hAnsi="Cambria"/>
          <w:sz w:val="22"/>
          <w:szCs w:val="22"/>
        </w:rPr>
        <w:t>Propriétés physiques (transition vitreuse, f</w:t>
      </w:r>
      <w:r>
        <w:rPr>
          <w:rFonts w:ascii="Cambria" w:hAnsi="Cambria"/>
          <w:sz w:val="22"/>
          <w:szCs w:val="22"/>
        </w:rPr>
        <w:t>usion, changement de phases,…)</w:t>
      </w:r>
      <w:r w:rsidRPr="00D11B3C">
        <w:rPr>
          <w:rFonts w:ascii="Cambria" w:hAnsi="Cambria"/>
          <w:sz w:val="22"/>
          <w:szCs w:val="22"/>
        </w:rPr>
        <w:t xml:space="preserve">; </w:t>
      </w:r>
      <w:r w:rsidRPr="00543A5F">
        <w:rPr>
          <w:rFonts w:ascii="Cambria" w:hAnsi="Cambria"/>
          <w:sz w:val="22"/>
          <w:szCs w:val="22"/>
        </w:rPr>
        <w:t>Propriétés thermodynamiques (chaleur spécifique, enthalpie,…)</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D11B3C" w:rsidRDefault="0055354A" w:rsidP="0055354A">
      <w:pPr>
        <w:jc w:val="both"/>
        <w:rPr>
          <w:rFonts w:ascii="Cambria" w:hAnsi="Cambria"/>
          <w:sz w:val="22"/>
          <w:szCs w:val="22"/>
        </w:rPr>
      </w:pPr>
    </w:p>
    <w:p w:rsidR="0055354A" w:rsidRPr="00D11B3C" w:rsidRDefault="0055354A" w:rsidP="0055354A">
      <w:pPr>
        <w:tabs>
          <w:tab w:val="right" w:pos="9638"/>
        </w:tabs>
        <w:rPr>
          <w:rFonts w:ascii="Cambria" w:hAnsi="Cambria"/>
          <w:b/>
          <w:bCs/>
          <w:sz w:val="20"/>
          <w:szCs w:val="20"/>
        </w:rPr>
      </w:pPr>
      <w:r w:rsidRPr="00543A5F">
        <w:rPr>
          <w:rFonts w:ascii="Cambria" w:hAnsi="Cambria" w:cs="TimesNewRomanPS-BoldMT"/>
          <w:b/>
          <w:bCs/>
          <w:sz w:val="22"/>
          <w:szCs w:val="22"/>
        </w:rPr>
        <w:t>Chapitre 2</w:t>
      </w:r>
      <w:r>
        <w:rPr>
          <w:rFonts w:ascii="Cambria" w:hAnsi="Cambria" w:cs="TimesNewRomanPS-BoldMT"/>
          <w:b/>
          <w:bCs/>
          <w:sz w:val="22"/>
          <w:szCs w:val="22"/>
        </w:rPr>
        <w:t xml:space="preserve">. </w:t>
      </w:r>
      <w:r w:rsidRPr="00543A5F">
        <w:rPr>
          <w:rFonts w:ascii="Cambria" w:hAnsi="Cambria"/>
          <w:b/>
          <w:bCs/>
          <w:sz w:val="22"/>
          <w:szCs w:val="22"/>
        </w:rPr>
        <w:t>Méthodes d’analyse et d’observation des matériaux</w:t>
      </w:r>
      <w:r w:rsidRPr="00543A5F">
        <w:rPr>
          <w:rFonts w:ascii="Cambria" w:hAnsi="Cambria"/>
          <w:b/>
          <w:bCs/>
          <w:sz w:val="22"/>
          <w:szCs w:val="22"/>
        </w:rPr>
        <w:tab/>
      </w:r>
      <w:r w:rsidRPr="008B6CEA">
        <w:rPr>
          <w:rFonts w:ascii="Cambria" w:hAnsi="Cambria"/>
          <w:b/>
          <w:bCs/>
          <w:sz w:val="22"/>
          <w:szCs w:val="22"/>
        </w:rPr>
        <w:t>(4 Semaines)</w:t>
      </w:r>
    </w:p>
    <w:p w:rsidR="0055354A" w:rsidRPr="00543A5F" w:rsidRDefault="0055354A" w:rsidP="0055354A">
      <w:pPr>
        <w:jc w:val="both"/>
        <w:rPr>
          <w:rFonts w:ascii="Cambria" w:hAnsi="Cambria"/>
          <w:sz w:val="22"/>
          <w:szCs w:val="22"/>
        </w:rPr>
      </w:pPr>
      <w:r w:rsidRPr="00A416CE">
        <w:rPr>
          <w:rFonts w:ascii="Cambria" w:hAnsi="Cambria"/>
          <w:sz w:val="22"/>
          <w:szCs w:val="22"/>
        </w:rPr>
        <w:t>Micrographie optique; Polissage des échantillons. Attaque des échantillons</w:t>
      </w:r>
      <w:r w:rsidRPr="00D11B3C">
        <w:rPr>
          <w:rFonts w:ascii="Cambria" w:hAnsi="Cambria"/>
          <w:sz w:val="22"/>
          <w:szCs w:val="22"/>
        </w:rPr>
        <w:t>;</w:t>
      </w:r>
      <w:r w:rsidRPr="00A416CE">
        <w:rPr>
          <w:rFonts w:ascii="Cambria" w:hAnsi="Cambria"/>
          <w:sz w:val="22"/>
          <w:szCs w:val="22"/>
        </w:rPr>
        <w:t xml:space="preserve"> Examen </w:t>
      </w:r>
      <w:r>
        <w:rPr>
          <w:rFonts w:ascii="Cambria" w:hAnsi="Cambria"/>
          <w:sz w:val="22"/>
          <w:szCs w:val="22"/>
        </w:rPr>
        <w:t>micrographique des échantillons</w:t>
      </w:r>
      <w:r w:rsidRPr="00D11B3C">
        <w:rPr>
          <w:rFonts w:ascii="Cambria" w:hAnsi="Cambria"/>
          <w:sz w:val="22"/>
          <w:szCs w:val="22"/>
        </w:rPr>
        <w:t xml:space="preserve">; </w:t>
      </w:r>
      <w:r w:rsidRPr="00A416CE">
        <w:rPr>
          <w:rFonts w:ascii="Cambria" w:hAnsi="Cambria"/>
          <w:sz w:val="22"/>
          <w:szCs w:val="22"/>
        </w:rPr>
        <w:t>La microscopie en lumière directe. La m</w:t>
      </w:r>
      <w:r>
        <w:rPr>
          <w:rFonts w:ascii="Cambria" w:hAnsi="Cambria"/>
          <w:sz w:val="22"/>
          <w:szCs w:val="22"/>
        </w:rPr>
        <w:t>icroscopie en lumière réfléchie</w:t>
      </w:r>
      <w:r w:rsidRPr="00A416CE">
        <w:rPr>
          <w:rFonts w:ascii="Cambria" w:hAnsi="Cambria"/>
          <w:sz w:val="22"/>
          <w:szCs w:val="22"/>
        </w:rPr>
        <w:t>; Microscope métallographique</w:t>
      </w:r>
      <w:r>
        <w:rPr>
          <w:rFonts w:ascii="Cambria" w:hAnsi="Cambria"/>
          <w:sz w:val="22"/>
          <w:szCs w:val="22"/>
        </w:rPr>
        <w:t xml:space="preserve">. </w:t>
      </w:r>
      <w:r w:rsidRPr="00A416CE">
        <w:rPr>
          <w:rFonts w:ascii="Cambria" w:hAnsi="Cambria"/>
          <w:sz w:val="22"/>
          <w:szCs w:val="22"/>
        </w:rPr>
        <w:t>Microscopie confocal : La microscopie en contraste de phase</w:t>
      </w:r>
      <w:r w:rsidRPr="00D11B3C">
        <w:rPr>
          <w:rFonts w:ascii="Cambria" w:hAnsi="Cambria"/>
          <w:sz w:val="22"/>
          <w:szCs w:val="22"/>
        </w:rPr>
        <w:t>;</w:t>
      </w:r>
      <w:r w:rsidRPr="00A416CE">
        <w:rPr>
          <w:rFonts w:ascii="Cambria" w:hAnsi="Cambria"/>
          <w:sz w:val="22"/>
          <w:szCs w:val="22"/>
        </w:rPr>
        <w:t xml:space="preserve"> La microcopie à fluorescence</w:t>
      </w:r>
      <w:r w:rsidRPr="00D11B3C">
        <w:rPr>
          <w:rFonts w:ascii="Cambria" w:hAnsi="Cambria"/>
          <w:sz w:val="22"/>
          <w:szCs w:val="22"/>
        </w:rPr>
        <w:t xml:space="preserve">; </w:t>
      </w:r>
      <w:r w:rsidRPr="00A416CE">
        <w:rPr>
          <w:rFonts w:ascii="Cambria" w:hAnsi="Cambria"/>
          <w:sz w:val="22"/>
          <w:szCs w:val="22"/>
        </w:rPr>
        <w:t>Microscopie à Forces Atomiques</w:t>
      </w:r>
      <w:r w:rsidRPr="00D11B3C">
        <w:rPr>
          <w:rFonts w:ascii="Cambria" w:hAnsi="Cambria"/>
          <w:sz w:val="22"/>
          <w:szCs w:val="22"/>
        </w:rPr>
        <w:t xml:space="preserve">; </w:t>
      </w:r>
      <w:r w:rsidRPr="00A416CE">
        <w:rPr>
          <w:rFonts w:ascii="Cambria" w:hAnsi="Cambria"/>
          <w:sz w:val="22"/>
          <w:szCs w:val="22"/>
        </w:rPr>
        <w:t>Microscopie électronique à balayage (le MEB et le MET)</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543A5F" w:rsidRDefault="0055354A" w:rsidP="0055354A">
      <w:pPr>
        <w:ind w:firstLine="708"/>
        <w:rPr>
          <w:rFonts w:ascii="Cambria" w:hAnsi="Cambria"/>
          <w:b/>
          <w:bCs/>
          <w:sz w:val="22"/>
          <w:szCs w:val="22"/>
        </w:rPr>
      </w:pPr>
    </w:p>
    <w:p w:rsidR="0055354A" w:rsidRPr="00D11B3C" w:rsidRDefault="0055354A" w:rsidP="0055354A">
      <w:pPr>
        <w:tabs>
          <w:tab w:val="right" w:pos="9638"/>
        </w:tabs>
        <w:rPr>
          <w:rFonts w:ascii="Cambria" w:hAnsi="Cambria"/>
          <w:b/>
          <w:bCs/>
          <w:sz w:val="20"/>
          <w:szCs w:val="20"/>
        </w:rPr>
      </w:pPr>
      <w:r w:rsidRPr="00543A5F">
        <w:rPr>
          <w:rFonts w:ascii="Cambria" w:hAnsi="Cambria" w:cs="TimesNewRomanPS-BoldMT"/>
          <w:b/>
          <w:bCs/>
          <w:sz w:val="22"/>
          <w:szCs w:val="22"/>
        </w:rPr>
        <w:t>Chapitre 3</w:t>
      </w:r>
      <w:r>
        <w:rPr>
          <w:rFonts w:ascii="Cambria" w:hAnsi="Cambria" w:cs="TimesNewRomanPS-BoldMT"/>
          <w:b/>
          <w:bCs/>
          <w:sz w:val="22"/>
          <w:szCs w:val="22"/>
        </w:rPr>
        <w:t xml:space="preserve">. </w:t>
      </w:r>
      <w:r w:rsidRPr="00543A5F">
        <w:rPr>
          <w:rFonts w:ascii="Cambria" w:hAnsi="Cambria"/>
          <w:b/>
          <w:bCs/>
          <w:sz w:val="22"/>
          <w:szCs w:val="22"/>
        </w:rPr>
        <w:t>Méthodes spectroscopiques</w:t>
      </w:r>
      <w:r w:rsidRPr="00543A5F">
        <w:rPr>
          <w:rFonts w:ascii="Cambria" w:hAnsi="Cambria"/>
          <w:b/>
          <w:bCs/>
          <w:sz w:val="22"/>
          <w:szCs w:val="22"/>
        </w:rPr>
        <w:tab/>
      </w:r>
      <w:r w:rsidRPr="008B6CEA">
        <w:rPr>
          <w:rFonts w:ascii="Cambria" w:hAnsi="Cambria"/>
          <w:b/>
          <w:bCs/>
          <w:sz w:val="22"/>
          <w:szCs w:val="22"/>
        </w:rPr>
        <w:t>(3 Semaines)</w:t>
      </w:r>
    </w:p>
    <w:p w:rsidR="0055354A" w:rsidRPr="00543A5F" w:rsidRDefault="0055354A" w:rsidP="0055354A">
      <w:pPr>
        <w:jc w:val="both"/>
        <w:rPr>
          <w:rFonts w:ascii="Cambria" w:hAnsi="Cambria"/>
          <w:sz w:val="22"/>
          <w:szCs w:val="22"/>
        </w:rPr>
      </w:pPr>
      <w:r w:rsidRPr="00543A5F">
        <w:rPr>
          <w:rFonts w:ascii="Cambria" w:hAnsi="Cambria"/>
          <w:sz w:val="22"/>
          <w:szCs w:val="22"/>
        </w:rPr>
        <w:t>Analyse par Ultra Violet</w:t>
      </w:r>
      <w:r w:rsidRPr="00D11B3C">
        <w:rPr>
          <w:rFonts w:ascii="Cambria" w:hAnsi="Cambria"/>
          <w:sz w:val="22"/>
          <w:szCs w:val="22"/>
        </w:rPr>
        <w:t xml:space="preserve">; </w:t>
      </w:r>
      <w:r w:rsidRPr="00543A5F">
        <w:rPr>
          <w:rFonts w:ascii="Cambria" w:hAnsi="Cambria"/>
          <w:sz w:val="22"/>
          <w:szCs w:val="22"/>
        </w:rPr>
        <w:t>Interprétation des spectres infrarouge</w:t>
      </w:r>
      <w:r w:rsidRPr="00D11B3C">
        <w:rPr>
          <w:rFonts w:ascii="Cambria" w:hAnsi="Cambria"/>
          <w:sz w:val="22"/>
          <w:szCs w:val="22"/>
        </w:rPr>
        <w:t xml:space="preserve">; </w:t>
      </w:r>
      <w:r>
        <w:rPr>
          <w:rFonts w:ascii="Cambria" w:hAnsi="Cambria"/>
          <w:sz w:val="22"/>
          <w:szCs w:val="22"/>
        </w:rPr>
        <w:t>Diffraction X</w:t>
      </w:r>
      <w:r w:rsidRPr="00543A5F">
        <w:rPr>
          <w:rFonts w:ascii="Cambria" w:hAnsi="Cambria"/>
          <w:sz w:val="22"/>
          <w:szCs w:val="22"/>
        </w:rPr>
        <w:t>: Détermination structurale par les méthodes de Patterson et des méthodes directes</w:t>
      </w:r>
      <w:r w:rsidRPr="00D11B3C">
        <w:rPr>
          <w:rFonts w:ascii="Cambria" w:hAnsi="Cambria"/>
          <w:sz w:val="22"/>
          <w:szCs w:val="22"/>
        </w:rPr>
        <w:t xml:space="preserve">; </w:t>
      </w:r>
      <w:r w:rsidRPr="00A416CE">
        <w:rPr>
          <w:rFonts w:ascii="Cambria" w:hAnsi="Cambria"/>
          <w:sz w:val="22"/>
          <w:szCs w:val="22"/>
        </w:rPr>
        <w:t>Analyse spectroscopique EDS, WDS</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543A5F" w:rsidRDefault="0055354A" w:rsidP="0055354A">
      <w:pPr>
        <w:jc w:val="both"/>
        <w:rPr>
          <w:rFonts w:ascii="Cambria" w:hAnsi="Cambria" w:cs="TimesNewRomanPS-BoldMT"/>
          <w:b/>
          <w:bCs/>
          <w:sz w:val="22"/>
          <w:szCs w:val="22"/>
        </w:rPr>
      </w:pPr>
    </w:p>
    <w:p w:rsidR="0055354A" w:rsidRPr="00D11B3C" w:rsidRDefault="0055354A" w:rsidP="0055354A">
      <w:pPr>
        <w:tabs>
          <w:tab w:val="right" w:pos="9638"/>
        </w:tabs>
        <w:rPr>
          <w:rFonts w:ascii="Cambria" w:hAnsi="Cambria"/>
          <w:b/>
          <w:bCs/>
          <w:sz w:val="20"/>
          <w:szCs w:val="20"/>
        </w:rPr>
      </w:pPr>
      <w:r>
        <w:rPr>
          <w:rFonts w:ascii="Cambria" w:hAnsi="Cambria" w:cs="TimesNewRomanPS-BoldMT"/>
          <w:b/>
          <w:bCs/>
          <w:sz w:val="22"/>
          <w:szCs w:val="22"/>
        </w:rPr>
        <w:t xml:space="preserve">Chapitre 4. </w:t>
      </w:r>
      <w:r w:rsidRPr="00543A5F">
        <w:rPr>
          <w:rFonts w:ascii="Cambria" w:hAnsi="Cambria"/>
          <w:b/>
          <w:bCs/>
          <w:sz w:val="22"/>
          <w:szCs w:val="22"/>
        </w:rPr>
        <w:t>Méthodes d’essais et d’analyse mécaniques</w:t>
      </w:r>
      <w:r w:rsidRPr="00543A5F">
        <w:rPr>
          <w:rFonts w:ascii="Cambria" w:hAnsi="Cambria"/>
          <w:b/>
          <w:bCs/>
          <w:sz w:val="22"/>
          <w:szCs w:val="22"/>
        </w:rPr>
        <w:tab/>
      </w:r>
      <w:r w:rsidRPr="008B6CEA">
        <w:rPr>
          <w:rFonts w:ascii="Cambria" w:hAnsi="Cambria"/>
          <w:b/>
          <w:bCs/>
          <w:sz w:val="22"/>
          <w:szCs w:val="22"/>
        </w:rPr>
        <w:t>(4 Semaines)</w:t>
      </w:r>
    </w:p>
    <w:p w:rsidR="0055354A" w:rsidRPr="00543A5F" w:rsidRDefault="0055354A" w:rsidP="0055354A">
      <w:pPr>
        <w:jc w:val="both"/>
        <w:rPr>
          <w:rFonts w:ascii="Cambria" w:hAnsi="Cambria"/>
          <w:sz w:val="22"/>
          <w:szCs w:val="22"/>
        </w:rPr>
      </w:pPr>
      <w:r w:rsidRPr="00543A5F">
        <w:rPr>
          <w:rFonts w:ascii="Cambria" w:hAnsi="Cambria"/>
          <w:sz w:val="22"/>
          <w:szCs w:val="22"/>
        </w:rPr>
        <w:t>Les essais mécaniques conven</w:t>
      </w:r>
      <w:r>
        <w:rPr>
          <w:rFonts w:ascii="Cambria" w:hAnsi="Cambria"/>
          <w:sz w:val="22"/>
          <w:szCs w:val="22"/>
        </w:rPr>
        <w:t>tionnels: Les essais statiques</w:t>
      </w:r>
      <w:r w:rsidRPr="00543A5F">
        <w:rPr>
          <w:rFonts w:ascii="Cambria" w:hAnsi="Cambria"/>
          <w:sz w:val="22"/>
          <w:szCs w:val="22"/>
        </w:rPr>
        <w:t>; Traction. Compression</w:t>
      </w:r>
      <w:r w:rsidRPr="00D11B3C">
        <w:rPr>
          <w:rFonts w:ascii="Cambria" w:hAnsi="Cambria"/>
          <w:sz w:val="22"/>
          <w:szCs w:val="22"/>
        </w:rPr>
        <w:t>;</w:t>
      </w:r>
      <w:r w:rsidRPr="00543A5F">
        <w:rPr>
          <w:rFonts w:ascii="Cambria" w:hAnsi="Cambria"/>
          <w:sz w:val="22"/>
          <w:szCs w:val="22"/>
        </w:rPr>
        <w:t xml:space="preserve"> Flexion</w:t>
      </w:r>
      <w:r w:rsidRPr="00D11B3C">
        <w:rPr>
          <w:rFonts w:ascii="Cambria" w:hAnsi="Cambria"/>
          <w:sz w:val="22"/>
          <w:szCs w:val="22"/>
        </w:rPr>
        <w:t>;</w:t>
      </w:r>
      <w:r w:rsidRPr="00543A5F">
        <w:rPr>
          <w:rFonts w:ascii="Cambria" w:hAnsi="Cambria"/>
          <w:sz w:val="22"/>
          <w:szCs w:val="22"/>
        </w:rPr>
        <w:t xml:space="preserve"> Pliage</w:t>
      </w:r>
      <w:r w:rsidRPr="00D11B3C">
        <w:rPr>
          <w:rFonts w:ascii="Cambria" w:hAnsi="Cambria"/>
          <w:sz w:val="22"/>
          <w:szCs w:val="22"/>
        </w:rPr>
        <w:t>;</w:t>
      </w:r>
      <w:r w:rsidRPr="00543A5F">
        <w:rPr>
          <w:rFonts w:ascii="Cambria" w:hAnsi="Cambria"/>
          <w:sz w:val="22"/>
          <w:szCs w:val="22"/>
        </w:rPr>
        <w:t xml:space="preserve"> Dureté</w:t>
      </w:r>
      <w:r w:rsidRPr="00D11B3C">
        <w:rPr>
          <w:rFonts w:ascii="Cambria" w:hAnsi="Cambria"/>
          <w:sz w:val="22"/>
          <w:szCs w:val="22"/>
        </w:rPr>
        <w:t>;</w:t>
      </w:r>
      <w:r w:rsidRPr="00543A5F">
        <w:rPr>
          <w:rFonts w:ascii="Cambria" w:hAnsi="Cambria"/>
          <w:sz w:val="22"/>
          <w:szCs w:val="22"/>
        </w:rPr>
        <w:t xml:space="preserve"> Torsion</w:t>
      </w:r>
      <w:r w:rsidRPr="00D11B3C">
        <w:rPr>
          <w:rFonts w:ascii="Cambria" w:hAnsi="Cambria"/>
          <w:sz w:val="22"/>
          <w:szCs w:val="22"/>
        </w:rPr>
        <w:t xml:space="preserve">; </w:t>
      </w:r>
      <w:r>
        <w:rPr>
          <w:rFonts w:ascii="Cambria" w:hAnsi="Cambria"/>
          <w:sz w:val="22"/>
          <w:szCs w:val="22"/>
        </w:rPr>
        <w:t>Les essais dynamiques</w:t>
      </w:r>
      <w:r w:rsidRPr="00543A5F">
        <w:rPr>
          <w:rFonts w:ascii="Cambria" w:hAnsi="Cambria"/>
          <w:sz w:val="22"/>
          <w:szCs w:val="22"/>
        </w:rPr>
        <w:t>; Fatigue</w:t>
      </w:r>
      <w:r w:rsidRPr="00D11B3C">
        <w:rPr>
          <w:rFonts w:ascii="Cambria" w:hAnsi="Cambria"/>
          <w:sz w:val="22"/>
          <w:szCs w:val="22"/>
        </w:rPr>
        <w:t>;</w:t>
      </w:r>
      <w:r w:rsidRPr="00543A5F">
        <w:rPr>
          <w:rFonts w:ascii="Cambria" w:hAnsi="Cambria"/>
          <w:sz w:val="22"/>
          <w:szCs w:val="22"/>
        </w:rPr>
        <w:t xml:space="preserve"> DMA</w:t>
      </w:r>
      <w:r w:rsidRPr="00D11B3C">
        <w:rPr>
          <w:rFonts w:ascii="Cambria" w:hAnsi="Cambria"/>
          <w:sz w:val="22"/>
          <w:szCs w:val="22"/>
        </w:rPr>
        <w:t xml:space="preserve">; </w:t>
      </w:r>
      <w:r w:rsidRPr="00543A5F">
        <w:rPr>
          <w:rFonts w:ascii="Cambria" w:hAnsi="Cambria"/>
          <w:sz w:val="22"/>
          <w:szCs w:val="22"/>
        </w:rPr>
        <w:t>Les essais d’énergie; Résilience</w:t>
      </w:r>
      <w:r w:rsidRPr="00D11B3C">
        <w:rPr>
          <w:rFonts w:ascii="Cambria" w:hAnsi="Cambria"/>
          <w:sz w:val="22"/>
          <w:szCs w:val="22"/>
        </w:rPr>
        <w:t xml:space="preserve">; </w:t>
      </w:r>
      <w:r w:rsidRPr="00543A5F">
        <w:rPr>
          <w:rFonts w:ascii="Cambria" w:hAnsi="Cambria"/>
          <w:sz w:val="22"/>
          <w:szCs w:val="22"/>
        </w:rPr>
        <w:t>Ténacité</w:t>
      </w:r>
      <w:r w:rsidRPr="00D11B3C">
        <w:rPr>
          <w:rFonts w:ascii="Cambria" w:hAnsi="Cambria"/>
          <w:sz w:val="22"/>
          <w:szCs w:val="22"/>
        </w:rPr>
        <w:t>;</w:t>
      </w:r>
      <w:r w:rsidRPr="00543A5F">
        <w:rPr>
          <w:rFonts w:ascii="Cambria" w:hAnsi="Cambria"/>
          <w:sz w:val="22"/>
          <w:szCs w:val="22"/>
        </w:rPr>
        <w:t xml:space="preserve"> Essais de chocs</w:t>
      </w:r>
      <w:r w:rsidRPr="00D11B3C">
        <w:rPr>
          <w:rFonts w:ascii="Cambria" w:hAnsi="Cambria"/>
          <w:sz w:val="22"/>
          <w:szCs w:val="22"/>
        </w:rPr>
        <w:t xml:space="preserve">; </w:t>
      </w:r>
      <w:r w:rsidRPr="00543A5F">
        <w:rPr>
          <w:rFonts w:ascii="Cambria" w:hAnsi="Cambria"/>
          <w:sz w:val="22"/>
          <w:szCs w:val="22"/>
        </w:rPr>
        <w:t>Les essais rhéologiques; Rhéomètres</w:t>
      </w:r>
      <w:r w:rsidRPr="00D11B3C">
        <w:rPr>
          <w:rFonts w:ascii="Cambria" w:hAnsi="Cambria"/>
          <w:sz w:val="22"/>
          <w:szCs w:val="22"/>
        </w:rPr>
        <w:t>;</w:t>
      </w:r>
      <w:r w:rsidRPr="00543A5F">
        <w:rPr>
          <w:rFonts w:ascii="Cambria" w:hAnsi="Cambria"/>
          <w:sz w:val="22"/>
          <w:szCs w:val="22"/>
        </w:rPr>
        <w:t xml:space="preserve"> Fluage</w:t>
      </w:r>
      <w:r w:rsidRPr="00D11B3C">
        <w:rPr>
          <w:rFonts w:ascii="Cambria" w:hAnsi="Cambria"/>
          <w:sz w:val="22"/>
          <w:szCs w:val="22"/>
        </w:rPr>
        <w:t>;</w:t>
      </w:r>
      <w:r w:rsidRPr="00543A5F">
        <w:rPr>
          <w:rFonts w:ascii="Cambria" w:hAnsi="Cambria"/>
          <w:sz w:val="22"/>
          <w:szCs w:val="22"/>
        </w:rPr>
        <w:t xml:space="preserve"> Relaxation</w:t>
      </w:r>
      <w:r w:rsidRPr="00D11B3C">
        <w:rPr>
          <w:rFonts w:ascii="Cambria" w:hAnsi="Cambria"/>
          <w:sz w:val="22"/>
          <w:szCs w:val="22"/>
        </w:rPr>
        <w:t>;</w:t>
      </w:r>
      <w:r w:rsidRPr="00543A5F">
        <w:rPr>
          <w:rFonts w:ascii="Cambria" w:hAnsi="Cambria"/>
          <w:sz w:val="22"/>
          <w:szCs w:val="22"/>
        </w:rPr>
        <w:t xml:space="preserve"> Recouvrance</w:t>
      </w:r>
      <w:r w:rsidRPr="00D11B3C">
        <w:rPr>
          <w:rFonts w:ascii="Cambria" w:hAnsi="Cambria"/>
          <w:sz w:val="22"/>
          <w:szCs w:val="22"/>
        </w:rPr>
        <w:t>;</w:t>
      </w:r>
      <w:r w:rsidRPr="00543A5F">
        <w:rPr>
          <w:rFonts w:ascii="Cambria" w:hAnsi="Cambria"/>
          <w:sz w:val="22"/>
          <w:szCs w:val="22"/>
        </w:rPr>
        <w:t>Les essais de tribologie</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A416CE" w:rsidRDefault="0055354A" w:rsidP="0055354A">
      <w:pPr>
        <w:jc w:val="both"/>
        <w:rPr>
          <w:rFonts w:ascii="Cambria" w:hAnsi="Cambria"/>
          <w:sz w:val="22"/>
          <w:szCs w:val="22"/>
        </w:rPr>
      </w:pPr>
    </w:p>
    <w:p w:rsidR="0055354A" w:rsidRDefault="0055354A" w:rsidP="0055354A">
      <w:pPr>
        <w:spacing w:line="276" w:lineRule="auto"/>
        <w:jc w:val="both"/>
        <w:rPr>
          <w:rFonts w:ascii="Cambria" w:hAnsi="Cambria" w:cs="Arial"/>
          <w:bCs/>
        </w:rPr>
      </w:pPr>
      <w:r>
        <w:rPr>
          <w:rFonts w:ascii="Cambria" w:hAnsi="Cambria" w:cs="Arial"/>
          <w:b/>
          <w:u w:val="thick" w:color="F79646"/>
        </w:rPr>
        <w:t>Mode d’évaluation</w:t>
      </w:r>
      <w:r w:rsidRPr="004E2E48">
        <w:rPr>
          <w:rFonts w:ascii="Cambria" w:hAnsi="Cambria" w:cs="Arial"/>
          <w:b/>
          <w:u w:val="thick" w:color="F79646"/>
        </w:rPr>
        <w:t>:</w:t>
      </w:r>
    </w:p>
    <w:p w:rsidR="0055354A" w:rsidRPr="00D11B3C" w:rsidRDefault="0055354A" w:rsidP="0055354A">
      <w:pPr>
        <w:spacing w:line="276" w:lineRule="auto"/>
        <w:jc w:val="both"/>
        <w:rPr>
          <w:rFonts w:ascii="Cambria" w:hAnsi="Cambria" w:cs="Arial"/>
          <w:sz w:val="22"/>
          <w:szCs w:val="22"/>
        </w:rPr>
      </w:pPr>
      <w:r w:rsidRPr="00D11B3C">
        <w:rPr>
          <w:rFonts w:ascii="Cambria" w:hAnsi="Cambria" w:cs="Arial"/>
          <w:sz w:val="22"/>
          <w:szCs w:val="22"/>
        </w:rPr>
        <w:t>Contrôle continu</w:t>
      </w:r>
      <w:r>
        <w:rPr>
          <w:rFonts w:ascii="Cambria" w:hAnsi="Cambria" w:cs="Arial"/>
          <w:sz w:val="22"/>
          <w:szCs w:val="22"/>
        </w:rPr>
        <w:t>: 4</w:t>
      </w:r>
      <w:r w:rsidRPr="00D11B3C">
        <w:rPr>
          <w:rFonts w:ascii="Cambria" w:hAnsi="Cambria" w:cs="Arial"/>
          <w:sz w:val="22"/>
          <w:szCs w:val="22"/>
        </w:rPr>
        <w:t>0%</w:t>
      </w:r>
      <w:r>
        <w:rPr>
          <w:rFonts w:ascii="Cambria" w:hAnsi="Cambria" w:cs="Arial"/>
          <w:sz w:val="22"/>
          <w:szCs w:val="22"/>
        </w:rPr>
        <w:t> ; Examen : 6</w:t>
      </w:r>
      <w:r w:rsidRPr="00D11B3C">
        <w:rPr>
          <w:rFonts w:ascii="Cambria" w:hAnsi="Cambria" w:cs="Arial"/>
          <w:sz w:val="22"/>
          <w:szCs w:val="22"/>
        </w:rPr>
        <w:t>0%.</w:t>
      </w:r>
    </w:p>
    <w:p w:rsidR="0055354A" w:rsidRPr="00C5239C" w:rsidRDefault="0055354A" w:rsidP="0055354A">
      <w:pPr>
        <w:jc w:val="both"/>
        <w:rPr>
          <w:rFonts w:ascii="Cambria" w:hAnsi="Cambria" w:cs="Arial"/>
          <w:b/>
          <w:sz w:val="22"/>
          <w:szCs w:val="22"/>
        </w:rPr>
      </w:pPr>
    </w:p>
    <w:p w:rsidR="0055354A" w:rsidRPr="00106A1B" w:rsidRDefault="0055354A" w:rsidP="0055354A">
      <w:pPr>
        <w:jc w:val="both"/>
        <w:rPr>
          <w:rFonts w:ascii="Cambria" w:hAnsi="Cambria" w:cs="Arial"/>
          <w:iCs/>
          <w:sz w:val="22"/>
          <w:szCs w:val="22"/>
          <w:u w:val="thick" w:color="F79646"/>
        </w:rPr>
      </w:pPr>
      <w:r w:rsidRPr="00106A1B">
        <w:rPr>
          <w:rFonts w:ascii="Cambria" w:hAnsi="Cambria" w:cs="Arial"/>
          <w:b/>
          <w:sz w:val="22"/>
          <w:szCs w:val="22"/>
          <w:u w:val="thick" w:color="F79646"/>
        </w:rPr>
        <w:t>Références bibliographiques</w:t>
      </w:r>
      <w:r w:rsidRPr="00106A1B">
        <w:rPr>
          <w:rFonts w:ascii="Cambria" w:hAnsi="Cambria" w:cs="Arial"/>
          <w:iCs/>
          <w:sz w:val="22"/>
          <w:szCs w:val="22"/>
          <w:u w:val="thick" w:color="F79646"/>
        </w:rPr>
        <w:t>:</w:t>
      </w:r>
    </w:p>
    <w:p w:rsidR="0055354A" w:rsidRPr="00543A5F" w:rsidRDefault="0055354A" w:rsidP="0055354A">
      <w:pPr>
        <w:pStyle w:val="Paragraphedeliste"/>
        <w:numPr>
          <w:ilvl w:val="0"/>
          <w:numId w:val="67"/>
        </w:numPr>
        <w:ind w:left="714" w:hanging="357"/>
        <w:rPr>
          <w:rFonts w:asciiTheme="majorHAnsi" w:hAnsiTheme="majorHAnsi"/>
          <w:sz w:val="20"/>
          <w:szCs w:val="20"/>
        </w:rPr>
      </w:pPr>
      <w:r w:rsidRPr="00543A5F">
        <w:rPr>
          <w:rFonts w:asciiTheme="majorHAnsi" w:hAnsiTheme="majorHAnsi"/>
          <w:sz w:val="20"/>
          <w:szCs w:val="20"/>
        </w:rPr>
        <w:t xml:space="preserve">R. Ouahas, </w:t>
      </w:r>
      <w:r>
        <w:rPr>
          <w:rFonts w:asciiTheme="majorHAnsi" w:hAnsiTheme="majorHAnsi"/>
          <w:sz w:val="20"/>
          <w:szCs w:val="20"/>
        </w:rPr>
        <w:t>"</w:t>
      </w:r>
      <w:r w:rsidRPr="00543A5F">
        <w:rPr>
          <w:rFonts w:asciiTheme="majorHAnsi" w:hAnsiTheme="majorHAnsi"/>
          <w:sz w:val="20"/>
          <w:szCs w:val="20"/>
        </w:rPr>
        <w:t>Radiocristallographie</w:t>
      </w:r>
      <w:r>
        <w:rPr>
          <w:rFonts w:asciiTheme="majorHAnsi" w:hAnsiTheme="majorHAnsi"/>
          <w:sz w:val="20"/>
          <w:szCs w:val="20"/>
        </w:rPr>
        <w:t>"</w:t>
      </w:r>
      <w:r w:rsidRPr="00543A5F">
        <w:rPr>
          <w:rFonts w:asciiTheme="majorHAnsi" w:hAnsiTheme="majorHAnsi"/>
          <w:sz w:val="20"/>
          <w:szCs w:val="20"/>
        </w:rPr>
        <w:tab/>
      </w:r>
    </w:p>
    <w:p w:rsidR="0055354A" w:rsidRPr="00543A5F" w:rsidRDefault="0055354A" w:rsidP="0055354A">
      <w:pPr>
        <w:pStyle w:val="Paragraphedeliste"/>
        <w:numPr>
          <w:ilvl w:val="0"/>
          <w:numId w:val="67"/>
        </w:numPr>
        <w:ind w:left="714" w:hanging="357"/>
        <w:rPr>
          <w:rFonts w:asciiTheme="majorHAnsi" w:hAnsiTheme="majorHAnsi"/>
          <w:sz w:val="20"/>
          <w:szCs w:val="20"/>
        </w:rPr>
      </w:pPr>
      <w:r w:rsidRPr="00543A5F">
        <w:rPr>
          <w:rFonts w:asciiTheme="majorHAnsi" w:hAnsiTheme="majorHAnsi"/>
          <w:sz w:val="20"/>
          <w:szCs w:val="20"/>
        </w:rPr>
        <w:t xml:space="preserve">W.D. Callister, </w:t>
      </w:r>
      <w:r>
        <w:rPr>
          <w:rFonts w:asciiTheme="majorHAnsi" w:hAnsiTheme="majorHAnsi"/>
          <w:sz w:val="20"/>
          <w:szCs w:val="20"/>
        </w:rPr>
        <w:t>"</w:t>
      </w:r>
      <w:r w:rsidRPr="00543A5F">
        <w:rPr>
          <w:rFonts w:asciiTheme="majorHAnsi" w:hAnsiTheme="majorHAnsi"/>
          <w:sz w:val="20"/>
          <w:szCs w:val="20"/>
        </w:rPr>
        <w:t>Science et génie des matériaux</w:t>
      </w:r>
      <w:r>
        <w:rPr>
          <w:rFonts w:asciiTheme="majorHAnsi" w:hAnsiTheme="majorHAnsi"/>
          <w:sz w:val="20"/>
          <w:szCs w:val="20"/>
        </w:rPr>
        <w:t>"</w:t>
      </w:r>
      <w:r w:rsidRPr="00543A5F">
        <w:rPr>
          <w:rFonts w:asciiTheme="majorHAnsi" w:hAnsiTheme="majorHAnsi"/>
          <w:sz w:val="20"/>
          <w:szCs w:val="20"/>
        </w:rPr>
        <w:t xml:space="preserve">, </w:t>
      </w:r>
    </w:p>
    <w:p w:rsidR="0055354A" w:rsidRPr="00543A5F" w:rsidRDefault="0055354A" w:rsidP="0055354A">
      <w:pPr>
        <w:pStyle w:val="Paragraphedeliste"/>
        <w:numPr>
          <w:ilvl w:val="0"/>
          <w:numId w:val="67"/>
        </w:numPr>
        <w:ind w:left="714" w:hanging="357"/>
        <w:rPr>
          <w:rFonts w:asciiTheme="majorHAnsi" w:hAnsiTheme="majorHAnsi"/>
          <w:sz w:val="20"/>
          <w:szCs w:val="20"/>
        </w:rPr>
      </w:pPr>
      <w:r w:rsidRPr="00543A5F">
        <w:rPr>
          <w:rFonts w:asciiTheme="majorHAnsi" w:hAnsiTheme="majorHAnsi"/>
          <w:sz w:val="20"/>
          <w:szCs w:val="20"/>
        </w:rPr>
        <w:t xml:space="preserve">Suzanne Degallaix et Bernhard Ischner, </w:t>
      </w:r>
      <w:r>
        <w:rPr>
          <w:rFonts w:asciiTheme="majorHAnsi" w:hAnsiTheme="majorHAnsi"/>
          <w:sz w:val="20"/>
          <w:szCs w:val="20"/>
        </w:rPr>
        <w:t>"</w:t>
      </w:r>
      <w:r w:rsidRPr="00543A5F">
        <w:rPr>
          <w:rFonts w:asciiTheme="majorHAnsi" w:hAnsiTheme="majorHAnsi"/>
          <w:sz w:val="20"/>
          <w:szCs w:val="20"/>
        </w:rPr>
        <w:t>Caractérisation expérimentale des matériaux</w:t>
      </w:r>
      <w:r>
        <w:rPr>
          <w:rFonts w:asciiTheme="majorHAnsi" w:hAnsiTheme="majorHAnsi"/>
          <w:sz w:val="20"/>
          <w:szCs w:val="20"/>
        </w:rPr>
        <w:t>",</w:t>
      </w:r>
      <w:r w:rsidRPr="00543A5F">
        <w:rPr>
          <w:rFonts w:asciiTheme="majorHAnsi" w:hAnsiTheme="majorHAnsi"/>
          <w:sz w:val="20"/>
          <w:szCs w:val="20"/>
        </w:rPr>
        <w:t xml:space="preserve"> Traité des matériaux - Volume 20. </w:t>
      </w:r>
    </w:p>
    <w:p w:rsidR="0055354A" w:rsidRPr="00543A5F" w:rsidRDefault="0055354A" w:rsidP="0055354A">
      <w:pPr>
        <w:pStyle w:val="Paragraphedeliste"/>
        <w:numPr>
          <w:ilvl w:val="0"/>
          <w:numId w:val="67"/>
        </w:numPr>
        <w:ind w:left="714" w:hanging="357"/>
        <w:rPr>
          <w:rFonts w:asciiTheme="majorHAnsi" w:hAnsiTheme="majorHAnsi"/>
          <w:sz w:val="20"/>
          <w:szCs w:val="20"/>
        </w:rPr>
      </w:pPr>
      <w:r w:rsidRPr="00543A5F">
        <w:rPr>
          <w:rFonts w:asciiTheme="majorHAnsi" w:hAnsiTheme="majorHAnsi"/>
          <w:sz w:val="20"/>
          <w:szCs w:val="20"/>
        </w:rPr>
        <w:t xml:space="preserve">MARTIN Jean-Luc, GEORGE Armand, </w:t>
      </w:r>
      <w:r>
        <w:rPr>
          <w:rFonts w:asciiTheme="majorHAnsi" w:hAnsiTheme="majorHAnsi"/>
          <w:sz w:val="20"/>
          <w:szCs w:val="20"/>
        </w:rPr>
        <w:t>"</w:t>
      </w:r>
      <w:r w:rsidRPr="00543A5F">
        <w:rPr>
          <w:rFonts w:asciiTheme="majorHAnsi" w:hAnsiTheme="majorHAnsi"/>
          <w:sz w:val="20"/>
          <w:szCs w:val="20"/>
        </w:rPr>
        <w:t>Traité des matériaux Vol 3 : caractérisation expérimentale des matériaux, analyse par rayons X, électrons et neutrons</w:t>
      </w:r>
      <w:r>
        <w:rPr>
          <w:rFonts w:asciiTheme="majorHAnsi" w:hAnsiTheme="majorHAnsi"/>
          <w:sz w:val="20"/>
          <w:szCs w:val="20"/>
        </w:rPr>
        <w:t>"</w:t>
      </w:r>
      <w:r w:rsidRPr="00543A5F">
        <w:rPr>
          <w:rFonts w:asciiTheme="majorHAnsi" w:hAnsiTheme="majorHAnsi"/>
          <w:sz w:val="20"/>
          <w:szCs w:val="20"/>
        </w:rPr>
        <w:t xml:space="preserve">, </w:t>
      </w:r>
    </w:p>
    <w:p w:rsidR="0055354A" w:rsidRPr="00543A5F" w:rsidRDefault="0055354A" w:rsidP="0055354A">
      <w:pPr>
        <w:pStyle w:val="Paragraphedeliste"/>
        <w:numPr>
          <w:ilvl w:val="0"/>
          <w:numId w:val="67"/>
        </w:numPr>
        <w:ind w:left="714" w:hanging="357"/>
        <w:rPr>
          <w:rFonts w:asciiTheme="majorHAnsi" w:hAnsiTheme="majorHAnsi"/>
          <w:sz w:val="20"/>
          <w:szCs w:val="20"/>
        </w:rPr>
      </w:pPr>
      <w:r w:rsidRPr="00543A5F">
        <w:rPr>
          <w:rFonts w:asciiTheme="majorHAnsi" w:hAnsiTheme="majorHAnsi"/>
          <w:sz w:val="20"/>
          <w:szCs w:val="20"/>
        </w:rPr>
        <w:t xml:space="preserve">Baïlon J.P. et Dorlot J.M </w:t>
      </w:r>
      <w:r>
        <w:rPr>
          <w:rFonts w:asciiTheme="majorHAnsi" w:hAnsiTheme="majorHAnsi"/>
          <w:sz w:val="20"/>
          <w:szCs w:val="20"/>
        </w:rPr>
        <w:t>"</w:t>
      </w:r>
      <w:r w:rsidRPr="00543A5F">
        <w:rPr>
          <w:rFonts w:asciiTheme="majorHAnsi" w:hAnsiTheme="majorHAnsi"/>
          <w:sz w:val="20"/>
          <w:szCs w:val="20"/>
        </w:rPr>
        <w:t>Des matériaux</w:t>
      </w:r>
      <w:r>
        <w:rPr>
          <w:rFonts w:asciiTheme="majorHAnsi" w:hAnsiTheme="majorHAnsi"/>
          <w:sz w:val="20"/>
          <w:szCs w:val="20"/>
        </w:rPr>
        <w:t>",</w:t>
      </w:r>
      <w:r w:rsidRPr="00543A5F">
        <w:rPr>
          <w:rFonts w:asciiTheme="majorHAnsi" w:hAnsiTheme="majorHAnsi"/>
          <w:sz w:val="20"/>
          <w:szCs w:val="20"/>
        </w:rPr>
        <w:t xml:space="preserve"> Ed : École polytechnique Montréal.</w:t>
      </w:r>
    </w:p>
    <w:p w:rsidR="00FE6A47" w:rsidRPr="008C18B3" w:rsidRDefault="00FE6A47" w:rsidP="00FE6A47">
      <w:pPr>
        <w:spacing w:line="360" w:lineRule="auto"/>
        <w:jc w:val="both"/>
        <w:rPr>
          <w:rFonts w:ascii="Cambria" w:hAnsi="Cambria"/>
          <w:bCs/>
        </w:rPr>
      </w:pPr>
      <w:r w:rsidRPr="008C18B3">
        <w:rPr>
          <w:rFonts w:ascii="Cambria" w:hAnsi="Cambria"/>
          <w:bCs/>
        </w:rPr>
        <w:t xml:space="preserve">. </w:t>
      </w:r>
    </w:p>
    <w:p w:rsidR="00FE6A47" w:rsidRPr="008C18B3" w:rsidRDefault="00FE6A47" w:rsidP="00FE6A47">
      <w:pPr>
        <w:spacing w:line="360" w:lineRule="auto"/>
        <w:jc w:val="both"/>
        <w:rPr>
          <w:rFonts w:ascii="Cambria" w:hAnsi="Cambria"/>
          <w:bCs/>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UED 3.1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Matériaux non métalliques</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CB37AF" w:rsidRPr="00F7185B" w:rsidRDefault="00CB37AF" w:rsidP="00CB37AF">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CB37AF" w:rsidRPr="00F7185B" w:rsidRDefault="00CB37AF" w:rsidP="00CB37AF">
      <w:pPr>
        <w:jc w:val="both"/>
        <w:rPr>
          <w:rFonts w:asciiTheme="majorHAnsi" w:hAnsiTheme="majorHAnsi" w:cs="Arial"/>
        </w:rPr>
      </w:pPr>
    </w:p>
    <w:p w:rsidR="00CB37AF" w:rsidRPr="00F7185B" w:rsidRDefault="00CB37AF" w:rsidP="00CB37AF">
      <w:pPr>
        <w:jc w:val="both"/>
        <w:rPr>
          <w:rFonts w:asciiTheme="majorHAnsi" w:hAnsiTheme="majorHAnsi"/>
          <w:color w:val="012441"/>
          <w:shd w:val="clear" w:color="auto" w:fill="FFFFFF"/>
        </w:rPr>
      </w:pPr>
      <w:r w:rsidRPr="00F7185B">
        <w:rPr>
          <w:rFonts w:asciiTheme="majorHAnsi" w:hAnsiTheme="majorHAnsi"/>
          <w:color w:val="000000"/>
          <w:shd w:val="clear" w:color="auto" w:fill="FFFFFF"/>
        </w:rPr>
        <w:t>Initier les étudiants à la science des matériaux non métalliques en leur permettant d'acquérir les connaissances propres à ces matériaux. On s'intéressera en particulier, aux matériaux polymères, aux céramiques ainsi qu’aux matériaux composites</w:t>
      </w:r>
      <w:r w:rsidRPr="00F7185B">
        <w:rPr>
          <w:rFonts w:asciiTheme="majorHAnsi" w:hAnsiTheme="majorHAnsi"/>
          <w:color w:val="012441"/>
          <w:shd w:val="clear" w:color="auto" w:fill="FFFFFF"/>
        </w:rPr>
        <w:t xml:space="preserve">. </w:t>
      </w:r>
    </w:p>
    <w:p w:rsidR="00CB37AF" w:rsidRPr="00F7185B" w:rsidRDefault="00CB37AF" w:rsidP="00CB37AF">
      <w:pPr>
        <w:spacing w:line="276" w:lineRule="auto"/>
        <w:jc w:val="both"/>
        <w:rPr>
          <w:rFonts w:asciiTheme="majorHAnsi" w:hAnsiTheme="majorHAnsi" w:cs="Calibri"/>
          <w:b/>
          <w:u w:val="thick" w:color="F79646"/>
        </w:rPr>
      </w:pPr>
    </w:p>
    <w:p w:rsidR="00CB37AF" w:rsidRPr="00F7185B" w:rsidRDefault="00CB37AF" w:rsidP="00CB37AF">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rsidR="00CB37AF" w:rsidRPr="00F7185B" w:rsidRDefault="00CB37AF" w:rsidP="00CB37AF">
      <w:pPr>
        <w:spacing w:line="276" w:lineRule="auto"/>
        <w:jc w:val="both"/>
        <w:rPr>
          <w:rFonts w:asciiTheme="majorHAnsi" w:hAnsiTheme="majorHAnsi" w:cs="Calibri"/>
          <w:i/>
          <w:u w:val="thick" w:color="F79646"/>
        </w:rPr>
      </w:pPr>
    </w:p>
    <w:p w:rsidR="00CB37AF" w:rsidRPr="00F7185B" w:rsidRDefault="00CB37AF" w:rsidP="00CB37AF">
      <w:pPr>
        <w:jc w:val="both"/>
        <w:rPr>
          <w:rFonts w:asciiTheme="majorHAnsi" w:hAnsiTheme="majorHAnsi"/>
          <w:i/>
        </w:rPr>
      </w:pPr>
      <w:r w:rsidRPr="00F7185B">
        <w:rPr>
          <w:rFonts w:asciiTheme="majorHAnsi" w:hAnsiTheme="majorHAnsi"/>
          <w:shd w:val="clear" w:color="auto" w:fill="FFFFFF"/>
        </w:rPr>
        <w:t>Connaissances des sciences de bases acquises en tronc commun</w:t>
      </w:r>
    </w:p>
    <w:p w:rsidR="00CB37AF" w:rsidRPr="00F7185B" w:rsidRDefault="00CB37AF" w:rsidP="00CB37AF">
      <w:pPr>
        <w:spacing w:line="360" w:lineRule="auto"/>
        <w:jc w:val="both"/>
        <w:rPr>
          <w:rFonts w:asciiTheme="majorHAnsi" w:hAnsiTheme="majorHAnsi"/>
        </w:rPr>
      </w:pPr>
    </w:p>
    <w:p w:rsidR="00CB37AF" w:rsidRPr="00F7185B" w:rsidRDefault="00CB37AF" w:rsidP="00CB37AF">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CB37AF" w:rsidRPr="00F7185B" w:rsidRDefault="00CB37AF" w:rsidP="00CB37AF">
      <w:pPr>
        <w:spacing w:line="276" w:lineRule="auto"/>
        <w:jc w:val="both"/>
        <w:rPr>
          <w:rFonts w:asciiTheme="majorHAnsi" w:hAnsiTheme="majorHAnsi" w:cs="Arial"/>
          <w:b/>
          <w:u w:val="thick" w:color="F79646"/>
        </w:rPr>
      </w:pPr>
    </w:p>
    <w:p w:rsidR="00CB37AF" w:rsidRPr="00F7185B" w:rsidRDefault="00CB37AF" w:rsidP="00CB37AF">
      <w:pPr>
        <w:jc w:val="right"/>
        <w:rPr>
          <w:rFonts w:asciiTheme="majorHAnsi" w:hAnsiTheme="majorHAnsi"/>
          <w:shd w:val="clear" w:color="auto" w:fill="FFFFFF"/>
        </w:rPr>
      </w:pPr>
      <w:r w:rsidRPr="00F7185B">
        <w:rPr>
          <w:rFonts w:asciiTheme="majorHAnsi" w:hAnsiTheme="majorHAnsi"/>
          <w:b/>
          <w:bCs/>
          <w:shd w:val="clear" w:color="auto" w:fill="FFFFFF"/>
        </w:rPr>
        <w:t>Chapitre 1</w:t>
      </w:r>
      <w:r w:rsidRPr="00F7185B">
        <w:rPr>
          <w:rFonts w:asciiTheme="majorHAnsi" w:hAnsiTheme="majorHAnsi"/>
          <w:shd w:val="clear" w:color="auto" w:fill="FFFFFF"/>
        </w:rPr>
        <w:t xml:space="preserve"> : </w:t>
      </w:r>
      <w:r w:rsidRPr="00F7185B">
        <w:rPr>
          <w:rFonts w:asciiTheme="majorHAnsi" w:hAnsiTheme="majorHAnsi"/>
          <w:b/>
          <w:bCs/>
          <w:shd w:val="clear" w:color="auto" w:fill="FFFFFF"/>
        </w:rPr>
        <w:t>Généralités sur les matières plastiques                                          (02 semaines)</w:t>
      </w:r>
    </w:p>
    <w:p w:rsidR="00CB37AF" w:rsidRPr="00F7185B" w:rsidRDefault="00CB37AF" w:rsidP="00CB37AF">
      <w:pPr>
        <w:pStyle w:val="Paragraphedeliste"/>
        <w:ind w:left="360"/>
        <w:jc w:val="both"/>
        <w:rPr>
          <w:rFonts w:asciiTheme="majorHAnsi" w:hAnsiTheme="majorHAnsi"/>
        </w:rPr>
      </w:pPr>
      <w:r w:rsidRPr="00F7185B">
        <w:rPr>
          <w:rFonts w:asciiTheme="majorHAnsi" w:hAnsiTheme="majorHAnsi"/>
          <w:shd w:val="clear" w:color="auto" w:fill="FFFFFF"/>
        </w:rPr>
        <w:t>Structures et propriétés, Mise en œuvre, Normalisation.</w:t>
      </w:r>
    </w:p>
    <w:p w:rsidR="00CB37AF" w:rsidRPr="00F7185B" w:rsidRDefault="00CB37AF" w:rsidP="00CB37AF">
      <w:pPr>
        <w:jc w:val="right"/>
        <w:rPr>
          <w:rFonts w:asciiTheme="majorHAnsi" w:hAnsiTheme="majorHAnsi"/>
        </w:rPr>
      </w:pPr>
      <w:r w:rsidRPr="00F7185B">
        <w:rPr>
          <w:rFonts w:asciiTheme="majorHAnsi" w:hAnsiTheme="majorHAnsi"/>
          <w:b/>
          <w:bCs/>
        </w:rPr>
        <w:t>Chapitre 2</w:t>
      </w:r>
      <w:r w:rsidRPr="00F7185B">
        <w:rPr>
          <w:rFonts w:asciiTheme="majorHAnsi" w:hAnsiTheme="majorHAnsi"/>
        </w:rPr>
        <w:t xml:space="preserve"> : </w:t>
      </w:r>
      <w:r w:rsidRPr="00F7185B">
        <w:rPr>
          <w:rFonts w:asciiTheme="majorHAnsi" w:hAnsiTheme="majorHAnsi"/>
          <w:b/>
          <w:bCs/>
        </w:rPr>
        <w:t xml:space="preserve">Présentation des matériaux polymères                                        </w:t>
      </w:r>
      <w:r w:rsidRPr="00F7185B">
        <w:rPr>
          <w:rFonts w:asciiTheme="majorHAnsi" w:hAnsiTheme="majorHAnsi"/>
          <w:b/>
          <w:bCs/>
          <w:shd w:val="clear" w:color="auto" w:fill="FFFFFF"/>
        </w:rPr>
        <w:t>(03 semaines)</w:t>
      </w:r>
    </w:p>
    <w:p w:rsidR="00CB37AF" w:rsidRPr="00F7185B" w:rsidRDefault="00CB37AF" w:rsidP="00CB37AF">
      <w:pPr>
        <w:pStyle w:val="Paragraphedeliste"/>
        <w:numPr>
          <w:ilvl w:val="0"/>
          <w:numId w:val="66"/>
        </w:numPr>
        <w:rPr>
          <w:rFonts w:asciiTheme="majorHAnsi" w:hAnsiTheme="majorHAnsi"/>
        </w:rPr>
      </w:pPr>
      <w:r w:rsidRPr="00F7185B">
        <w:rPr>
          <w:rFonts w:asciiTheme="majorHAnsi" w:hAnsiTheme="majorHAnsi"/>
        </w:rPr>
        <w:t>Nature et structure des matériaux polymères</w:t>
      </w:r>
    </w:p>
    <w:p w:rsidR="00CB37AF" w:rsidRPr="00F7185B" w:rsidRDefault="00CB37AF" w:rsidP="00CB37AF">
      <w:pPr>
        <w:pStyle w:val="Paragraphedeliste"/>
        <w:numPr>
          <w:ilvl w:val="0"/>
          <w:numId w:val="66"/>
        </w:numPr>
        <w:rPr>
          <w:rFonts w:asciiTheme="majorHAnsi" w:hAnsiTheme="majorHAnsi"/>
        </w:rPr>
      </w:pPr>
      <w:r w:rsidRPr="00F7185B">
        <w:rPr>
          <w:rFonts w:asciiTheme="majorHAnsi" w:hAnsiTheme="majorHAnsi"/>
        </w:rPr>
        <w:t>La chaine macromoléculaire, Polymères thermoplastiques  et thermodurcissables</w:t>
      </w:r>
    </w:p>
    <w:p w:rsidR="00CB37AF" w:rsidRPr="00F7185B" w:rsidRDefault="00CB37AF" w:rsidP="00CB37AF">
      <w:pPr>
        <w:pStyle w:val="Paragraphedeliste"/>
        <w:numPr>
          <w:ilvl w:val="0"/>
          <w:numId w:val="66"/>
        </w:numPr>
        <w:rPr>
          <w:rFonts w:asciiTheme="majorHAnsi" w:hAnsiTheme="majorHAnsi"/>
        </w:rPr>
      </w:pPr>
      <w:r w:rsidRPr="00F7185B">
        <w:rPr>
          <w:rFonts w:asciiTheme="majorHAnsi" w:hAnsiTheme="majorHAnsi"/>
        </w:rPr>
        <w:t>Les élastomères, Polymères amorphes et polymères semi-cristallins,</w:t>
      </w:r>
    </w:p>
    <w:p w:rsidR="00CB37AF" w:rsidRPr="00F7185B" w:rsidRDefault="00CB37AF" w:rsidP="00CB37AF">
      <w:pPr>
        <w:pStyle w:val="Paragraphedeliste"/>
        <w:numPr>
          <w:ilvl w:val="0"/>
          <w:numId w:val="66"/>
        </w:numPr>
        <w:rPr>
          <w:rFonts w:asciiTheme="majorHAnsi" w:hAnsiTheme="majorHAnsi"/>
        </w:rPr>
      </w:pPr>
      <w:r w:rsidRPr="00F7185B">
        <w:rPr>
          <w:rFonts w:asciiTheme="majorHAnsi" w:hAnsiTheme="majorHAnsi"/>
        </w:rPr>
        <w:t>Propriétés des matériaux polymères, Propriétés mécaniques, Propriétés physiques, Essais thermomécaniques, Comportement à long terme (vieillissement), Combustion.</w:t>
      </w:r>
    </w:p>
    <w:p w:rsidR="00CB37AF" w:rsidRPr="00F7185B" w:rsidRDefault="00CB37AF" w:rsidP="00CB37AF">
      <w:pPr>
        <w:pStyle w:val="Paragraphedeliste"/>
        <w:numPr>
          <w:ilvl w:val="0"/>
          <w:numId w:val="66"/>
        </w:numPr>
        <w:rPr>
          <w:rFonts w:asciiTheme="majorHAnsi" w:hAnsiTheme="majorHAnsi"/>
        </w:rPr>
      </w:pPr>
      <w:r w:rsidRPr="00F7185B">
        <w:rPr>
          <w:rFonts w:asciiTheme="majorHAnsi" w:hAnsiTheme="majorHAnsi"/>
        </w:rPr>
        <w:t>Mise en forme des polymères.</w:t>
      </w:r>
    </w:p>
    <w:p w:rsidR="00CB37AF" w:rsidRPr="00F7185B" w:rsidRDefault="00CB37AF" w:rsidP="00CB37AF">
      <w:pPr>
        <w:pStyle w:val="Paragraphedeliste"/>
        <w:numPr>
          <w:ilvl w:val="1"/>
          <w:numId w:val="66"/>
        </w:numPr>
        <w:rPr>
          <w:rFonts w:asciiTheme="majorHAnsi" w:hAnsiTheme="majorHAnsi"/>
        </w:rPr>
      </w:pPr>
      <w:r w:rsidRPr="00F7185B">
        <w:rPr>
          <w:rFonts w:asciiTheme="majorHAnsi" w:hAnsiTheme="majorHAnsi"/>
        </w:rPr>
        <w:t>Polymérisation par addition ou condensation</w:t>
      </w:r>
    </w:p>
    <w:p w:rsidR="00CB37AF" w:rsidRPr="00F7185B" w:rsidRDefault="00CB37AF" w:rsidP="00CB37AF">
      <w:pPr>
        <w:jc w:val="right"/>
        <w:rPr>
          <w:rFonts w:asciiTheme="majorHAnsi" w:hAnsiTheme="majorHAnsi"/>
        </w:rPr>
      </w:pPr>
      <w:r w:rsidRPr="00F7185B">
        <w:rPr>
          <w:rFonts w:asciiTheme="majorHAnsi" w:hAnsiTheme="majorHAnsi"/>
          <w:b/>
          <w:bCs/>
        </w:rPr>
        <w:t>Chapitre 3</w:t>
      </w:r>
      <w:r w:rsidRPr="00F7185B">
        <w:rPr>
          <w:rFonts w:asciiTheme="majorHAnsi" w:hAnsiTheme="majorHAnsi"/>
        </w:rPr>
        <w:t xml:space="preserve"> : </w:t>
      </w:r>
      <w:r w:rsidRPr="00F7185B">
        <w:rPr>
          <w:rFonts w:asciiTheme="majorHAnsi" w:hAnsiTheme="majorHAnsi"/>
          <w:b/>
          <w:bCs/>
        </w:rPr>
        <w:t>Verre et Céramiques                                                                                 (</w:t>
      </w:r>
      <w:r w:rsidRPr="00F7185B">
        <w:rPr>
          <w:rFonts w:asciiTheme="majorHAnsi" w:hAnsiTheme="majorHAnsi"/>
          <w:b/>
          <w:bCs/>
          <w:shd w:val="clear" w:color="auto" w:fill="FFFFFF"/>
        </w:rPr>
        <w:t>03 semaines)</w:t>
      </w:r>
    </w:p>
    <w:p w:rsidR="00CB37AF" w:rsidRPr="00F7185B" w:rsidRDefault="00CB37AF" w:rsidP="00CB37AF">
      <w:pPr>
        <w:pStyle w:val="Paragraphedeliste"/>
        <w:numPr>
          <w:ilvl w:val="0"/>
          <w:numId w:val="63"/>
        </w:numPr>
        <w:ind w:left="709"/>
        <w:rPr>
          <w:rFonts w:asciiTheme="majorHAnsi" w:hAnsiTheme="majorHAnsi"/>
        </w:rPr>
      </w:pPr>
      <w:r w:rsidRPr="00F7185B">
        <w:rPr>
          <w:rFonts w:asciiTheme="majorHAnsi" w:hAnsiTheme="majorHAnsi"/>
        </w:rPr>
        <w:t>Structures des verres minéraux.</w:t>
      </w:r>
    </w:p>
    <w:p w:rsidR="00CB37AF" w:rsidRPr="00F7185B" w:rsidRDefault="00CB37AF" w:rsidP="00CB37AF">
      <w:pPr>
        <w:pStyle w:val="Paragraphedeliste"/>
        <w:numPr>
          <w:ilvl w:val="0"/>
          <w:numId w:val="63"/>
        </w:numPr>
        <w:ind w:left="709"/>
        <w:rPr>
          <w:rFonts w:asciiTheme="majorHAnsi" w:hAnsiTheme="majorHAnsi"/>
        </w:rPr>
      </w:pPr>
      <w:r w:rsidRPr="00F7185B">
        <w:rPr>
          <w:rFonts w:asciiTheme="majorHAnsi" w:hAnsiTheme="majorHAnsi"/>
        </w:rPr>
        <w:t>Types de céramiques et domaines d’utilisation.</w:t>
      </w:r>
    </w:p>
    <w:p w:rsidR="00CB37AF" w:rsidRPr="00F7185B" w:rsidRDefault="00CB37AF" w:rsidP="00CB37AF">
      <w:pPr>
        <w:pStyle w:val="Paragraphedeliste"/>
        <w:numPr>
          <w:ilvl w:val="0"/>
          <w:numId w:val="63"/>
        </w:numPr>
        <w:ind w:left="709"/>
        <w:rPr>
          <w:rFonts w:asciiTheme="majorHAnsi" w:hAnsiTheme="majorHAnsi"/>
        </w:rPr>
      </w:pPr>
      <w:r w:rsidRPr="00F7185B">
        <w:rPr>
          <w:rFonts w:asciiTheme="majorHAnsi" w:hAnsiTheme="majorHAnsi"/>
        </w:rPr>
        <w:t xml:space="preserve">Fabrication et microstructure des céramiques. </w:t>
      </w:r>
    </w:p>
    <w:p w:rsidR="00CB37AF" w:rsidRPr="00F7185B" w:rsidRDefault="00CB37AF" w:rsidP="00CB37AF">
      <w:pPr>
        <w:pStyle w:val="Paragraphedeliste"/>
        <w:numPr>
          <w:ilvl w:val="0"/>
          <w:numId w:val="63"/>
        </w:numPr>
        <w:ind w:left="709"/>
        <w:rPr>
          <w:rFonts w:asciiTheme="majorHAnsi" w:hAnsiTheme="majorHAnsi"/>
        </w:rPr>
      </w:pPr>
      <w:r w:rsidRPr="00F7185B">
        <w:rPr>
          <w:rFonts w:asciiTheme="majorHAnsi" w:hAnsiTheme="majorHAnsi"/>
        </w:rPr>
        <w:t>Fabrication et mise en forme des verres.</w:t>
      </w:r>
    </w:p>
    <w:p w:rsidR="00CB37AF" w:rsidRPr="00F7185B" w:rsidRDefault="00CB37AF" w:rsidP="00CB37AF">
      <w:pPr>
        <w:pStyle w:val="Paragraphedeliste"/>
        <w:numPr>
          <w:ilvl w:val="0"/>
          <w:numId w:val="63"/>
        </w:numPr>
        <w:ind w:left="709"/>
        <w:rPr>
          <w:rFonts w:asciiTheme="majorHAnsi" w:hAnsiTheme="majorHAnsi"/>
        </w:rPr>
      </w:pPr>
      <w:r w:rsidRPr="00F7185B">
        <w:rPr>
          <w:rFonts w:asciiTheme="majorHAnsi" w:hAnsiTheme="majorHAnsi"/>
        </w:rPr>
        <w:t>Propriétés mécaniques, électriques, thermiques et optiques.</w:t>
      </w:r>
    </w:p>
    <w:p w:rsidR="00CB37AF" w:rsidRPr="00F7185B" w:rsidRDefault="00CB37AF" w:rsidP="00CB37AF">
      <w:pPr>
        <w:pStyle w:val="Paragraphedeliste"/>
        <w:numPr>
          <w:ilvl w:val="0"/>
          <w:numId w:val="63"/>
        </w:numPr>
        <w:ind w:left="709"/>
        <w:rPr>
          <w:rFonts w:asciiTheme="majorHAnsi" w:hAnsiTheme="majorHAnsi"/>
        </w:rPr>
      </w:pPr>
      <w:r w:rsidRPr="00F7185B">
        <w:rPr>
          <w:rFonts w:asciiTheme="majorHAnsi" w:hAnsiTheme="majorHAnsi"/>
        </w:rPr>
        <w:t>Dégradation des céramiques.</w:t>
      </w:r>
    </w:p>
    <w:p w:rsidR="00CB37AF" w:rsidRPr="00F7185B" w:rsidRDefault="00CB37AF" w:rsidP="00CB37AF">
      <w:pPr>
        <w:jc w:val="right"/>
        <w:rPr>
          <w:rFonts w:asciiTheme="majorHAnsi" w:hAnsiTheme="majorHAnsi"/>
          <w:b/>
          <w:bCs/>
        </w:rPr>
      </w:pPr>
      <w:r w:rsidRPr="00F7185B">
        <w:rPr>
          <w:rFonts w:asciiTheme="majorHAnsi" w:hAnsiTheme="majorHAnsi"/>
          <w:b/>
          <w:bCs/>
        </w:rPr>
        <w:t xml:space="preserve">Chapitre </w:t>
      </w:r>
      <w:r>
        <w:rPr>
          <w:rFonts w:asciiTheme="majorHAnsi" w:hAnsiTheme="majorHAnsi"/>
          <w:b/>
          <w:bCs/>
        </w:rPr>
        <w:t xml:space="preserve">4 </w:t>
      </w:r>
      <w:r w:rsidRPr="00F7185B">
        <w:rPr>
          <w:rFonts w:asciiTheme="majorHAnsi" w:hAnsiTheme="majorHAnsi"/>
        </w:rPr>
        <w:t xml:space="preserve">: </w:t>
      </w:r>
      <w:r w:rsidRPr="00F7185B">
        <w:rPr>
          <w:rFonts w:asciiTheme="majorHAnsi" w:hAnsiTheme="majorHAnsi"/>
          <w:b/>
          <w:bCs/>
        </w:rPr>
        <w:t xml:space="preserve">Matériaux composites                                                                            </w:t>
      </w:r>
      <w:r w:rsidRPr="00F7185B">
        <w:rPr>
          <w:rFonts w:asciiTheme="majorHAnsi" w:hAnsiTheme="majorHAnsi"/>
          <w:b/>
          <w:bCs/>
          <w:shd w:val="clear" w:color="auto" w:fill="FFFFFF"/>
        </w:rPr>
        <w:t>(04 semaines)</w:t>
      </w:r>
    </w:p>
    <w:p w:rsidR="00CB37AF" w:rsidRPr="00F7185B" w:rsidRDefault="00CB37AF" w:rsidP="00CB37AF">
      <w:pPr>
        <w:pStyle w:val="Paragraphedeliste"/>
        <w:numPr>
          <w:ilvl w:val="0"/>
          <w:numId w:val="64"/>
        </w:numPr>
        <w:ind w:left="709" w:hanging="426"/>
        <w:rPr>
          <w:rFonts w:asciiTheme="majorHAnsi" w:hAnsiTheme="majorHAnsi"/>
        </w:rPr>
      </w:pPr>
      <w:r w:rsidRPr="00F7185B">
        <w:rPr>
          <w:rFonts w:asciiTheme="majorHAnsi" w:hAnsiTheme="majorHAnsi"/>
        </w:rPr>
        <w:t>Association de matériaux et anisotropie.</w:t>
      </w:r>
    </w:p>
    <w:p w:rsidR="00CB37AF" w:rsidRPr="00F7185B" w:rsidRDefault="00CB37AF" w:rsidP="00CB37AF">
      <w:pPr>
        <w:pStyle w:val="Paragraphedeliste"/>
        <w:numPr>
          <w:ilvl w:val="0"/>
          <w:numId w:val="64"/>
        </w:numPr>
        <w:ind w:left="709" w:hanging="426"/>
        <w:rPr>
          <w:rFonts w:asciiTheme="majorHAnsi" w:hAnsiTheme="majorHAnsi"/>
        </w:rPr>
      </w:pPr>
      <w:r w:rsidRPr="00F7185B">
        <w:rPr>
          <w:rFonts w:asciiTheme="majorHAnsi" w:hAnsiTheme="majorHAnsi"/>
        </w:rPr>
        <w:t>Constituants, propriétés des constituants.</w:t>
      </w:r>
    </w:p>
    <w:p w:rsidR="00CB37AF" w:rsidRPr="00F7185B" w:rsidRDefault="00CB37AF" w:rsidP="00CB37AF">
      <w:pPr>
        <w:pStyle w:val="Paragraphedeliste"/>
        <w:numPr>
          <w:ilvl w:val="0"/>
          <w:numId w:val="64"/>
        </w:numPr>
        <w:ind w:left="709" w:hanging="426"/>
        <w:jc w:val="both"/>
        <w:rPr>
          <w:rFonts w:asciiTheme="majorHAnsi" w:hAnsiTheme="majorHAnsi"/>
        </w:rPr>
      </w:pPr>
      <w:r w:rsidRPr="00F7185B">
        <w:rPr>
          <w:rFonts w:asciiTheme="majorHAnsi" w:hAnsiTheme="majorHAnsi"/>
        </w:rPr>
        <w:t>Elaboration, mise en forme et propriétés des différentes familles de composites : matrice polymère, matrice métallique, matrice céramique, mousses.</w:t>
      </w:r>
    </w:p>
    <w:p w:rsidR="00CB37AF" w:rsidRPr="00F7185B" w:rsidRDefault="00CB37AF" w:rsidP="00CB37AF">
      <w:pPr>
        <w:pStyle w:val="Paragraphedeliste"/>
        <w:numPr>
          <w:ilvl w:val="0"/>
          <w:numId w:val="64"/>
        </w:numPr>
        <w:ind w:left="709" w:hanging="426"/>
        <w:rPr>
          <w:rFonts w:asciiTheme="majorHAnsi" w:hAnsiTheme="majorHAnsi"/>
        </w:rPr>
      </w:pPr>
      <w:r w:rsidRPr="00F7185B">
        <w:rPr>
          <w:rFonts w:asciiTheme="majorHAnsi" w:hAnsiTheme="majorHAnsi"/>
        </w:rPr>
        <w:t>Problème d’assemblage et d’usinage.</w:t>
      </w:r>
    </w:p>
    <w:p w:rsidR="00CB37AF" w:rsidRPr="00F7185B" w:rsidRDefault="00CB37AF" w:rsidP="00CB37AF">
      <w:pPr>
        <w:pStyle w:val="Paragraphedeliste"/>
        <w:numPr>
          <w:ilvl w:val="0"/>
          <w:numId w:val="64"/>
        </w:numPr>
        <w:ind w:left="709" w:hanging="426"/>
        <w:rPr>
          <w:rFonts w:asciiTheme="majorHAnsi" w:hAnsiTheme="majorHAnsi"/>
        </w:rPr>
      </w:pPr>
      <w:r w:rsidRPr="00F7185B">
        <w:rPr>
          <w:rFonts w:asciiTheme="majorHAnsi" w:hAnsiTheme="majorHAnsi"/>
        </w:rPr>
        <w:t>Essais mécaniques.</w:t>
      </w:r>
    </w:p>
    <w:p w:rsidR="00CB37AF" w:rsidRPr="00F7185B" w:rsidRDefault="00CB37AF" w:rsidP="00CB37AF">
      <w:pPr>
        <w:pStyle w:val="Paragraphedeliste"/>
        <w:numPr>
          <w:ilvl w:val="0"/>
          <w:numId w:val="64"/>
        </w:numPr>
        <w:ind w:left="709" w:hanging="426"/>
        <w:rPr>
          <w:rFonts w:asciiTheme="majorHAnsi" w:hAnsiTheme="majorHAnsi"/>
        </w:rPr>
      </w:pPr>
      <w:r w:rsidRPr="00F7185B">
        <w:rPr>
          <w:rFonts w:asciiTheme="majorHAnsi" w:hAnsiTheme="majorHAnsi"/>
        </w:rPr>
        <w:t>Spécificités du comportement mécanique des matériaux composites.</w:t>
      </w:r>
    </w:p>
    <w:p w:rsidR="00CB37AF" w:rsidRPr="00F7185B" w:rsidRDefault="00CB37AF" w:rsidP="00CB37AF">
      <w:pPr>
        <w:pStyle w:val="Paragraphedeliste"/>
        <w:numPr>
          <w:ilvl w:val="0"/>
          <w:numId w:val="64"/>
        </w:numPr>
        <w:ind w:left="709" w:hanging="426"/>
        <w:jc w:val="both"/>
        <w:rPr>
          <w:rFonts w:asciiTheme="majorHAnsi" w:hAnsiTheme="majorHAnsi"/>
        </w:rPr>
      </w:pPr>
      <w:r w:rsidRPr="00F7185B">
        <w:rPr>
          <w:rFonts w:asciiTheme="majorHAnsi" w:hAnsiTheme="majorHAnsi"/>
        </w:rPr>
        <w:t>Calcul : homogénéisation, loi des mélanges, loi de comportement, critère de rupture.</w:t>
      </w:r>
    </w:p>
    <w:p w:rsidR="00CB37AF" w:rsidRPr="00F7185B" w:rsidRDefault="00CB37AF" w:rsidP="00CB37AF">
      <w:pPr>
        <w:ind w:left="709"/>
        <w:jc w:val="both"/>
        <w:rPr>
          <w:rFonts w:asciiTheme="majorHAnsi" w:hAnsiTheme="majorHAnsi"/>
          <w:b/>
        </w:rPr>
      </w:pPr>
    </w:p>
    <w:p w:rsidR="00CB37AF" w:rsidRPr="00F7185B" w:rsidRDefault="00CB37AF" w:rsidP="00CB37AF">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Examen :  100%.</w:t>
      </w:r>
    </w:p>
    <w:p w:rsidR="00CB37AF" w:rsidRPr="00F7185B" w:rsidRDefault="00CB37AF" w:rsidP="00CB37AF">
      <w:pPr>
        <w:spacing w:line="276" w:lineRule="auto"/>
        <w:jc w:val="both"/>
        <w:rPr>
          <w:rFonts w:asciiTheme="majorHAnsi" w:hAnsiTheme="majorHAnsi" w:cs="Arial"/>
          <w:b/>
        </w:rPr>
      </w:pPr>
    </w:p>
    <w:p w:rsidR="00CB37AF" w:rsidRPr="00F7185B" w:rsidRDefault="00CB37AF" w:rsidP="00CB37AF">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CB37AF" w:rsidRPr="00F7185B" w:rsidRDefault="00CB37AF" w:rsidP="00CB37AF">
      <w:pPr>
        <w:rPr>
          <w:rFonts w:asciiTheme="majorHAnsi" w:hAnsiTheme="majorHAnsi"/>
          <w:iCs/>
        </w:rPr>
      </w:pPr>
    </w:p>
    <w:p w:rsidR="00CB37AF" w:rsidRPr="00F7185B" w:rsidRDefault="00CB37AF" w:rsidP="00CB37AF">
      <w:pPr>
        <w:pStyle w:val="Paragraphedeliste"/>
        <w:numPr>
          <w:ilvl w:val="0"/>
          <w:numId w:val="65"/>
        </w:numPr>
        <w:ind w:left="993"/>
        <w:jc w:val="both"/>
        <w:rPr>
          <w:rFonts w:asciiTheme="majorHAnsi" w:hAnsiTheme="majorHAnsi"/>
        </w:rPr>
      </w:pPr>
      <w:r w:rsidRPr="00F019E8">
        <w:rPr>
          <w:rFonts w:asciiTheme="majorHAnsi" w:hAnsiTheme="majorHAnsi"/>
          <w:lang w:val="de-CH"/>
        </w:rPr>
        <w:t xml:space="preserve">Wilfried Kurz, Jean P. Mercier. </w:t>
      </w:r>
      <w:r w:rsidRPr="00F7185B">
        <w:rPr>
          <w:rFonts w:asciiTheme="majorHAnsi" w:hAnsiTheme="majorHAnsi"/>
          <w:i/>
          <w:iCs/>
        </w:rPr>
        <w:t>Introduction à la science des matériaux2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1991</w:t>
      </w:r>
    </w:p>
    <w:p w:rsidR="00CB37AF" w:rsidRPr="00F7185B" w:rsidRDefault="00CB37AF" w:rsidP="00CB37AF">
      <w:pPr>
        <w:pStyle w:val="Paragraphedeliste"/>
        <w:numPr>
          <w:ilvl w:val="0"/>
          <w:numId w:val="65"/>
        </w:numPr>
        <w:ind w:left="993"/>
        <w:jc w:val="both"/>
        <w:rPr>
          <w:rFonts w:asciiTheme="majorHAnsi" w:hAnsiTheme="majorHAnsi"/>
        </w:rPr>
      </w:pPr>
      <w:r w:rsidRPr="00F7185B">
        <w:rPr>
          <w:rFonts w:asciiTheme="majorHAnsi" w:hAnsiTheme="majorHAnsi"/>
        </w:rPr>
        <w:t>Marc Carrega et Coll</w:t>
      </w:r>
      <w:r w:rsidRPr="00F7185B">
        <w:rPr>
          <w:rFonts w:asciiTheme="majorHAnsi" w:hAnsiTheme="majorHAnsi"/>
          <w:i/>
          <w:iCs/>
        </w:rPr>
        <w:t>Matériaux polymères</w:t>
      </w:r>
      <w:r w:rsidRPr="00F7185B">
        <w:rPr>
          <w:rFonts w:asciiTheme="majorHAnsi" w:hAnsiTheme="majorHAnsi"/>
        </w:rPr>
        <w:t>. Dunod, 2000</w:t>
      </w:r>
    </w:p>
    <w:p w:rsidR="00CB37AF" w:rsidRPr="00F7185B" w:rsidRDefault="00CB37AF" w:rsidP="00CB37AF">
      <w:pPr>
        <w:pStyle w:val="Paragraphedeliste"/>
        <w:numPr>
          <w:ilvl w:val="0"/>
          <w:numId w:val="65"/>
        </w:numPr>
        <w:ind w:left="993"/>
        <w:jc w:val="both"/>
        <w:rPr>
          <w:rFonts w:asciiTheme="majorHAnsi" w:hAnsiTheme="majorHAnsi"/>
          <w:i/>
          <w:iCs/>
        </w:rPr>
      </w:pPr>
      <w:r w:rsidRPr="00F7185B">
        <w:rPr>
          <w:rFonts w:asciiTheme="majorHAnsi" w:hAnsiTheme="majorHAnsi"/>
        </w:rPr>
        <w:t xml:space="preserve">Traités des matériaux 14. </w:t>
      </w:r>
      <w:r w:rsidRPr="00F7185B">
        <w:rPr>
          <w:rFonts w:asciiTheme="majorHAnsi" w:hAnsiTheme="majorHAnsi"/>
          <w:i/>
          <w:iCs/>
        </w:rPr>
        <w:t>Matériaux polymères : propriétés mécaniques et physiques.</w:t>
      </w:r>
    </w:p>
    <w:p w:rsidR="00CB37AF" w:rsidRPr="00F7185B" w:rsidRDefault="00CB37AF" w:rsidP="00CB37AF">
      <w:pPr>
        <w:pStyle w:val="Paragraphedeliste"/>
        <w:ind w:left="993"/>
        <w:jc w:val="both"/>
        <w:rPr>
          <w:rFonts w:asciiTheme="majorHAnsi" w:hAnsiTheme="majorHAnsi"/>
        </w:rPr>
      </w:pPr>
      <w:r w:rsidRPr="00F7185B">
        <w:rPr>
          <w:rFonts w:asciiTheme="majorHAnsi" w:hAnsiTheme="majorHAnsi"/>
        </w:rPr>
        <w:t>Presses polytechnique et universitaire Romandes. 2001</w:t>
      </w:r>
    </w:p>
    <w:p w:rsidR="00CB37AF" w:rsidRPr="00F7185B" w:rsidRDefault="00CB37AF" w:rsidP="00CB37AF">
      <w:pPr>
        <w:pStyle w:val="Paragraphedeliste"/>
        <w:numPr>
          <w:ilvl w:val="0"/>
          <w:numId w:val="65"/>
        </w:numPr>
        <w:ind w:left="993"/>
        <w:jc w:val="both"/>
        <w:rPr>
          <w:rFonts w:asciiTheme="majorHAnsi" w:hAnsiTheme="majorHAnsi"/>
        </w:rPr>
      </w:pPr>
      <w:r w:rsidRPr="00F7185B">
        <w:rPr>
          <w:rFonts w:asciiTheme="majorHAnsi" w:hAnsiTheme="majorHAnsi"/>
        </w:rPr>
        <w:t>Claude Bathias et Coll</w:t>
      </w:r>
      <w:r w:rsidRPr="00F7185B">
        <w:rPr>
          <w:rFonts w:asciiTheme="majorHAnsi" w:hAnsiTheme="majorHAnsi"/>
          <w:i/>
          <w:iCs/>
        </w:rPr>
        <w:t>.  Matériaux composites 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xml:space="preserve"> . L’usine nouvelle Dunod, 2009</w:t>
      </w:r>
    </w:p>
    <w:p w:rsidR="00FE6A47" w:rsidRDefault="00FE6A47"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UED 3.1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Normalisation en Métallurgie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276" w:lineRule="auto"/>
        <w:jc w:val="both"/>
        <w:rPr>
          <w:rFonts w:ascii="Cambria" w:hAnsi="Cambria"/>
        </w:rPr>
      </w:pPr>
      <w:r w:rsidRPr="008C18B3">
        <w:rPr>
          <w:rFonts w:ascii="Cambria" w:hAnsi="Cambria"/>
        </w:rPr>
        <w:t>Prendre connaissance de la normalisation et de son importance. Connaitre le rôle des brevets ainsi que la notion de propriété industrielle.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bCs/>
          <w:iCs/>
        </w:rPr>
      </w:pP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rPr>
          <w:rFonts w:ascii="Cambria" w:hAnsi="Cambria"/>
          <w:bCs/>
        </w:rPr>
      </w:pPr>
      <w:r w:rsidRPr="008C18B3">
        <w:rPr>
          <w:rFonts w:ascii="Cambria" w:hAnsi="Cambria"/>
          <w:bCs/>
        </w:rPr>
        <w:t>Définition du rôle et de l’importance des normes et de la normalisation.</w:t>
      </w:r>
    </w:p>
    <w:p w:rsidR="00FE6A47" w:rsidRPr="008C18B3" w:rsidRDefault="00FE6A47" w:rsidP="00FE6A47">
      <w:pPr>
        <w:spacing w:line="360" w:lineRule="auto"/>
        <w:rPr>
          <w:rFonts w:ascii="Cambria" w:hAnsi="Cambria"/>
          <w:bCs/>
        </w:rPr>
      </w:pPr>
      <w:r w:rsidRPr="008C18B3">
        <w:rPr>
          <w:rFonts w:ascii="Cambria" w:hAnsi="Cambria"/>
          <w:bCs/>
        </w:rPr>
        <w:t>Les différentes méthodes de normalisation.</w:t>
      </w:r>
    </w:p>
    <w:p w:rsidR="00FE6A47" w:rsidRPr="008C18B3" w:rsidRDefault="00FE6A47" w:rsidP="00FE6A47">
      <w:pPr>
        <w:spacing w:line="360" w:lineRule="auto"/>
        <w:rPr>
          <w:rFonts w:ascii="Cambria" w:hAnsi="Cambria"/>
          <w:bCs/>
        </w:rPr>
      </w:pPr>
      <w:r w:rsidRPr="008C18B3">
        <w:rPr>
          <w:rFonts w:ascii="Cambria" w:hAnsi="Cambria"/>
          <w:bCs/>
        </w:rPr>
        <w:t>Les principales normes (AFNOR, DIN, ISO, ASTM).</w:t>
      </w:r>
    </w:p>
    <w:p w:rsidR="00FE6A47" w:rsidRPr="008C18B3" w:rsidRDefault="00FE6A47" w:rsidP="00FE6A47">
      <w:pPr>
        <w:spacing w:line="360" w:lineRule="auto"/>
        <w:rPr>
          <w:rFonts w:ascii="Cambria" w:hAnsi="Cambria"/>
          <w:bCs/>
        </w:rPr>
      </w:pPr>
      <w:r w:rsidRPr="008C18B3">
        <w:rPr>
          <w:rFonts w:ascii="Cambria" w:hAnsi="Cambria"/>
          <w:bCs/>
        </w:rPr>
        <w:t>Correspondance des normes.</w:t>
      </w:r>
    </w:p>
    <w:p w:rsidR="00FE6A47" w:rsidRPr="008C18B3" w:rsidRDefault="00FE6A47" w:rsidP="00FE6A47">
      <w:pPr>
        <w:spacing w:line="360" w:lineRule="auto"/>
        <w:rPr>
          <w:rFonts w:ascii="Cambria" w:hAnsi="Cambria"/>
          <w:bCs/>
        </w:rPr>
      </w:pPr>
      <w:r w:rsidRPr="008C18B3">
        <w:rPr>
          <w:rFonts w:ascii="Cambria" w:hAnsi="Cambria"/>
          <w:bCs/>
        </w:rPr>
        <w:t>Les brevets et la procédure de brevetage.</w:t>
      </w:r>
    </w:p>
    <w:p w:rsidR="00FE6A47" w:rsidRPr="008C18B3" w:rsidRDefault="00FE6A47" w:rsidP="00FE6A47">
      <w:pPr>
        <w:spacing w:line="360" w:lineRule="auto"/>
        <w:rPr>
          <w:rFonts w:ascii="Cambria" w:hAnsi="Cambria"/>
          <w:bCs/>
        </w:rPr>
      </w:pPr>
      <w:r w:rsidRPr="008C18B3">
        <w:rPr>
          <w:rFonts w:ascii="Cambria" w:hAnsi="Cambria"/>
          <w:bCs/>
        </w:rPr>
        <w:t>La propriété industrielle</w:t>
      </w:r>
    </w:p>
    <w:p w:rsidR="00FE6A47" w:rsidRPr="008C18B3" w:rsidRDefault="00FE6A47" w:rsidP="00FE6A47">
      <w:pPr>
        <w:spacing w:line="360" w:lineRule="auto"/>
        <w:rPr>
          <w:rFonts w:ascii="Cambria" w:hAnsi="Cambria"/>
          <w:b/>
        </w:rPr>
      </w:pP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 .</w:t>
      </w:r>
    </w:p>
    <w:p w:rsidR="00FE6A47" w:rsidRPr="008C18B3" w:rsidRDefault="00FE6A47" w:rsidP="00FE6A47">
      <w:pPr>
        <w:spacing w:line="276" w:lineRule="auto"/>
        <w:jc w:val="both"/>
        <w:rPr>
          <w:rFonts w:ascii="Cambria" w:hAnsi="Cambria" w:cs="Arial"/>
          <w:b/>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480F20">
      <w:pPr>
        <w:numPr>
          <w:ilvl w:val="0"/>
          <w:numId w:val="12"/>
        </w:numPr>
        <w:spacing w:line="360" w:lineRule="auto"/>
        <w:jc w:val="both"/>
        <w:rPr>
          <w:rFonts w:ascii="Cambria" w:hAnsi="Cambria"/>
          <w:iCs/>
        </w:rPr>
      </w:pPr>
      <w:r w:rsidRPr="008C18B3">
        <w:rPr>
          <w:rFonts w:ascii="Cambria" w:hAnsi="Cambria"/>
          <w:iCs/>
        </w:rPr>
        <w:t>Directives ISO/CEI – partie 2 : Règles de structure et de rédaction des Normes internationales, cinquième édition, 2004</w:t>
      </w:r>
    </w:p>
    <w:p w:rsidR="00FE6A47" w:rsidRPr="008C18B3" w:rsidRDefault="00FE6A47" w:rsidP="00480F20">
      <w:pPr>
        <w:numPr>
          <w:ilvl w:val="0"/>
          <w:numId w:val="12"/>
        </w:numPr>
        <w:spacing w:line="360" w:lineRule="auto"/>
        <w:jc w:val="both"/>
        <w:rPr>
          <w:rFonts w:ascii="Cambria" w:hAnsi="Cambria"/>
          <w:iCs/>
        </w:rPr>
      </w:pPr>
      <w:r w:rsidRPr="008C18B3">
        <w:rPr>
          <w:rFonts w:ascii="Cambria" w:hAnsi="Cambria"/>
          <w:iCs/>
        </w:rPr>
        <w:t>Les mécanismes et les modes de certification : Acréditation certification Norme ISO 9001, Pierre Frybourg 2012</w:t>
      </w: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360" w:lineRule="auto"/>
        <w:jc w:val="both"/>
        <w:rPr>
          <w:rFonts w:ascii="Cambria" w:hAnsi="Cambria"/>
          <w:bCs/>
        </w:rPr>
      </w:pPr>
    </w:p>
    <w:p w:rsidR="00FE6A47" w:rsidRPr="008C18B3" w:rsidRDefault="00FE6A47" w:rsidP="00FE6A47">
      <w:pPr>
        <w:spacing w:line="360" w:lineRule="auto"/>
        <w:rPr>
          <w:u w:val="single"/>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Default="00FE6A47" w:rsidP="00FE6A47">
      <w:pPr>
        <w:spacing w:line="276" w:lineRule="auto"/>
        <w:jc w:val="both"/>
        <w:rPr>
          <w:rFonts w:ascii="Cambria" w:hAnsi="Cambria" w:cs="Arial"/>
          <w:iCs/>
          <w:sz w:val="22"/>
          <w:szCs w:val="22"/>
          <w:u w:val="thick" w:color="F79646"/>
        </w:rPr>
      </w:pPr>
    </w:p>
    <w:p w:rsidR="00583EEF" w:rsidRDefault="00583EEF" w:rsidP="00FE6A47">
      <w:pPr>
        <w:spacing w:line="276" w:lineRule="auto"/>
        <w:jc w:val="both"/>
        <w:rPr>
          <w:rFonts w:ascii="Cambria" w:hAnsi="Cambria" w:cs="Arial"/>
          <w:iCs/>
          <w:sz w:val="22"/>
          <w:szCs w:val="22"/>
          <w:u w:val="thick" w:color="F79646"/>
        </w:rPr>
      </w:pPr>
    </w:p>
    <w:p w:rsidR="00583EEF" w:rsidRPr="008C18B3" w:rsidRDefault="00583EEF" w:rsidP="00FE6A47">
      <w:pPr>
        <w:spacing w:line="276" w:lineRule="auto"/>
        <w:jc w:val="both"/>
        <w:rPr>
          <w:rFonts w:ascii="Cambria" w:hAnsi="Cambria" w:cs="Arial"/>
          <w:iCs/>
          <w:sz w:val="22"/>
          <w:szCs w:val="22"/>
          <w:u w:val="thick" w:color="F79646"/>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5</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UED 3.1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Electricité industrielle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BA4EB1" w:rsidRDefault="00BA4EB1" w:rsidP="00BA4EB1">
      <w:pPr>
        <w:autoSpaceDE w:val="0"/>
        <w:autoSpaceDN w:val="0"/>
        <w:adjustRightInd w:val="0"/>
        <w:jc w:val="both"/>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rPr>
        <w:t>L’objectif du programme est de soumettre aux étudiants de Génie Mécanique, un ensemble de connaissances indispensables et nécessaires pour la compréhension physique de l’essentiel des phénomènes électrotechniques.</w:t>
      </w:r>
    </w:p>
    <w:p w:rsidR="00BA4EB1" w:rsidRDefault="00BA4EB1" w:rsidP="00BA4EB1">
      <w:pPr>
        <w:jc w:val="both"/>
        <w:rPr>
          <w:rFonts w:asciiTheme="majorHAnsi" w:hAnsiTheme="majorHAnsi" w:cstheme="minorBidi"/>
        </w:rPr>
      </w:pPr>
    </w:p>
    <w:p w:rsidR="00BA4EB1" w:rsidRDefault="00BA4EB1" w:rsidP="00BA4EB1">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iCs/>
        </w:rPr>
        <w:t>Les enseignements fondamentaux de sciences physiques acquis en tronc commun des sciences et techniques.</w:t>
      </w:r>
    </w:p>
    <w:p w:rsidR="00BA4EB1" w:rsidRDefault="00BA4EB1" w:rsidP="00BA4EB1">
      <w:pPr>
        <w:jc w:val="both"/>
        <w:rPr>
          <w:rFonts w:asciiTheme="majorHAnsi" w:hAnsiTheme="majorHAnsi" w:cstheme="minorBidi"/>
        </w:rPr>
      </w:pPr>
    </w:p>
    <w:p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b/>
          <w:bCs/>
        </w:rPr>
      </w:pPr>
      <w:r>
        <w:rPr>
          <w:rFonts w:asciiTheme="majorHAnsi" w:hAnsiTheme="majorHAnsi" w:cstheme="minorBidi"/>
        </w:rPr>
        <w:t xml:space="preserve">Chapitre 1 – Les circuits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(4semaines)</w:t>
      </w:r>
    </w:p>
    <w:p w:rsidR="00BA4EB1" w:rsidRDefault="00BA4EB1" w:rsidP="00BA4EB1">
      <w:pPr>
        <w:numPr>
          <w:ilvl w:val="1"/>
          <w:numId w:val="60"/>
        </w:numPr>
        <w:rPr>
          <w:rFonts w:asciiTheme="majorHAnsi" w:hAnsiTheme="majorHAnsi" w:cstheme="minorBidi"/>
        </w:rPr>
      </w:pPr>
      <w:r>
        <w:rPr>
          <w:rFonts w:asciiTheme="majorHAnsi" w:hAnsiTheme="majorHAnsi" w:cstheme="minorBidi"/>
        </w:rPr>
        <w:t>Introduction</w:t>
      </w:r>
    </w:p>
    <w:p w:rsidR="00BA4EB1" w:rsidRDefault="00BA4EB1" w:rsidP="00BA4EB1">
      <w:pPr>
        <w:numPr>
          <w:ilvl w:val="1"/>
          <w:numId w:val="60"/>
        </w:numPr>
        <w:rPr>
          <w:rFonts w:asciiTheme="majorHAnsi" w:hAnsiTheme="majorHAnsi" w:cstheme="minorBidi"/>
        </w:rPr>
      </w:pPr>
      <w:r>
        <w:rPr>
          <w:rFonts w:asciiTheme="majorHAnsi" w:hAnsiTheme="majorHAnsi" w:cstheme="minorBidi"/>
        </w:rPr>
        <w:t>Courant et tension dans les circuits électriques</w:t>
      </w:r>
    </w:p>
    <w:p w:rsidR="00BA4EB1" w:rsidRDefault="00BA4EB1" w:rsidP="00BA4EB1">
      <w:pPr>
        <w:numPr>
          <w:ilvl w:val="1"/>
          <w:numId w:val="60"/>
        </w:numPr>
        <w:rPr>
          <w:rFonts w:asciiTheme="majorHAnsi" w:hAnsiTheme="majorHAnsi" w:cstheme="minorBidi"/>
        </w:rPr>
      </w:pPr>
      <w:r>
        <w:rPr>
          <w:rFonts w:asciiTheme="majorHAnsi" w:hAnsiTheme="majorHAnsi" w:cstheme="minorBidi"/>
        </w:rPr>
        <w:t xml:space="preserve">Résistances et circuit équivalent.  </w:t>
      </w:r>
    </w:p>
    <w:p w:rsidR="00BA4EB1" w:rsidRDefault="00BA4EB1" w:rsidP="00BA4EB1">
      <w:pPr>
        <w:numPr>
          <w:ilvl w:val="1"/>
          <w:numId w:val="60"/>
        </w:numPr>
        <w:rPr>
          <w:rFonts w:asciiTheme="majorHAnsi" w:hAnsiTheme="majorHAnsi" w:cstheme="minorBidi"/>
        </w:rPr>
      </w:pPr>
      <w:r>
        <w:rPr>
          <w:rFonts w:asciiTheme="majorHAnsi" w:hAnsiTheme="majorHAnsi" w:cstheme="minorBidi"/>
        </w:rPr>
        <w:t>Travail et puissance</w:t>
      </w:r>
    </w:p>
    <w:p w:rsidR="00BA4EB1" w:rsidRDefault="00BA4EB1" w:rsidP="00BA4EB1">
      <w:pPr>
        <w:numPr>
          <w:ilvl w:val="1"/>
          <w:numId w:val="60"/>
        </w:numPr>
        <w:rPr>
          <w:rFonts w:asciiTheme="majorHAnsi" w:hAnsiTheme="majorHAnsi" w:cstheme="minorBidi"/>
        </w:rPr>
      </w:pPr>
      <w:r>
        <w:rPr>
          <w:rFonts w:asciiTheme="majorHAnsi" w:hAnsiTheme="majorHAnsi" w:cstheme="minorBidi"/>
        </w:rPr>
        <w:t>Circuits électriques monophasé et triphasé.</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Chapitre 2 – Les circuits Magnétiques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rsidR="00BA4EB1" w:rsidRDefault="00BA4EB1" w:rsidP="00BA4EB1">
      <w:pPr>
        <w:rPr>
          <w:rFonts w:asciiTheme="majorHAnsi" w:hAnsiTheme="majorHAnsi" w:cstheme="minorBidi"/>
        </w:rPr>
      </w:pPr>
      <w:r>
        <w:rPr>
          <w:rFonts w:asciiTheme="majorHAnsi" w:hAnsiTheme="majorHAnsi" w:cstheme="minorBidi"/>
        </w:rPr>
        <w:t xml:space="preserve">                2.1 Magnétisme et électricité </w:t>
      </w:r>
    </w:p>
    <w:p w:rsidR="00BA4EB1" w:rsidRDefault="00BA4EB1" w:rsidP="00BA4EB1">
      <w:pPr>
        <w:rPr>
          <w:rFonts w:asciiTheme="majorHAnsi" w:hAnsiTheme="majorHAnsi" w:cstheme="minorBidi"/>
        </w:rPr>
      </w:pPr>
      <w:r>
        <w:rPr>
          <w:rFonts w:asciiTheme="majorHAnsi" w:hAnsiTheme="majorHAnsi" w:cstheme="minorBidi"/>
        </w:rPr>
        <w:t xml:space="preserve">                2.2 Lois fondamentales</w:t>
      </w:r>
    </w:p>
    <w:p w:rsidR="00BA4EB1" w:rsidRDefault="00BA4EB1" w:rsidP="00BA4EB1">
      <w:pPr>
        <w:rPr>
          <w:rFonts w:asciiTheme="majorHAnsi" w:hAnsiTheme="majorHAnsi" w:cstheme="minorBidi"/>
        </w:rPr>
      </w:pPr>
      <w:r>
        <w:rPr>
          <w:rFonts w:asciiTheme="majorHAnsi" w:hAnsiTheme="majorHAnsi" w:cstheme="minorBidi"/>
        </w:rPr>
        <w:t xml:space="preserve">                2.3 Matériaux et circuits magnétiques </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 xml:space="preserve">Chapitre 3 – Les Transformateurs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(2 semaines)</w:t>
      </w:r>
    </w:p>
    <w:p w:rsidR="00BA4EB1" w:rsidRDefault="00BA4EB1" w:rsidP="00BA4EB1">
      <w:pPr>
        <w:rPr>
          <w:rFonts w:asciiTheme="majorHAnsi" w:hAnsiTheme="majorHAnsi" w:cstheme="minorBidi"/>
        </w:rPr>
      </w:pPr>
      <w:r>
        <w:rPr>
          <w:rFonts w:asciiTheme="majorHAnsi" w:hAnsiTheme="majorHAnsi" w:cstheme="minorBidi"/>
        </w:rPr>
        <w:t xml:space="preserve">                3.1 Description</w:t>
      </w:r>
    </w:p>
    <w:p w:rsidR="00BA4EB1" w:rsidRDefault="00BA4EB1" w:rsidP="00BA4EB1">
      <w:pPr>
        <w:rPr>
          <w:rFonts w:asciiTheme="majorHAnsi" w:hAnsiTheme="majorHAnsi" w:cstheme="minorBidi"/>
        </w:rPr>
      </w:pPr>
      <w:r>
        <w:rPr>
          <w:rFonts w:asciiTheme="majorHAnsi" w:hAnsiTheme="majorHAnsi" w:cstheme="minorBidi"/>
        </w:rPr>
        <w:t xml:space="preserve">                3.2 Circuits équivalents</w:t>
      </w:r>
    </w:p>
    <w:p w:rsidR="00BA4EB1" w:rsidRDefault="00BA4EB1" w:rsidP="00BA4EB1">
      <w:pPr>
        <w:rPr>
          <w:rFonts w:asciiTheme="majorHAnsi" w:hAnsiTheme="majorHAnsi" w:cstheme="minorBidi"/>
        </w:rPr>
      </w:pPr>
      <w:r>
        <w:rPr>
          <w:rFonts w:asciiTheme="majorHAnsi" w:hAnsiTheme="majorHAnsi" w:cstheme="minorBidi"/>
        </w:rPr>
        <w:t xml:space="preserve">                3.3 Transformateurs de mesure</w:t>
      </w:r>
    </w:p>
    <w:p w:rsidR="00BA4EB1" w:rsidRDefault="00BA4EB1" w:rsidP="00BA4EB1">
      <w:pPr>
        <w:rPr>
          <w:rFonts w:asciiTheme="majorHAnsi" w:hAnsiTheme="majorHAnsi" w:cstheme="minorBidi"/>
        </w:rPr>
      </w:pPr>
      <w:r>
        <w:rPr>
          <w:rFonts w:asciiTheme="majorHAnsi" w:hAnsiTheme="majorHAnsi" w:cstheme="minorBidi"/>
        </w:rPr>
        <w:t xml:space="preserve">                3.4 Transformateurs spéciaux </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Chapitre 4 – Machines Electriques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(3semaines)</w:t>
      </w:r>
    </w:p>
    <w:p w:rsidR="00BA4EB1" w:rsidRDefault="00BA4EB1" w:rsidP="00BA4EB1">
      <w:pPr>
        <w:rPr>
          <w:rFonts w:asciiTheme="majorHAnsi" w:hAnsiTheme="majorHAnsi" w:cstheme="minorBidi"/>
        </w:rPr>
      </w:pPr>
      <w:r>
        <w:rPr>
          <w:rFonts w:asciiTheme="majorHAnsi" w:hAnsiTheme="majorHAnsi" w:cstheme="minorBidi"/>
        </w:rPr>
        <w:t xml:space="preserve">                4.1 Machines à courant continu (excitation shunt, séparée, série)</w:t>
      </w:r>
    </w:p>
    <w:p w:rsidR="00BA4EB1" w:rsidRDefault="00BA4EB1" w:rsidP="00BA4EB1">
      <w:pPr>
        <w:rPr>
          <w:rFonts w:asciiTheme="majorHAnsi" w:hAnsiTheme="majorHAnsi" w:cstheme="minorBidi"/>
        </w:rPr>
      </w:pPr>
      <w:r>
        <w:rPr>
          <w:rFonts w:asciiTheme="majorHAnsi" w:hAnsiTheme="majorHAnsi" w:cstheme="minorBidi"/>
        </w:rPr>
        <w:t xml:space="preserve">                4.2 Machines synchrones </w:t>
      </w:r>
    </w:p>
    <w:p w:rsidR="00BA4EB1" w:rsidRDefault="00BA4EB1" w:rsidP="00BA4EB1">
      <w:pPr>
        <w:rPr>
          <w:rFonts w:asciiTheme="majorHAnsi" w:hAnsiTheme="majorHAnsi" w:cstheme="minorBidi"/>
        </w:rPr>
      </w:pPr>
      <w:r>
        <w:rPr>
          <w:rFonts w:asciiTheme="majorHAnsi" w:hAnsiTheme="majorHAnsi" w:cstheme="minorBidi"/>
        </w:rPr>
        <w:t xml:space="preserve">                4.3 Machines asynchrones      </w:t>
      </w:r>
    </w:p>
    <w:p w:rsidR="00BA4EB1" w:rsidRDefault="00BA4EB1" w:rsidP="00BA4EB1">
      <w:pPr>
        <w:rPr>
          <w:rFonts w:asciiTheme="majorHAnsi" w:hAnsiTheme="majorHAnsi" w:cstheme="minorBidi"/>
        </w:rPr>
      </w:pPr>
      <w:r>
        <w:rPr>
          <w:rFonts w:asciiTheme="majorHAnsi" w:hAnsiTheme="majorHAnsi" w:cstheme="minorBidi"/>
        </w:rPr>
        <w:t xml:space="preserve">                4.4 Machines spéciales</w:t>
      </w:r>
    </w:p>
    <w:p w:rsidR="00BA4EB1" w:rsidRDefault="00BA4EB1" w:rsidP="00BA4EB1">
      <w:pPr>
        <w:tabs>
          <w:tab w:val="num" w:pos="1305"/>
        </w:tabs>
        <w:rPr>
          <w:rFonts w:asciiTheme="majorHAnsi" w:hAnsiTheme="majorHAnsi" w:cstheme="minorBidi"/>
        </w:rPr>
      </w:pPr>
      <w:r>
        <w:rPr>
          <w:rFonts w:asciiTheme="majorHAnsi" w:hAnsiTheme="majorHAnsi" w:cstheme="minorBidi"/>
        </w:rPr>
        <w:t xml:space="preserve">                4.5 Branchement des moteurs triphasés</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 xml:space="preserve">Chapitre 5 – Mesures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rsidR="00BA4EB1" w:rsidRDefault="00BA4EB1" w:rsidP="00BA4EB1">
      <w:pPr>
        <w:rPr>
          <w:rFonts w:asciiTheme="majorHAnsi" w:hAnsiTheme="majorHAnsi" w:cstheme="minorBidi"/>
        </w:rPr>
      </w:pPr>
      <w:r>
        <w:rPr>
          <w:rFonts w:asciiTheme="majorHAnsi" w:hAnsiTheme="majorHAnsi" w:cstheme="minorBidi"/>
        </w:rPr>
        <w:t xml:space="preserve">                5.1 La mesure en physique</w:t>
      </w:r>
    </w:p>
    <w:p w:rsidR="00BA4EB1" w:rsidRDefault="00BA4EB1" w:rsidP="00BA4EB1">
      <w:pPr>
        <w:rPr>
          <w:rFonts w:asciiTheme="majorHAnsi" w:hAnsiTheme="majorHAnsi" w:cstheme="minorBidi"/>
        </w:rPr>
      </w:pPr>
      <w:r>
        <w:rPr>
          <w:rFonts w:asciiTheme="majorHAnsi" w:hAnsiTheme="majorHAnsi" w:cstheme="minorBidi"/>
        </w:rPr>
        <w:t xml:space="preserve">                5.2 La qualité de la mesure – les erreurs</w:t>
      </w:r>
    </w:p>
    <w:p w:rsidR="00BA4EB1" w:rsidRDefault="00BA4EB1" w:rsidP="00BA4EB1">
      <w:pPr>
        <w:rPr>
          <w:rFonts w:asciiTheme="majorHAnsi" w:hAnsiTheme="majorHAnsi" w:cstheme="minorBidi"/>
        </w:rPr>
      </w:pPr>
      <w:r>
        <w:rPr>
          <w:rFonts w:asciiTheme="majorHAnsi" w:hAnsiTheme="majorHAnsi" w:cstheme="minorBidi"/>
        </w:rPr>
        <w:t xml:space="preserve">                5.3 Structure des appareils à affichage numérique </w:t>
      </w:r>
    </w:p>
    <w:p w:rsidR="00BA4EB1" w:rsidRDefault="00BA4EB1" w:rsidP="00BA4EB1">
      <w:pPr>
        <w:rPr>
          <w:rFonts w:asciiTheme="majorHAnsi" w:hAnsiTheme="majorHAnsi" w:cstheme="minorBidi"/>
        </w:rPr>
      </w:pPr>
      <w:r>
        <w:rPr>
          <w:rFonts w:asciiTheme="majorHAnsi" w:hAnsiTheme="majorHAnsi" w:cstheme="minorBidi"/>
        </w:rPr>
        <w:t xml:space="preserve">                5.4 Mesures des intensités et des tensions </w:t>
      </w:r>
    </w:p>
    <w:p w:rsidR="00BA4EB1" w:rsidRDefault="00BA4EB1" w:rsidP="00BA4EB1">
      <w:pPr>
        <w:pStyle w:val="Paragraphedeliste"/>
        <w:numPr>
          <w:ilvl w:val="1"/>
          <w:numId w:val="61"/>
        </w:numPr>
        <w:rPr>
          <w:rFonts w:asciiTheme="majorHAnsi" w:hAnsiTheme="majorHAnsi" w:cstheme="minorBidi"/>
        </w:rPr>
      </w:pPr>
      <w:r>
        <w:rPr>
          <w:rFonts w:asciiTheme="majorHAnsi" w:hAnsiTheme="majorHAnsi" w:cstheme="minorBidi"/>
        </w:rPr>
        <w:t xml:space="preserve">Mesures des puissances et des énergies </w:t>
      </w:r>
    </w:p>
    <w:p w:rsidR="00BA4EB1" w:rsidRDefault="00BA4EB1" w:rsidP="00BA4EB1">
      <w:pPr>
        <w:jc w:val="both"/>
        <w:rPr>
          <w:rFonts w:asciiTheme="majorHAnsi" w:hAnsiTheme="majorHAnsi" w:cstheme="minorBidi"/>
          <w:b/>
        </w:rPr>
      </w:pPr>
      <w:r>
        <w:rPr>
          <w:rFonts w:asciiTheme="majorHAnsi" w:hAnsiTheme="majorHAnsi" w:cstheme="minorBidi"/>
        </w:rPr>
        <w:t xml:space="preserve">               5.6Schémas de câblage d’une installation électrique - Calcul de section</w:t>
      </w:r>
      <w:r>
        <w:rPr>
          <w:rFonts w:asciiTheme="majorHAnsi" w:hAnsiTheme="majorHAnsi" w:cstheme="minorBidi"/>
        </w:rPr>
        <w:br/>
        <w:t xml:space="preserve">                    filaire</w:t>
      </w:r>
      <w:r>
        <w:rPr>
          <w:rFonts w:asciiTheme="majorHAnsi" w:hAnsiTheme="majorHAnsi" w:cstheme="minorBidi"/>
          <w:b/>
          <w:bCs/>
        </w:rPr>
        <w:t>.</w:t>
      </w:r>
    </w:p>
    <w:p w:rsidR="00BA4EB1" w:rsidRDefault="00BA4EB1" w:rsidP="00BA4EB1">
      <w:pPr>
        <w:jc w:val="both"/>
        <w:rPr>
          <w:rFonts w:asciiTheme="majorHAnsi" w:hAnsiTheme="majorHAnsi" w:cstheme="minorBidi"/>
          <w:b/>
        </w:rPr>
      </w:pPr>
    </w:p>
    <w:p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t>Mode d’évaluation</w:t>
      </w:r>
      <w:r>
        <w:rPr>
          <w:rFonts w:asciiTheme="majorHAnsi" w:hAnsiTheme="majorHAnsi" w:cstheme="minorBidi"/>
          <w:b/>
        </w:rPr>
        <w:t> : </w:t>
      </w:r>
    </w:p>
    <w:p w:rsidR="00BA4EB1" w:rsidRDefault="00BA4EB1" w:rsidP="00BA4EB1">
      <w:pPr>
        <w:jc w:val="both"/>
        <w:rPr>
          <w:rFonts w:asciiTheme="majorHAnsi" w:hAnsiTheme="majorHAnsi" w:cstheme="minorBidi"/>
          <w:b/>
        </w:rPr>
      </w:pPr>
      <w:r>
        <w:rPr>
          <w:rFonts w:asciiTheme="majorHAnsi" w:eastAsiaTheme="minorHAnsi" w:hAnsiTheme="majorHAnsi" w:cstheme="minorBidi"/>
          <w:lang w:eastAsia="en-US"/>
        </w:rPr>
        <w:t>Examen: 100%.</w:t>
      </w:r>
    </w:p>
    <w:p w:rsidR="00BA4EB1" w:rsidRDefault="00BA4EB1" w:rsidP="00BA4EB1">
      <w:pPr>
        <w:jc w:val="both"/>
        <w:rPr>
          <w:rFonts w:asciiTheme="majorHAnsi" w:hAnsiTheme="majorHAnsi" w:cstheme="minorBidi"/>
          <w:b/>
        </w:rPr>
      </w:pPr>
    </w:p>
    <w:p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t>Références</w:t>
      </w:r>
      <w:r>
        <w:rPr>
          <w:rFonts w:asciiTheme="majorHAnsi" w:hAnsiTheme="majorHAnsi" w:cstheme="minorBidi"/>
          <w:b/>
        </w:rPr>
        <w:t>:</w:t>
      </w:r>
    </w:p>
    <w:p w:rsidR="00BA4EB1" w:rsidRDefault="00BA4EB1" w:rsidP="00BA4EB1">
      <w:pPr>
        <w:pStyle w:val="Paragraphedeliste"/>
        <w:numPr>
          <w:ilvl w:val="0"/>
          <w:numId w:val="62"/>
        </w:numPr>
        <w:rPr>
          <w:rFonts w:asciiTheme="majorHAnsi" w:hAnsiTheme="majorHAnsi" w:cstheme="minorBidi"/>
        </w:rPr>
      </w:pPr>
      <w:r>
        <w:rPr>
          <w:rFonts w:asciiTheme="majorHAnsi" w:hAnsiTheme="majorHAnsi" w:cstheme="minorBidi"/>
        </w:rPr>
        <w:t>Exercices et problèmes  d’électrotechniques notions de base, réseaux et machines électriques ; Luc Lasne ; édition Dunod 2011.</w:t>
      </w:r>
    </w:p>
    <w:p w:rsidR="00BA4EB1" w:rsidRDefault="00BA4EB1" w:rsidP="00BA4EB1">
      <w:pPr>
        <w:pStyle w:val="Paragraphedeliste"/>
        <w:numPr>
          <w:ilvl w:val="0"/>
          <w:numId w:val="62"/>
        </w:numPr>
        <w:rPr>
          <w:rFonts w:asciiTheme="majorHAnsi" w:hAnsiTheme="majorHAnsi" w:cstheme="minorBidi"/>
        </w:rPr>
      </w:pPr>
      <w:r>
        <w:rPr>
          <w:rFonts w:asciiTheme="majorHAnsi" w:hAnsiTheme="majorHAnsi" w:cstheme="minorBidi"/>
        </w:rPr>
        <w:t>Electrotechnique : modélisation et simulation des machines électriques ; Rachid Abdessemed ; édition Ellipse 2011.</w:t>
      </w:r>
    </w:p>
    <w:p w:rsidR="00BA4EB1" w:rsidRDefault="00BA4EB1" w:rsidP="00BA4EB1">
      <w:pPr>
        <w:pStyle w:val="Paragraphedeliste"/>
        <w:numPr>
          <w:ilvl w:val="0"/>
          <w:numId w:val="62"/>
        </w:numPr>
        <w:rPr>
          <w:rFonts w:asciiTheme="majorHAnsi" w:hAnsiTheme="majorHAnsi" w:cstheme="minorBidi"/>
        </w:rPr>
      </w:pPr>
      <w:r>
        <w:rPr>
          <w:rFonts w:asciiTheme="majorHAnsi" w:hAnsiTheme="majorHAnsi" w:cstheme="minorBidi"/>
        </w:rPr>
        <w:t>Circuits électriques : régime continu, sinusoïdal et impulsionnel, Jean-Paul Bancarel , édition Ellipse 2001.</w:t>
      </w:r>
    </w:p>
    <w:p w:rsidR="00FE6A47" w:rsidRDefault="00BA4EB1" w:rsidP="00BA4EB1">
      <w:pPr>
        <w:spacing w:line="360" w:lineRule="auto"/>
        <w:rPr>
          <w:rFonts w:asciiTheme="majorHAnsi" w:hAnsiTheme="majorHAnsi" w:cstheme="minorBidi"/>
        </w:rPr>
      </w:pPr>
      <w:r>
        <w:rPr>
          <w:rFonts w:asciiTheme="majorHAnsi" w:hAnsiTheme="majorHAnsi" w:cstheme="minorBidi"/>
        </w:rPr>
        <w:t>Analyse des circuits électriques, Charle K. Alexander et Matthew Sadiku ; édition de boeck. 2012.</w:t>
      </w: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u w:val="single"/>
        </w:rPr>
      </w:pPr>
    </w:p>
    <w:p w:rsidR="00583EEF" w:rsidRDefault="00583EEF" w:rsidP="00FE6A47">
      <w:pPr>
        <w:spacing w:line="360" w:lineRule="auto"/>
        <w:rPr>
          <w:u w:val="single"/>
        </w:rPr>
      </w:pPr>
    </w:p>
    <w:p w:rsidR="00FE6A47" w:rsidRPr="008C18B3" w:rsidRDefault="00FE6A47" w:rsidP="00FE6A47">
      <w:pPr>
        <w:spacing w:line="360" w:lineRule="auto"/>
        <w:rPr>
          <w:u w:val="single"/>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t>Semestre </w:t>
      </w:r>
      <w:r w:rsidRPr="008C18B3">
        <w:rPr>
          <w:rFonts w:ascii="Cambria" w:hAnsi="Cambria" w:cs="Calibri"/>
          <w:b/>
          <w:iCs/>
        </w:rPr>
        <w:t>:6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3.2.1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 Métallurgie physique 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eastAsia="SimHei" w:hAnsiTheme="majorHAnsi"/>
        </w:rPr>
      </w:pPr>
      <w:r w:rsidRPr="008C18B3">
        <w:rPr>
          <w:rFonts w:asciiTheme="majorHAnsi" w:eastAsia="SimHei" w:hAnsiTheme="majorHAnsi"/>
        </w:rPr>
        <w:t>Cette matière traite en détail le diagramme fer-carbone et le diagramme fer cémentite. Elle traite la structure de l’acier et de la fonte ainsi que leurs différentes transformations. Enfin les différents traitements de l’acier sont exposés.</w:t>
      </w:r>
    </w:p>
    <w:p w:rsidR="00FE6A47" w:rsidRPr="008C18B3" w:rsidRDefault="00FE6A47" w:rsidP="00FE6A47">
      <w:pPr>
        <w:spacing w:line="276" w:lineRule="auto"/>
        <w:jc w:val="both"/>
        <w:rPr>
          <w:rFonts w:asciiTheme="majorHAnsi" w:hAnsiTheme="majorHAnsi" w:cs="Calibri"/>
          <w:i/>
          <w:u w:val="thick" w:color="F79646"/>
        </w:rPr>
      </w:pPr>
      <w:r w:rsidRPr="008C18B3">
        <w:rPr>
          <w:rFonts w:asciiTheme="majorHAnsi" w:hAnsiTheme="majorHAnsi" w:cs="Calibri"/>
          <w:b/>
          <w:u w:val="thick" w:color="F79646"/>
        </w:rPr>
        <w:t>Connaissances préalables recommandées:</w:t>
      </w:r>
    </w:p>
    <w:p w:rsidR="00FE6A47" w:rsidRPr="008C18B3" w:rsidRDefault="00FE6A47" w:rsidP="00FE6A47">
      <w:pPr>
        <w:spacing w:line="360" w:lineRule="auto"/>
        <w:jc w:val="both"/>
        <w:rPr>
          <w:rFonts w:asciiTheme="majorHAnsi" w:hAnsiTheme="majorHAnsi"/>
          <w:i/>
        </w:rPr>
      </w:pPr>
      <w:r w:rsidRPr="008C18B3">
        <w:rPr>
          <w:rFonts w:asciiTheme="majorHAnsi" w:hAnsiTheme="majorHAnsi"/>
        </w:rPr>
        <w:t>Métallurgie physique 1, élaboration des métaux ferreux.</w:t>
      </w:r>
    </w:p>
    <w:p w:rsidR="00FE6A47" w:rsidRPr="008C18B3" w:rsidRDefault="00FE6A47" w:rsidP="00FE6A47">
      <w:pPr>
        <w:spacing w:line="276" w:lineRule="auto"/>
        <w:jc w:val="both"/>
        <w:rPr>
          <w:rFonts w:asciiTheme="majorHAnsi" w:hAnsiTheme="majorHAnsi" w:cs="Calibri"/>
          <w:b/>
          <w:u w:val="thick" w:color="F79646"/>
        </w:rPr>
      </w:pPr>
      <w:r w:rsidRPr="008C18B3">
        <w:rPr>
          <w:rFonts w:asciiTheme="majorHAnsi" w:hAnsiTheme="majorHAnsi" w:cs="Calibri"/>
          <w:b/>
          <w:u w:val="thick" w:color="F79646"/>
        </w:rPr>
        <w:t>Contenu de la matière : </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1. Étude du diagramme d’équilibre Fe-C, Fe-Fe</w:t>
      </w:r>
      <w:r w:rsidRPr="008C18B3">
        <w:rPr>
          <w:rFonts w:asciiTheme="majorHAnsi" w:hAnsiTheme="majorHAnsi"/>
          <w:b/>
          <w:bCs/>
          <w:vertAlign w:val="subscript"/>
        </w:rPr>
        <w:t>3</w:t>
      </w:r>
      <w:r w:rsidRPr="008C18B3">
        <w:rPr>
          <w:rFonts w:asciiTheme="majorHAnsi" w:hAnsiTheme="majorHAnsi"/>
          <w:b/>
          <w:bCs/>
        </w:rPr>
        <w:t>C</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2. Propriétés et Structure des aciers et des fontes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3. Propriétés au chauffage-Austénitisation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Grosseur de grain austénitique. Transformation Alpha-Gamma (Chauffage lent, rapide, sans maintien, isotherme). Contrôle de la grosseur du grain austénitique. Généralités sur les diagrammes TTT.</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4. Transformations de l’austénite en refroidissement continu</w:t>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Méthodes proposées pour l’étude des TRC. Influence des différents facteurs sur la forme et la position des TRC.</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Influence des conditions d’austénitisation. Transformation martensitique.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5. </w:t>
      </w:r>
      <w:r w:rsidRPr="008C18B3">
        <w:rPr>
          <w:rFonts w:asciiTheme="majorHAnsi" w:hAnsiTheme="majorHAnsi"/>
        </w:rPr>
        <w:t>Transformations au cours du revenu</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6. </w:t>
      </w:r>
      <w:r w:rsidRPr="008C18B3">
        <w:rPr>
          <w:rFonts w:asciiTheme="majorHAnsi" w:hAnsiTheme="majorHAnsi"/>
          <w:bCs/>
        </w:rPr>
        <w:t>Trempabilité des aciers.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7. </w:t>
      </w:r>
      <w:r w:rsidRPr="008C18B3">
        <w:rPr>
          <w:rFonts w:asciiTheme="majorHAnsi" w:hAnsiTheme="majorHAnsi"/>
        </w:rPr>
        <w:t>Les traitements Thermiques et thermomécaniques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jc w:val="both"/>
        <w:rPr>
          <w:rFonts w:asciiTheme="majorHAnsi" w:hAnsiTheme="majorHAnsi"/>
          <w:b/>
          <w:bCs/>
        </w:rPr>
      </w:pPr>
      <w:r w:rsidRPr="008C18B3">
        <w:rPr>
          <w:rFonts w:asciiTheme="majorHAnsi" w:hAnsiTheme="majorHAnsi"/>
          <w:b/>
          <w:bCs/>
        </w:rPr>
        <w:t xml:space="preserve">Chapitre 8. </w:t>
      </w:r>
      <w:r w:rsidRPr="008C18B3">
        <w:rPr>
          <w:rFonts w:asciiTheme="majorHAnsi" w:hAnsiTheme="majorHAnsi"/>
        </w:rPr>
        <w:t>Les traitements superficiels : Mécaniques, thermiques et thermochimiques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after="120" w:line="276" w:lineRule="auto"/>
        <w:jc w:val="both"/>
        <w:rPr>
          <w:rFonts w:asciiTheme="majorHAnsi" w:eastAsia="Times New Roman" w:hAnsiTheme="majorHAnsi"/>
          <w:color w:val="000000"/>
          <w:lang w:eastAsia="en-US"/>
        </w:rPr>
      </w:pPr>
      <w:r w:rsidRPr="008C18B3">
        <w:rPr>
          <w:rFonts w:asciiTheme="majorHAnsi" w:hAnsiTheme="majorHAnsi" w:cs="Calibri"/>
          <w:b/>
          <w:u w:val="thick" w:color="F79646"/>
        </w:rPr>
        <w:t>Mode d’évaluation :</w:t>
      </w:r>
      <w:r w:rsidRPr="008C18B3">
        <w:rPr>
          <w:rFonts w:asciiTheme="majorHAnsi" w:hAnsiTheme="majorHAnsi"/>
        </w:rPr>
        <w:t>Contrôle continue</w:t>
      </w:r>
      <w:r w:rsidRPr="008C18B3">
        <w:rPr>
          <w:rFonts w:asciiTheme="majorHAnsi" w:eastAsia="Times New Roman" w:hAnsiTheme="majorHAnsi"/>
          <w:color w:val="000000"/>
          <w:lang w:eastAsia="en-US"/>
        </w:rPr>
        <w:t>40% ; Examen 60%</w:t>
      </w:r>
    </w:p>
    <w:p w:rsidR="00FE6A47" w:rsidRPr="008C18B3" w:rsidRDefault="00FE6A47" w:rsidP="00FE6A47">
      <w:pPr>
        <w:spacing w:after="120" w:line="276" w:lineRule="auto"/>
        <w:jc w:val="both"/>
        <w:rPr>
          <w:rFonts w:asciiTheme="majorHAnsi" w:hAnsiTheme="majorHAnsi" w:cs="Calibri"/>
          <w:i/>
          <w:iCs/>
          <w:u w:val="thick" w:color="F79646"/>
        </w:rPr>
      </w:pPr>
      <w:r w:rsidRPr="008C18B3">
        <w:rPr>
          <w:rFonts w:asciiTheme="majorHAnsi" w:hAnsiTheme="majorHAnsi" w:cs="Calibri"/>
          <w:b/>
          <w:u w:val="thick" w:color="F79646"/>
        </w:rPr>
        <w:t>Références bibliographiques:</w:t>
      </w:r>
    </w:p>
    <w:p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A. Constant, G.Henry, J.C. Charbonnier, Principes de base de traitements thermiques et thermomécaniques  et thermochimiques des aciers. </w:t>
      </w:r>
    </w:p>
    <w:p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Bénard, Éléments de Métallurgie physique. </w:t>
      </w:r>
    </w:p>
    <w:p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Lakhtine, Métallurgie physique et traitements thermiques. </w:t>
      </w:r>
    </w:p>
    <w:p w:rsidR="00FE6A47" w:rsidRDefault="00FE6A47" w:rsidP="00480F20">
      <w:pPr>
        <w:numPr>
          <w:ilvl w:val="0"/>
          <w:numId w:val="14"/>
        </w:numPr>
        <w:spacing w:line="360" w:lineRule="auto"/>
        <w:rPr>
          <w:rFonts w:asciiTheme="majorHAnsi" w:hAnsiTheme="majorHAnsi"/>
        </w:rPr>
      </w:pPr>
      <w:r w:rsidRPr="008C18B3">
        <w:rPr>
          <w:rFonts w:asciiTheme="majorHAnsi" w:hAnsiTheme="majorHAnsi"/>
        </w:rPr>
        <w:t>Précis de métallurgie</w:t>
      </w:r>
    </w:p>
    <w:p w:rsidR="00FE6A47" w:rsidRPr="008C18B3" w:rsidRDefault="00FE6A47" w:rsidP="00480F20">
      <w:pPr>
        <w:numPr>
          <w:ilvl w:val="0"/>
          <w:numId w:val="14"/>
        </w:numPr>
        <w:spacing w:line="360" w:lineRule="auto"/>
        <w:rPr>
          <w:rFonts w:asciiTheme="majorHAnsi" w:hAnsiTheme="majorHAnsi"/>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t>Semestre </w:t>
      </w:r>
      <w:r w:rsidRPr="008C18B3">
        <w:rPr>
          <w:rFonts w:ascii="Cambria" w:hAnsi="Cambria" w:cs="Calibri"/>
          <w:b/>
          <w:iCs/>
        </w:rPr>
        <w:t>:6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3.2.1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 Corrosion et protection des métaux</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Identifier les causes de la corrosion des métaux. Apprendre les mécanismes et la cinétique de la corrosion. Apprendre les techniques de protection des métaux.</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i/>
        </w:rPr>
      </w:pPr>
      <w:r w:rsidRPr="008C18B3">
        <w:t> </w:t>
      </w:r>
      <w:r w:rsidRPr="008C18B3">
        <w:rPr>
          <w:rFonts w:asciiTheme="majorHAnsi" w:hAnsiTheme="majorHAnsi"/>
        </w:rPr>
        <w:t>Structure de la matière S1, Thermodynamique S2.</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1. Introduction et notions de base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Importance économique de la corrosion. Surface des matériaux-topographie. Réactions de corrosion ou d’oxydo-réduction. Piles électrochimiques. Loi de Faraday.</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II – Thermodynamique des réactions de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Équilibre électrochimique : potentiel standard d’une électrode. Loi de Nernst. Diagrammes potentiel – Ph.</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III- Cinétique électrochimique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Courbes de polarisation. Techniques électrochimiques appliquées à la corrosion. Méthodes d’impédance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IV- Passivation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 xml:space="preserve">Principe de passivation. Alliages passivables. </w:t>
      </w:r>
    </w:p>
    <w:p w:rsidR="00FE6A47" w:rsidRPr="008C18B3" w:rsidRDefault="00FE6A47" w:rsidP="00FE6A47">
      <w:pPr>
        <w:tabs>
          <w:tab w:val="left" w:pos="5827"/>
        </w:tabs>
        <w:spacing w:line="360" w:lineRule="auto"/>
        <w:jc w:val="both"/>
        <w:rPr>
          <w:rFonts w:asciiTheme="majorHAnsi" w:hAnsiTheme="majorHAnsi"/>
          <w:b/>
          <w:bCs/>
        </w:rPr>
      </w:pPr>
      <w:r w:rsidRPr="008C18B3">
        <w:rPr>
          <w:rFonts w:asciiTheme="majorHAnsi" w:hAnsiTheme="majorHAnsi"/>
          <w:b/>
          <w:bCs/>
        </w:rPr>
        <w:t>Chapitre V- Les différentes formes de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Les différentes formes de corrosion aqueuse et leurs mécanismes: Corrosion  uniforme. Corrosion par piqûres. Corrosion caverneuse. Corrosion inter-granulaire. Corrosion sous contrainte. Corrosion galvanique. Corrosion sélective. corrosion-érosion</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VI- Protection contre la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Alliages et domaines d’emploi. Traitements de surface et revêtements. Inhibiteurs de corrosion.  Protection cathodique. Peinture</w:t>
      </w:r>
    </w:p>
    <w:p w:rsidR="00FE6A47" w:rsidRPr="008C18B3" w:rsidRDefault="00FE6A47" w:rsidP="00FE6A47">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 xml:space="preserve">Mode d’évaluation : </w:t>
      </w:r>
      <w:r w:rsidRPr="008C18B3">
        <w:rPr>
          <w:rFonts w:ascii="Cambria" w:hAnsi="Cambria"/>
        </w:rPr>
        <w:t>Contrôle continue</w:t>
      </w:r>
      <w:r w:rsidRPr="008C18B3">
        <w:rPr>
          <w:rFonts w:ascii="Cambria" w:eastAsia="Times New Roman" w:hAnsi="Cambria"/>
          <w:color w:val="000000"/>
          <w:lang w:eastAsia="en-US"/>
        </w:rPr>
        <w:t>40% ; Examen 60%</w:t>
      </w:r>
    </w:p>
    <w:p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rsidR="00FE6A47" w:rsidRPr="008C18B3" w:rsidRDefault="00FE6A47" w:rsidP="00FE6A47">
      <w:pPr>
        <w:spacing w:after="120" w:line="276" w:lineRule="auto"/>
        <w:jc w:val="both"/>
        <w:rPr>
          <w:bCs/>
        </w:rPr>
      </w:pPr>
      <w:r w:rsidRPr="008C18B3">
        <w:rPr>
          <w:bCs/>
        </w:rPr>
        <w:t>1-D.LANDOLDT : Corrosion et chimie de surface des métaux</w:t>
      </w:r>
    </w:p>
    <w:p w:rsidR="00FE6A47" w:rsidRPr="008C18B3" w:rsidRDefault="00FE6A47" w:rsidP="00FE6A47">
      <w:pPr>
        <w:spacing w:line="360" w:lineRule="auto"/>
        <w:rPr>
          <w:bCs/>
        </w:rPr>
      </w:pPr>
    </w:p>
    <w:p w:rsidR="00FE6A47" w:rsidRPr="008C18B3" w:rsidRDefault="00FE6A47" w:rsidP="00FE6A47">
      <w:pPr>
        <w:spacing w:line="360" w:lineRule="auto"/>
        <w:rPr>
          <w:u w:val="single"/>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t>Semestre </w:t>
      </w:r>
      <w:r w:rsidRPr="008C18B3">
        <w:rPr>
          <w:rFonts w:ascii="Cambria" w:hAnsi="Cambria" w:cs="Calibri"/>
          <w:b/>
          <w:iCs/>
        </w:rPr>
        <w:t>:6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3.2.2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Matière : Aciers et alliages spéciaux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45h (cours: 3h00)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Cette matière permet d’acquérir les connaissances concernant la classification des aciers, l’influence des éléments d’addition sur les transformations de phases dans les aciers et des alliages spéciaux et leur répercussion sur les traitements et par conséquent sur les propriétés physico-chimiques, mécaniques et technologiques de ces aciers. Ces propriétés conditionneront dans une large mesure les domaines d’applications de ces aciers et alliages.</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Élaboration des métaux ferreux. Métallurgie physique 1.</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1. Qualité de l’acier</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Notion de pureté de l’acier, impuretés (S et P), propreté inclusionnaire.</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Notions d’éléments d’alliages : éléments alphagènes, gammagènes, éléments carburigènes et non carburigènes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
          <w:bCs/>
          <w:lang w:eastAsia="en-US"/>
        </w:rPr>
        <w:t>Chapitre 2.Phases dans les aciers spéciaux et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Solutions solides. Carbures et nitrures des métaux  de transition. Composés intermétalliques</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3.  Particularités des transformations de phases dans les aciers spéciaux et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(4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Formation de l’austénite lors du chauffage.</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Influence des éléments d’addition sur la stabilité de l’austénite surfusionnée, diagrammes TTT et TRC.</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Décomposition de l’austénite : Transformation perlitique, Transformation bainitique, Transformation martensitique.</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Revenu des aciers spéciaux et alliages : Effet de précipitation  des carbures et des intermétalliques, recristallisation.</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4 Influence des additions sur les traitements des aciers spéciaux et des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de construction.</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à bas carbone pour emboutissage, aciers microalliés, aciers biphasés (dual phase), aciers d’amélioration, aciers de cémentation, aciers de nitruration.</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inoxydables, ferriques, austénitiques, martensitiques.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à outils : Emboutissage, pressage à chaud, forgeage, aciers d’usinage, aciers rapides, carbures cémentés</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5. Aciers spéciaux et superalliages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Hadfield</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Marraging</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réfractaires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Superalliages à base de nickel-cobalt</w:t>
      </w:r>
    </w:p>
    <w:p w:rsidR="00583EEF" w:rsidRDefault="00583EEF" w:rsidP="00FE6A47">
      <w:pPr>
        <w:spacing w:after="120" w:line="276" w:lineRule="auto"/>
        <w:jc w:val="both"/>
        <w:rPr>
          <w:rFonts w:ascii="Cambria" w:hAnsi="Cambria" w:cs="Calibri"/>
          <w:b/>
          <w:u w:val="thick" w:color="F79646"/>
        </w:rPr>
      </w:pPr>
    </w:p>
    <w:p w:rsidR="00FE6A47" w:rsidRPr="008C18B3" w:rsidRDefault="00FE6A47" w:rsidP="001A78CA">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Mode d’évaluation :</w:t>
      </w:r>
      <w:r w:rsidR="001A78CA">
        <w:rPr>
          <w:rFonts w:ascii="Cambria" w:eastAsia="Times New Roman" w:hAnsi="Cambria"/>
          <w:color w:val="000000"/>
          <w:lang w:eastAsia="en-US"/>
        </w:rPr>
        <w:t xml:space="preserve"> Examen 10</w:t>
      </w:r>
      <w:r w:rsidRPr="008C18B3">
        <w:rPr>
          <w:rFonts w:ascii="Cambria" w:eastAsia="Times New Roman" w:hAnsi="Cambria"/>
          <w:color w:val="000000"/>
          <w:lang w:eastAsia="en-US"/>
        </w:rPr>
        <w:t>0%</w:t>
      </w:r>
    </w:p>
    <w:p w:rsidR="00583EEF" w:rsidRDefault="00583EEF" w:rsidP="00FE6A47">
      <w:pPr>
        <w:spacing w:after="120" w:line="276" w:lineRule="auto"/>
        <w:jc w:val="both"/>
        <w:rPr>
          <w:rFonts w:ascii="Cambria" w:hAnsi="Cambria" w:cs="Calibri"/>
          <w:b/>
          <w:u w:val="thick" w:color="F79646"/>
        </w:rPr>
      </w:pPr>
    </w:p>
    <w:p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rsidR="00FE6A47" w:rsidRPr="008C18B3" w:rsidRDefault="00583EEF" w:rsidP="00FE6A47">
      <w:pPr>
        <w:spacing w:line="360" w:lineRule="auto"/>
        <w:jc w:val="both"/>
        <w:rPr>
          <w:bCs/>
        </w:rPr>
      </w:pPr>
      <w:r>
        <w:rPr>
          <w:bCs/>
        </w:rPr>
        <w:t>-</w:t>
      </w:r>
      <w:r w:rsidR="00FE6A47" w:rsidRPr="008C18B3">
        <w:rPr>
          <w:bCs/>
        </w:rPr>
        <w:t>Science et génie des matériaux, W.D. Callister</w:t>
      </w:r>
    </w:p>
    <w:p w:rsidR="00FE6A47" w:rsidRPr="008C18B3" w:rsidRDefault="00583EEF" w:rsidP="00FE6A47">
      <w:pPr>
        <w:spacing w:line="360" w:lineRule="auto"/>
        <w:jc w:val="both"/>
        <w:rPr>
          <w:bCs/>
        </w:rPr>
      </w:pPr>
      <w:r>
        <w:rPr>
          <w:bCs/>
        </w:rPr>
        <w:t>-</w:t>
      </w:r>
      <w:r w:rsidR="00FE6A47" w:rsidRPr="008C18B3">
        <w:rPr>
          <w:bCs/>
        </w:rPr>
        <w:t>Précis de métallurgie, J. Barralis, G. Maeder</w:t>
      </w:r>
    </w:p>
    <w:p w:rsidR="00FE6A47" w:rsidRPr="008C18B3" w:rsidRDefault="00FE6A47" w:rsidP="00FE6A47">
      <w:pPr>
        <w:spacing w:line="360" w:lineRule="auto"/>
        <w:rPr>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sectPr w:rsidR="00FE6A47" w:rsidRPr="008C18B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t>Semestre </w:t>
      </w:r>
      <w:r w:rsidRPr="008C18B3">
        <w:rPr>
          <w:rFonts w:ascii="Cambria" w:hAnsi="Cambria" w:cs="Calibri"/>
          <w:b/>
          <w:iCs/>
        </w:rPr>
        <w:t>:6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3.2.2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Matière : Procédés de mise en forme  des métaux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22h30 (cours: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Pr>
          <w:rFonts w:asciiTheme="majorHAnsi" w:hAnsiTheme="majorHAnsi"/>
        </w:rPr>
        <w:tab/>
      </w:r>
      <w:r w:rsidRPr="008C18B3">
        <w:rPr>
          <w:rFonts w:asciiTheme="majorHAnsi" w:hAnsiTheme="majorHAnsi"/>
        </w:rPr>
        <w:t>Apprendre et connaitre théoriquement et pratiquement la particularité de fabrication  des pièces mécaniques par l’ensemble des  procédés de mise en forme sans enlèvement de la matière.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rPr>
          <w:rFonts w:asciiTheme="majorHAnsi" w:hAnsiTheme="majorHAnsi"/>
          <w:bCs/>
        </w:rPr>
      </w:pPr>
      <w:r>
        <w:rPr>
          <w:rFonts w:asciiTheme="majorHAnsi" w:hAnsiTheme="majorHAnsi"/>
        </w:rPr>
        <w:tab/>
      </w:r>
      <w:r w:rsidRPr="008C18B3">
        <w:rPr>
          <w:rFonts w:asciiTheme="majorHAnsi" w:hAnsiTheme="majorHAnsi"/>
        </w:rPr>
        <w:t>Élaboration des métaux ferreux.</w:t>
      </w:r>
      <w:r w:rsidRPr="008C18B3">
        <w:rPr>
          <w:rFonts w:asciiTheme="majorHAnsi" w:hAnsiTheme="majorHAnsi"/>
          <w:bCs/>
        </w:rPr>
        <w:t xml:space="preserve"> Comportements mécanique des métaux et alliages.</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 xml:space="preserve">Chapitre 1. La coulée continue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(4 semaines)</w:t>
      </w:r>
    </w:p>
    <w:p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Introduction. Présentation de la coulée continue. Demi-produits de coulée continue. Différents types de machines de coulée continue. Schéma de principe d’une machine de coulée continue. Processus opératoire. Différenciation avec la coulée en lingotière et la coulée continue</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 xml:space="preserve">Chapitre 2. La fonderie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 xml:space="preserve">Introduction. Généralités de la fonderie. Les divers procédés de fonderie. Différents outillages de la fonderie. Schéma de principe de fabrication d’une pièce par la fonderie. Processus opératoire. Intérêt de la fabrication des pièces par la fonderie. </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Chapitre 3. Métallurgie des poudres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(4 semaines)</w:t>
      </w:r>
    </w:p>
    <w:p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Généralités. Le frittage. Particularités des pièces fabriquées par la métallurgie des poudres.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Procédés de fabrication des poudres : Procédés mécaniques, Procédés physico-chimiques.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Formage par compression à froid des mélanges de poudres.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Procédés de mise en forme d’une pièce par la métallurgie des poudres.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Finition des pièces frittées.</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Chapitre IV. Forgeage matriçage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autoSpaceDE w:val="0"/>
        <w:autoSpaceDN w:val="0"/>
        <w:adjustRightInd w:val="0"/>
        <w:spacing w:line="360" w:lineRule="auto"/>
        <w:rPr>
          <w:rFonts w:asciiTheme="majorHAnsi" w:hAnsiTheme="majorHAnsi"/>
          <w:bCs/>
        </w:rPr>
      </w:pPr>
      <w:r>
        <w:rPr>
          <w:rFonts w:asciiTheme="majorHAnsi" w:hAnsiTheme="majorHAnsi"/>
          <w:bCs/>
        </w:rPr>
        <w:tab/>
      </w:r>
      <w:r w:rsidRPr="008C18B3">
        <w:rPr>
          <w:rFonts w:asciiTheme="majorHAnsi" w:hAnsiTheme="majorHAnsi"/>
          <w:bCs/>
        </w:rPr>
        <w:t>Conditions de déformation : Déformation à chaud. Déformation à froid.</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Forgeage.</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Estampage et matriçage : Terminologie et principes. Paramètres. Calcul de l’ébauche.</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Équipements du forgeage et estampage.Domaines d’application.</w:t>
      </w:r>
    </w:p>
    <w:p w:rsidR="00FE6A47" w:rsidRPr="008C18B3" w:rsidRDefault="00FE6A47" w:rsidP="00FE6A47">
      <w:pPr>
        <w:spacing w:line="360" w:lineRule="auto"/>
        <w:ind w:left="540" w:hanging="540"/>
        <w:outlineLvl w:val="0"/>
        <w:rPr>
          <w:rFonts w:asciiTheme="majorHAnsi" w:hAnsiTheme="majorHAnsi"/>
        </w:rPr>
      </w:pPr>
    </w:p>
    <w:p w:rsidR="00FE6A47" w:rsidRPr="008C18B3" w:rsidRDefault="00FE6A47" w:rsidP="001A78CA">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 xml:space="preserve">Mode d’évaluation : </w:t>
      </w:r>
      <w:r w:rsidR="001A78CA">
        <w:rPr>
          <w:rFonts w:ascii="Cambria" w:eastAsia="Times New Roman" w:hAnsi="Cambria"/>
          <w:color w:val="000000"/>
          <w:lang w:eastAsia="en-US"/>
        </w:rPr>
        <w:t>Examen 10</w:t>
      </w:r>
      <w:r w:rsidRPr="008C18B3">
        <w:rPr>
          <w:rFonts w:ascii="Cambria" w:eastAsia="Times New Roman" w:hAnsi="Cambria"/>
          <w:color w:val="000000"/>
          <w:lang w:eastAsia="en-US"/>
        </w:rPr>
        <w:t>0%</w:t>
      </w:r>
    </w:p>
    <w:p w:rsidR="00FE6A47" w:rsidRDefault="00FE6A47" w:rsidP="00FE6A47">
      <w:pPr>
        <w:spacing w:after="120" w:line="276" w:lineRule="auto"/>
        <w:jc w:val="both"/>
        <w:rPr>
          <w:rFonts w:ascii="Cambria" w:hAnsi="Cambria" w:cs="Calibri"/>
          <w:b/>
          <w:u w:val="thick" w:color="F79646"/>
        </w:rPr>
      </w:pPr>
    </w:p>
    <w:p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Jean DUFLOT</w:t>
      </w:r>
      <w:r w:rsidRPr="008C18B3">
        <w:rPr>
          <w:rFonts w:asciiTheme="majorHAnsi" w:hAnsiTheme="majorHAnsi"/>
          <w:b/>
          <w:bCs/>
        </w:rPr>
        <w:t xml:space="preserve">. </w:t>
      </w:r>
      <w:r w:rsidRPr="008C18B3">
        <w:rPr>
          <w:rFonts w:asciiTheme="majorHAnsi" w:hAnsiTheme="majorHAnsi"/>
          <w:bCs/>
        </w:rPr>
        <w:t>Lingots et lingotières .techniques de l’ingénieur.M 7 800</w:t>
      </w:r>
    </w:p>
    <w:p w:rsidR="00FE6A47" w:rsidRPr="008C18B3" w:rsidRDefault="00FE6A47" w:rsidP="00480F20">
      <w:pPr>
        <w:numPr>
          <w:ilvl w:val="0"/>
          <w:numId w:val="15"/>
        </w:numPr>
        <w:spacing w:line="360" w:lineRule="auto"/>
        <w:jc w:val="both"/>
        <w:rPr>
          <w:rFonts w:asciiTheme="majorHAnsi" w:hAnsiTheme="majorHAnsi"/>
          <w:b/>
          <w:bCs/>
        </w:rPr>
      </w:pPr>
      <w:r w:rsidRPr="008C18B3">
        <w:rPr>
          <w:rFonts w:asciiTheme="majorHAnsi" w:hAnsiTheme="majorHAnsi"/>
          <w:bCs/>
        </w:rPr>
        <w:t>Joseph FARHI .article</w:t>
      </w:r>
      <w:r w:rsidRPr="008C18B3">
        <w:rPr>
          <w:rFonts w:asciiTheme="majorHAnsi" w:hAnsiTheme="majorHAnsi"/>
          <w:bCs/>
          <w:i/>
          <w:iCs/>
        </w:rPr>
        <w:t>Coulée continue de l’acier. Équipement. Exploitation</w:t>
      </w:r>
      <w:r w:rsidRPr="008C18B3">
        <w:rPr>
          <w:rFonts w:asciiTheme="majorHAnsi" w:hAnsiTheme="majorHAnsi"/>
          <w:bCs/>
        </w:rPr>
        <w:t xml:space="preserve"> .M 7 812 </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Manuel pratique de fonderie, Cuivre, bronze, aluminium, alliages divers. Jules Duponchelle. Emotion Primitive 2007</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Moulage et fonderie d’art. Daniel Lambert Vial. 2002</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 xml:space="preserve">Conception   et tracé des pièces en acier moulé. </w:t>
      </w:r>
      <w:r w:rsidRPr="008C18B3">
        <w:rPr>
          <w:rFonts w:asciiTheme="majorHAnsi" w:hAnsiTheme="majorHAnsi"/>
          <w:bCs/>
          <w:i/>
          <w:iCs/>
        </w:rPr>
        <w:t>Collectif CTIF.2004</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Forge, Découpage, Emboutissage, Rivetage, Estampage, Soudure .René Champhy.2007</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Le métal .Mise en forme Forgeage et Soudage .Jose Antonio.2011</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Métallurgie des poudres. Didier Bouvard.2002</w:t>
      </w:r>
    </w:p>
    <w:p w:rsidR="00FE6A47" w:rsidRPr="008C18B3" w:rsidRDefault="00FE6A47" w:rsidP="00FE6A47">
      <w:pPr>
        <w:spacing w:line="360" w:lineRule="auto"/>
        <w:rPr>
          <w:rFonts w:asciiTheme="majorHAnsi" w:hAnsiTheme="majorHAnsi"/>
          <w:u w:val="single"/>
        </w:rPr>
      </w:pPr>
    </w:p>
    <w:p w:rsidR="00FE6A47" w:rsidRPr="008C18B3" w:rsidRDefault="00FE6A47" w:rsidP="00FE6A47">
      <w:pPr>
        <w:jc w:val="center"/>
        <w:rPr>
          <w:rFonts w:asciiTheme="majorHAnsi" w:hAnsiTheme="majorHAnsi" w:cs="Calibri"/>
          <w:b/>
          <w:bCs/>
          <w:sz w:val="36"/>
          <w:szCs w:val="36"/>
          <w:u w:val="single"/>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UEM 3.2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Projet de Fin de Cycle  </w:t>
      </w:r>
    </w:p>
    <w:p w:rsidR="00FE6A47" w:rsidRPr="008C18B3" w:rsidRDefault="00E00814"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45h ( TP</w:t>
      </w:r>
      <w:r w:rsidR="00FE6A47" w:rsidRPr="008C18B3">
        <w:rPr>
          <w:rFonts w:ascii="Cambria" w:eastAsia="Times New Roman" w:hAnsi="Cambria" w:cs="Arial"/>
          <w:b/>
          <w:bCs/>
          <w:color w:val="000000"/>
          <w:lang w:eastAsia="en-US"/>
        </w:rPr>
        <w:t> : 3h)</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 :</w:t>
      </w:r>
    </w:p>
    <w:p w:rsidR="00FE6A47" w:rsidRPr="008C18B3" w:rsidRDefault="00FE6A47" w:rsidP="00FE6A47">
      <w:pPr>
        <w:autoSpaceDE w:val="0"/>
        <w:autoSpaceDN w:val="0"/>
        <w:adjustRightInd w:val="0"/>
        <w:jc w:val="both"/>
        <w:rPr>
          <w:rFonts w:ascii="Cambria" w:hAnsi="Cambria" w:cs="Cambria"/>
          <w:sz w:val="22"/>
          <w:szCs w:val="22"/>
        </w:rPr>
      </w:pPr>
      <w:r>
        <w:rPr>
          <w:rFonts w:ascii="Cambria" w:hAnsi="Cambria" w:cs="Cambria"/>
          <w:sz w:val="22"/>
          <w:szCs w:val="22"/>
        </w:rPr>
        <w:tab/>
      </w:r>
      <w:r w:rsidRPr="008C18B3">
        <w:rPr>
          <w:rFonts w:ascii="Cambria" w:hAnsi="Cambria" w:cs="Cambria"/>
          <w:sz w:val="22"/>
          <w:szCs w:val="22"/>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FE6A47" w:rsidRPr="008C18B3" w:rsidRDefault="00FE6A47" w:rsidP="00FE6A47">
      <w:pPr>
        <w:autoSpaceDE w:val="0"/>
        <w:autoSpaceDN w:val="0"/>
        <w:adjustRightInd w:val="0"/>
        <w:jc w:val="both"/>
        <w:rPr>
          <w:rFonts w:ascii="Cambria" w:hAnsi="Cambria" w:cs="Cambria"/>
          <w:sz w:val="22"/>
          <w:szCs w:val="22"/>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 xml:space="preserve">Connaissances préalables recommandées : </w:t>
      </w:r>
    </w:p>
    <w:p w:rsidR="00FE6A47" w:rsidRPr="008C18B3" w:rsidRDefault="00FE6A47" w:rsidP="00FE6A47">
      <w:pPr>
        <w:autoSpaceDE w:val="0"/>
        <w:autoSpaceDN w:val="0"/>
        <w:adjustRightInd w:val="0"/>
        <w:jc w:val="both"/>
        <w:rPr>
          <w:rFonts w:ascii="Cambria" w:hAnsi="Cambria" w:cs="Cambria"/>
          <w:color w:val="000000"/>
          <w:sz w:val="22"/>
          <w:szCs w:val="22"/>
        </w:rPr>
      </w:pPr>
      <w:r w:rsidRPr="008C18B3">
        <w:rPr>
          <w:rFonts w:ascii="Cambria" w:hAnsi="Cambria" w:cs="Cambria"/>
          <w:color w:val="000000"/>
          <w:sz w:val="22"/>
          <w:szCs w:val="22"/>
        </w:rPr>
        <w:t>Tout le programme de la Licence.</w:t>
      </w:r>
    </w:p>
    <w:p w:rsidR="00FE6A47" w:rsidRPr="008C18B3" w:rsidRDefault="00FE6A47" w:rsidP="00FE6A47">
      <w:pPr>
        <w:spacing w:line="276" w:lineRule="auto"/>
        <w:jc w:val="both"/>
        <w:rPr>
          <w:rFonts w:ascii="Cambria" w:hAnsi="Cambria" w:cs="Calibri"/>
          <w:i/>
        </w:rPr>
      </w:pPr>
    </w:p>
    <w:p w:rsidR="00FE6A47" w:rsidRPr="008C18B3" w:rsidRDefault="00FE6A47" w:rsidP="00FE6A47">
      <w:pPr>
        <w:spacing w:line="276" w:lineRule="auto"/>
        <w:jc w:val="both"/>
        <w:rPr>
          <w:rFonts w:ascii="Cambria" w:hAnsi="Cambria" w:cs="Calibri"/>
          <w:b/>
          <w:sz w:val="22"/>
          <w:szCs w:val="22"/>
          <w:u w:val="thick" w:color="F79646"/>
        </w:rPr>
      </w:pPr>
      <w:r w:rsidRPr="008C18B3">
        <w:rPr>
          <w:rFonts w:ascii="Cambria" w:hAnsi="Cambria" w:cs="Calibri"/>
          <w:b/>
          <w:sz w:val="22"/>
          <w:szCs w:val="22"/>
          <w:u w:val="thick" w:color="F79646"/>
        </w:rPr>
        <w:t>Contenu de la matière : </w:t>
      </w:r>
    </w:p>
    <w:p w:rsidR="00FE6A47" w:rsidRPr="008C18B3" w:rsidRDefault="00FE6A47" w:rsidP="00FE6A47">
      <w:pPr>
        <w:autoSpaceDE w:val="0"/>
        <w:autoSpaceDN w:val="0"/>
        <w:adjustRightInd w:val="0"/>
        <w:jc w:val="both"/>
        <w:rPr>
          <w:rFonts w:ascii="Cambria" w:hAnsi="Cambria" w:cs="Cambria"/>
          <w:sz w:val="22"/>
          <w:szCs w:val="22"/>
        </w:rPr>
      </w:pPr>
      <w:r>
        <w:rPr>
          <w:rFonts w:ascii="Cambria" w:hAnsi="Cambria" w:cs="Cambria"/>
          <w:sz w:val="22"/>
          <w:szCs w:val="22"/>
        </w:rPr>
        <w:tab/>
      </w:r>
      <w:r w:rsidRPr="008C18B3">
        <w:rPr>
          <w:rFonts w:ascii="Cambria" w:hAnsi="Cambria" w:cs="Cambria"/>
          <w:sz w:val="22"/>
          <w:szCs w:val="22"/>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FE6A47" w:rsidRPr="008C18B3" w:rsidRDefault="00FE6A47" w:rsidP="00FE6A47">
      <w:pPr>
        <w:autoSpaceDE w:val="0"/>
        <w:autoSpaceDN w:val="0"/>
        <w:adjustRightInd w:val="0"/>
        <w:jc w:val="both"/>
        <w:rPr>
          <w:rFonts w:ascii="Cambria" w:hAnsi="Cambria" w:cs="Cambria"/>
          <w:sz w:val="22"/>
          <w:szCs w:val="22"/>
        </w:rPr>
      </w:pPr>
    </w:p>
    <w:p w:rsidR="00FE6A47" w:rsidRPr="008C18B3" w:rsidRDefault="00FE6A47" w:rsidP="00FE6A47">
      <w:pPr>
        <w:autoSpaceDE w:val="0"/>
        <w:autoSpaceDN w:val="0"/>
        <w:adjustRightInd w:val="0"/>
        <w:jc w:val="both"/>
        <w:rPr>
          <w:rFonts w:ascii="Cambria" w:hAnsi="Cambria" w:cs="Cambria"/>
          <w:b/>
          <w:bCs/>
          <w:color w:val="000000"/>
          <w:sz w:val="22"/>
          <w:szCs w:val="22"/>
        </w:rPr>
      </w:pPr>
      <w:r w:rsidRPr="008C18B3">
        <w:rPr>
          <w:rFonts w:ascii="Cambria" w:hAnsi="Cambria" w:cs="Cambria"/>
          <w:b/>
          <w:bCs/>
          <w:color w:val="000000"/>
          <w:sz w:val="22"/>
          <w:szCs w:val="22"/>
        </w:rPr>
        <w:t>Remarque :</w:t>
      </w:r>
    </w:p>
    <w:p w:rsidR="00FE6A47" w:rsidRPr="008C18B3" w:rsidRDefault="00FE6A47" w:rsidP="00FE6A47">
      <w:pPr>
        <w:autoSpaceDE w:val="0"/>
        <w:autoSpaceDN w:val="0"/>
        <w:adjustRightInd w:val="0"/>
        <w:jc w:val="both"/>
        <w:rPr>
          <w:rFonts w:ascii="Cambria" w:hAnsi="Cambria" w:cs="Cambria"/>
          <w:sz w:val="22"/>
          <w:szCs w:val="22"/>
        </w:rPr>
      </w:pPr>
      <w:r w:rsidRPr="008C18B3">
        <w:rPr>
          <w:rFonts w:ascii="Cambria" w:hAnsi="Cambria" w:cs="Cambria"/>
          <w:sz w:val="22"/>
          <w:szCs w:val="22"/>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C18B3">
        <w:rPr>
          <w:rFonts w:asciiTheme="majorHAnsi" w:eastAsia="Calibri" w:hAnsiTheme="majorHAnsi" w:cs="Calibri"/>
          <w:sz w:val="22"/>
          <w:szCs w:val="22"/>
        </w:rPr>
        <w:t xml:space="preserve">Méthodologie de la rédaction’’ </w:t>
      </w:r>
      <w:r w:rsidRPr="008C18B3">
        <w:rPr>
          <w:rFonts w:ascii="Cambria" w:hAnsi="Cambria" w:cs="Cambria"/>
          <w:sz w:val="22"/>
          <w:szCs w:val="22"/>
        </w:rPr>
        <w:t>et ‘’</w:t>
      </w:r>
      <w:r w:rsidRPr="008C18B3">
        <w:rPr>
          <w:rFonts w:asciiTheme="majorHAnsi" w:eastAsia="Calibri" w:hAnsiTheme="majorHAnsi" w:cs="Calibri"/>
          <w:sz w:val="22"/>
          <w:szCs w:val="22"/>
        </w:rPr>
        <w:t>Métho-dologie de la présentation’’</w:t>
      </w:r>
      <w:r w:rsidRPr="008C18B3">
        <w:rPr>
          <w:rFonts w:ascii="Cambria" w:hAnsi="Cambria" w:cs="Cambria"/>
          <w:sz w:val="22"/>
          <w:szCs w:val="22"/>
        </w:rPr>
        <w:t xml:space="preserve"> abordées durant les deux premiers semestres du socle commun.</w:t>
      </w:r>
    </w:p>
    <w:p w:rsidR="00FE6A47" w:rsidRPr="008C18B3" w:rsidRDefault="00FE6A47" w:rsidP="00FE6A47">
      <w:pPr>
        <w:autoSpaceDE w:val="0"/>
        <w:autoSpaceDN w:val="0"/>
        <w:adjustRightInd w:val="0"/>
        <w:jc w:val="both"/>
        <w:rPr>
          <w:rFonts w:ascii="Cambria" w:hAnsi="Cambria" w:cs="Cambria"/>
          <w:sz w:val="22"/>
          <w:szCs w:val="22"/>
        </w:rPr>
      </w:pPr>
    </w:p>
    <w:p w:rsidR="00FE6A47" w:rsidRPr="008C18B3" w:rsidRDefault="00FE6A47" w:rsidP="00FE6A47">
      <w:pPr>
        <w:tabs>
          <w:tab w:val="left" w:pos="0"/>
        </w:tabs>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A l’issue de cette étude, l’étudiant doit rendre un rapport écrit dans lequel il doit exposer de la manière la plus explicite possible : </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La présentation détaillée du thème d'étude en insistant sur son intérêt dans son environnement socio-économique.</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Les moyens mis en œuvre : outils méthodologiques, références bibliographiques, contacts avec des professionnels, etc.</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L'analyse des résultats obtenus et leur comparaison avec les objectifs initiaux. </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La critique des écarts constatés et présentation éventuelle d’autres détails additionnels. </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Identification des difficultés rencontrées en soulignant les limites du travail effectué et les suites à donner au travail réalisé. </w:t>
      </w:r>
    </w:p>
    <w:p w:rsidR="00FE6A47" w:rsidRPr="008C18B3" w:rsidRDefault="00FE6A47" w:rsidP="00FE6A47">
      <w:pPr>
        <w:autoSpaceDE w:val="0"/>
        <w:autoSpaceDN w:val="0"/>
        <w:adjustRightInd w:val="0"/>
        <w:ind w:left="567" w:hanging="207"/>
        <w:jc w:val="both"/>
        <w:rPr>
          <w:rFonts w:ascii="Cambria" w:hAnsi="Cambria" w:cs="Cambria"/>
          <w:sz w:val="22"/>
          <w:szCs w:val="22"/>
        </w:rPr>
      </w:pPr>
    </w:p>
    <w:p w:rsidR="00FE6A47" w:rsidRPr="008C18B3" w:rsidRDefault="00FE6A47" w:rsidP="00FE6A47">
      <w:pPr>
        <w:autoSpaceDE w:val="0"/>
        <w:autoSpaceDN w:val="0"/>
        <w:adjustRightInd w:val="0"/>
        <w:jc w:val="both"/>
        <w:rPr>
          <w:rFonts w:ascii="Calibri" w:hAnsi="Calibri" w:cs="Cambria"/>
          <w:sz w:val="22"/>
          <w:szCs w:val="22"/>
        </w:rPr>
      </w:pPr>
      <w:r w:rsidRPr="008C18B3">
        <w:rPr>
          <w:rFonts w:ascii="Cambria" w:hAnsi="Cambria" w:cs="Cambria"/>
          <w:sz w:val="22"/>
          <w:szCs w:val="22"/>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FE6A47" w:rsidRPr="008C18B3" w:rsidRDefault="00FE6A47" w:rsidP="00FE6A47">
      <w:pPr>
        <w:spacing w:line="276" w:lineRule="auto"/>
        <w:jc w:val="both"/>
        <w:rPr>
          <w:rFonts w:ascii="Cambria" w:hAnsi="Cambria" w:cs="Arial"/>
          <w:b/>
          <w:sz w:val="22"/>
          <w:szCs w:val="22"/>
          <w:u w:val="thick" w:color="F79646"/>
        </w:rPr>
      </w:pPr>
    </w:p>
    <w:p w:rsidR="00FE6A47" w:rsidRPr="008C18B3" w:rsidRDefault="00FE6A47" w:rsidP="00FE6A47">
      <w:pPr>
        <w:autoSpaceDE w:val="0"/>
        <w:autoSpaceDN w:val="0"/>
        <w:adjustRightInd w:val="0"/>
        <w:jc w:val="both"/>
        <w:rPr>
          <w:rFonts w:ascii="Cambria" w:hAnsi="Cambria" w:cs="Cambria"/>
          <w:color w:val="000000"/>
          <w:sz w:val="22"/>
          <w:szCs w:val="22"/>
        </w:rPr>
      </w:pPr>
      <w:r w:rsidRPr="008C18B3">
        <w:rPr>
          <w:rFonts w:ascii="Cambria" w:hAnsi="Cambria" w:cs="Arial"/>
          <w:b/>
          <w:sz w:val="22"/>
          <w:szCs w:val="22"/>
          <w:u w:val="thick" w:color="F79646"/>
        </w:rPr>
        <w:t>Mode d’évaluation :</w:t>
      </w:r>
      <w:r w:rsidRPr="008C18B3">
        <w:rPr>
          <w:rFonts w:ascii="Cambria" w:hAnsi="Cambria" w:cs="Arial"/>
          <w:b/>
          <w:sz w:val="22"/>
          <w:szCs w:val="22"/>
        </w:rPr>
        <w:t xml:space="preserve"> Contrôle</w:t>
      </w:r>
      <w:r w:rsidRPr="008C18B3">
        <w:rPr>
          <w:rFonts w:ascii="Cambria" w:hAnsi="Cambria" w:cs="Cambria"/>
          <w:color w:val="000000"/>
          <w:sz w:val="22"/>
          <w:szCs w:val="22"/>
        </w:rPr>
        <w:t xml:space="preserve"> continu : 100%</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after="120" w:line="276" w:lineRule="auto"/>
        <w:jc w:val="both"/>
        <w:rPr>
          <w:rFonts w:ascii="Cambria" w:hAnsi="Cambria" w:cs="Arial"/>
          <w:iCs/>
          <w:sz w:val="22"/>
          <w:szCs w:val="22"/>
          <w:u w:val="thick" w:color="F79646"/>
        </w:rPr>
        <w:sectPr w:rsidR="00FE6A47" w:rsidRPr="008C18B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UEM 3.2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T</w:t>
      </w:r>
      <w:r>
        <w:rPr>
          <w:rFonts w:ascii="Cambria" w:eastAsia="Times New Roman" w:hAnsi="Cambria" w:cs="Arial"/>
          <w:b/>
          <w:bCs/>
          <w:color w:val="000000"/>
          <w:lang w:eastAsia="en-US"/>
        </w:rPr>
        <w:t xml:space="preserve">P </w:t>
      </w:r>
      <w:r w:rsidRPr="008C18B3">
        <w:rPr>
          <w:rFonts w:ascii="Cambria" w:eastAsia="Times New Roman" w:hAnsi="Cambria" w:cs="Arial"/>
          <w:b/>
          <w:bCs/>
          <w:color w:val="000000"/>
          <w:lang w:eastAsia="en-US"/>
        </w:rPr>
        <w:t xml:space="preserve"> Procédés de mise en forme des métaux   </w:t>
      </w:r>
    </w:p>
    <w:p w:rsidR="00FE6A47" w:rsidRPr="008C18B3" w:rsidRDefault="0092593B"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22h 30 (</w:t>
      </w:r>
      <w:r w:rsidR="00FE6A47" w:rsidRPr="008C18B3">
        <w:rPr>
          <w:rFonts w:ascii="Cambria" w:eastAsia="Times New Roman" w:hAnsi="Cambria" w:cs="Arial"/>
          <w:b/>
          <w:bCs/>
          <w:color w:val="000000"/>
          <w:lang w:eastAsia="en-US"/>
        </w:rPr>
        <w:t>T</w:t>
      </w:r>
      <w:r>
        <w:rPr>
          <w:rFonts w:ascii="Cambria" w:eastAsia="Times New Roman" w:hAnsi="Cambria" w:cs="Arial"/>
          <w:b/>
          <w:bCs/>
          <w:color w:val="000000"/>
          <w:lang w:eastAsia="en-US"/>
        </w:rPr>
        <w:t>P</w:t>
      </w:r>
      <w:r w:rsidR="00FE6A47" w:rsidRPr="008C18B3">
        <w:rPr>
          <w:rFonts w:ascii="Cambria" w:eastAsia="Times New Roman" w:hAnsi="Cambria" w:cs="Arial"/>
          <w:b/>
          <w:bCs/>
          <w:color w:val="000000"/>
          <w:lang w:eastAsia="en-US"/>
        </w:rPr>
        <w:t> : 1h30)</w:t>
      </w:r>
    </w:p>
    <w:p w:rsidR="00583EEF" w:rsidRDefault="00FE6A47" w:rsidP="00E008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E00814">
        <w:rPr>
          <w:rFonts w:ascii="Cambria" w:hAnsi="Cambria" w:cs="Calibri"/>
          <w:b/>
          <w:bCs/>
          <w:iCs/>
        </w:rPr>
        <w:t>2</w:t>
      </w:r>
    </w:p>
    <w:p w:rsidR="00FE6A47" w:rsidRPr="008C18B3" w:rsidRDefault="00FE6A47" w:rsidP="00E008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Coefficient : </w:t>
      </w:r>
      <w:r w:rsidR="00E00814">
        <w:rPr>
          <w:rFonts w:ascii="Cambria" w:hAnsi="Cambria" w:cs="Calibri"/>
          <w:b/>
          <w:bCs/>
          <w:iCs/>
        </w:rPr>
        <w:t>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Apprendre et connaitre d’une façon pratique de la particularité de fabrication de pièces métalliques par des  procédés de mise en forme sans enlèvement de la matière.</w:t>
      </w: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rPr>
          <w:rFonts w:asciiTheme="majorHAnsi" w:hAnsiTheme="majorHAnsi"/>
          <w:bCs/>
        </w:rPr>
      </w:pPr>
      <w:r w:rsidRPr="008C18B3">
        <w:rPr>
          <w:rFonts w:asciiTheme="majorHAnsi" w:hAnsiTheme="majorHAnsi"/>
        </w:rPr>
        <w:t>Procédés de mise en forme  des métaux. Élaboration des métaux ferreux.</w:t>
      </w:r>
      <w:r w:rsidRPr="008C18B3">
        <w:rPr>
          <w:rFonts w:asciiTheme="majorHAnsi" w:hAnsiTheme="majorHAnsi"/>
          <w:bCs/>
        </w:rPr>
        <w:t xml:space="preserve"> Comportements mécanique des métaux et alliages.</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rFonts w:asciiTheme="majorHAnsi" w:hAnsiTheme="majorHAnsi"/>
          <w:b/>
        </w:rPr>
      </w:pPr>
      <w:r w:rsidRPr="008C18B3">
        <w:rPr>
          <w:rFonts w:asciiTheme="majorHAnsi" w:hAnsiTheme="majorHAnsi"/>
          <w:b/>
        </w:rPr>
        <w:t>(Selon les moyens disponibles dans l’établissement)</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 xml:space="preserve">1. Exemple sur la coulée continue </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2. Coulée d’une pièce en lingotière</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 xml:space="preserve">3. Initiation à la fabrication d’une pièce par la fonderie </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4. Méthodes de préparation des poudres</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5. Pratique du frittage</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6. Fabrication d’une pièce par la métallurgie  des poudres</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7. Fabrication d’une pièce par forgeage</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8. Fabrication d’une pièce par matriçage</w:t>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rPr>
        <w:t>Contrôle continu : 100%  .</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after="120"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Default="00FE6A47" w:rsidP="00FE6A47">
      <w:pPr>
        <w:spacing w:after="120" w:line="276" w:lineRule="auto"/>
        <w:jc w:val="both"/>
        <w:rPr>
          <w:rFonts w:ascii="Cambria" w:hAnsi="Cambria" w:cs="Arial"/>
          <w:iCs/>
          <w:sz w:val="22"/>
          <w:szCs w:val="22"/>
          <w:u w:val="thick" w:color="F79646"/>
        </w:rPr>
      </w:pPr>
    </w:p>
    <w:p w:rsidR="00583EEF" w:rsidRPr="008C18B3" w:rsidRDefault="00583EEF"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UEM 3.2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Traitement thermique et thermochimique des métaux    </w:t>
      </w:r>
    </w:p>
    <w:p w:rsidR="00FE6A47" w:rsidRPr="008C18B3" w:rsidRDefault="00583EEF"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22h 30 (</w:t>
      </w:r>
      <w:r w:rsidR="00FE6A47" w:rsidRPr="008C18B3">
        <w:rPr>
          <w:rFonts w:ascii="Cambria" w:eastAsia="Times New Roman" w:hAnsi="Cambria" w:cs="Arial"/>
          <w:b/>
          <w:bCs/>
          <w:color w:val="000000"/>
          <w:lang w:eastAsia="en-US"/>
        </w:rPr>
        <w:t>T</w:t>
      </w:r>
      <w:r w:rsidR="0092593B">
        <w:rPr>
          <w:rFonts w:ascii="Cambria" w:eastAsia="Times New Roman" w:hAnsi="Cambria" w:cs="Arial"/>
          <w:b/>
          <w:bCs/>
          <w:color w:val="000000"/>
          <w:lang w:eastAsia="en-US"/>
        </w:rPr>
        <w:t>P</w:t>
      </w:r>
      <w:r w:rsidR="00FE6A47" w:rsidRPr="008C18B3">
        <w:rPr>
          <w:rFonts w:ascii="Cambria" w:eastAsia="Times New Roman" w:hAnsi="Cambria" w:cs="Arial"/>
          <w:b/>
          <w:bCs/>
          <w:color w:val="000000"/>
          <w:lang w:eastAsia="en-US"/>
        </w:rPr>
        <w:t> : 2h30)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3</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Mettre en œuvre les principaux traitements thermiques et les principales techniques expérimentales pour l'étude des transformations structurales des alliages métalliques. Mettre en évidence les modifications des propriétés et la valorisation des matériaux obtenues à l'issue des différents traitements.</w:t>
      </w: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bCs/>
          <w:iCs/>
        </w:rPr>
      </w:pPr>
      <w:r w:rsidRPr="008C18B3">
        <w:rPr>
          <w:rFonts w:asciiTheme="majorHAnsi" w:hAnsiTheme="majorHAnsi" w:cs="Cambria"/>
          <w:lang w:eastAsia="fr-FR"/>
        </w:rPr>
        <w:t>Chimie physique</w:t>
      </w:r>
      <w:r w:rsidRPr="008C18B3">
        <w:rPr>
          <w:rFonts w:asciiTheme="majorHAnsi" w:hAnsiTheme="majorHAnsi"/>
          <w:bCs/>
          <w:iCs/>
        </w:rPr>
        <w:t xml:space="preserve"> S4, </w:t>
      </w:r>
      <w:r w:rsidRPr="008C18B3">
        <w:rPr>
          <w:rFonts w:asciiTheme="majorHAnsi" w:hAnsiTheme="majorHAnsi" w:cs="Cambria"/>
          <w:lang w:eastAsia="fr-FR"/>
        </w:rPr>
        <w:t>Minéralogie et cristallographie,</w:t>
      </w:r>
      <w:r w:rsidRPr="008C18B3">
        <w:rPr>
          <w:rFonts w:asciiTheme="majorHAnsi" w:hAnsiTheme="majorHAnsi"/>
          <w:bCs/>
          <w:iCs/>
        </w:rPr>
        <w:t xml:space="preserve"> Métallurgie physique 2 </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rPr>
          <w:rFonts w:asciiTheme="majorHAnsi" w:hAnsiTheme="majorHAnsi"/>
          <w:b/>
          <w:bCs/>
        </w:rPr>
      </w:pPr>
      <w:r w:rsidRPr="008C18B3">
        <w:rPr>
          <w:rFonts w:asciiTheme="majorHAnsi" w:hAnsiTheme="majorHAnsi"/>
          <w:b/>
          <w:bCs/>
        </w:rPr>
        <w:t>(Selon les moyens disponibles dans l’établissement)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1.</w:t>
      </w:r>
      <w:r w:rsidRPr="008C18B3">
        <w:rPr>
          <w:rFonts w:asciiTheme="majorHAnsi" w:hAnsiTheme="majorHAnsi"/>
        </w:rPr>
        <w:tab/>
        <w:t>Étude de la structure des aciers et des fontes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2.</w:t>
      </w:r>
      <w:r w:rsidRPr="008C18B3">
        <w:rPr>
          <w:rFonts w:asciiTheme="majorHAnsi" w:hAnsiTheme="majorHAnsi"/>
        </w:rPr>
        <w:tab/>
        <w:t xml:space="preserve">Mesure des propriétés mécaniques des aciers et des fontes </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3.</w:t>
      </w:r>
      <w:r w:rsidRPr="008C18B3">
        <w:rPr>
          <w:rFonts w:asciiTheme="majorHAnsi" w:hAnsiTheme="majorHAnsi"/>
        </w:rPr>
        <w:tab/>
        <w:t>Recuits des aciers (Choix de la température, milieu de refroidissement, structure et propriétés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4.</w:t>
      </w:r>
      <w:r w:rsidRPr="008C18B3">
        <w:rPr>
          <w:rFonts w:asciiTheme="majorHAnsi" w:hAnsiTheme="majorHAnsi"/>
        </w:rPr>
        <w:tab/>
        <w:t>Essai Jominy (la trempabilité des aciers)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5.</w:t>
      </w:r>
      <w:r w:rsidRPr="008C18B3">
        <w:rPr>
          <w:rFonts w:asciiTheme="majorHAnsi" w:hAnsiTheme="majorHAnsi"/>
        </w:rPr>
        <w:tab/>
        <w:t>Trempe des aciers ordinaires et spéciaux (Choix de la température, milieu de refroidissement, structure et propriétés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6.</w:t>
      </w:r>
      <w:r w:rsidRPr="008C18B3">
        <w:rPr>
          <w:rFonts w:asciiTheme="majorHAnsi" w:hAnsiTheme="majorHAnsi"/>
        </w:rPr>
        <w:tab/>
        <w:t xml:space="preserve"> Revenu des aciers ordinaires et spéciaux (Choix de la température, milieu de refroidissement, structure et propriétés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7.</w:t>
      </w:r>
      <w:r w:rsidRPr="008C18B3">
        <w:rPr>
          <w:rFonts w:asciiTheme="majorHAnsi" w:hAnsiTheme="majorHAnsi"/>
        </w:rPr>
        <w:tab/>
        <w:t>Traitements superficiels (cémentation en caisse, caractérisation des couches nitrocarburées, grenaillage de précontraintes</w:t>
      </w:r>
    </w:p>
    <w:p w:rsidR="00FE6A47" w:rsidRPr="008C18B3" w:rsidRDefault="00FE6A47" w:rsidP="00E00814">
      <w:pPr>
        <w:spacing w:line="360" w:lineRule="auto"/>
        <w:jc w:val="both"/>
        <w:rPr>
          <w:b/>
          <w:bCs/>
        </w:rPr>
      </w:pPr>
      <w:r w:rsidRPr="008C18B3">
        <w:rPr>
          <w:rFonts w:ascii="Cambria" w:hAnsi="Cambria" w:cs="Arial"/>
          <w:b/>
          <w:u w:val="thick" w:color="F79646"/>
        </w:rPr>
        <w:t>Mode d’évaluation :</w:t>
      </w:r>
      <w:r w:rsidR="00E00814">
        <w:rPr>
          <w:rFonts w:asciiTheme="majorHAnsi" w:hAnsiTheme="majorHAnsi"/>
          <w:bCs/>
        </w:rPr>
        <w:t xml:space="preserve">Contrôle </w:t>
      </w:r>
      <w:r w:rsidRPr="008C18B3">
        <w:rPr>
          <w:rFonts w:asciiTheme="majorHAnsi" w:hAnsiTheme="majorHAnsi"/>
          <w:bCs/>
        </w:rPr>
        <w:t>100% </w:t>
      </w: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rPr>
        <w:t> </w:t>
      </w: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W.D. Callister. Science et génie des matériaux, </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J. Barralis, G. Maeder. Précis de métallurgie, </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A. Constant, G. Henry, J.C. Charbonnier. Principes de base des traitements thermiques, </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C. Leroux. Guide de choix des traitements thermiques, </w:t>
      </w:r>
    </w:p>
    <w:p w:rsidR="00FE6A47" w:rsidRPr="008C18B3" w:rsidRDefault="00FE6A47" w:rsidP="00FE6A47">
      <w:pPr>
        <w:spacing w:line="360" w:lineRule="auto"/>
        <w:jc w:val="both"/>
        <w:rPr>
          <w:rFonts w:asciiTheme="majorHAnsi" w:hAnsiTheme="majorHAnsi"/>
          <w:bCs/>
        </w:rPr>
        <w:sectPr w:rsidR="00FE6A47" w:rsidRPr="008C18B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UED 3.2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w:t>
      </w:r>
      <w:r w:rsidR="00BE1126">
        <w:rPr>
          <w:rFonts w:ascii="Cambria" w:eastAsia="Times New Roman" w:hAnsi="Cambria" w:cs="Arial"/>
          <w:b/>
          <w:bCs/>
          <w:color w:val="000000"/>
          <w:lang w:eastAsia="en-US"/>
        </w:rPr>
        <w:t xml:space="preserve">Notions de </w:t>
      </w:r>
      <w:r w:rsidRPr="008C18B3">
        <w:rPr>
          <w:rFonts w:ascii="Cambria" w:eastAsia="Times New Roman" w:hAnsi="Cambria" w:cs="Arial"/>
          <w:b/>
          <w:bCs/>
          <w:color w:val="000000"/>
          <w:lang w:eastAsia="en-US"/>
        </w:rPr>
        <w:t>Mesures et</w:t>
      </w:r>
      <w:r w:rsidR="00BE1126">
        <w:rPr>
          <w:rFonts w:ascii="Cambria" w:eastAsia="Times New Roman" w:hAnsi="Cambria" w:cs="Arial"/>
          <w:b/>
          <w:bCs/>
          <w:color w:val="000000"/>
          <w:lang w:eastAsia="en-US"/>
        </w:rPr>
        <w:t xml:space="preserve"> d’</w:t>
      </w:r>
      <w:r w:rsidRPr="008C18B3">
        <w:rPr>
          <w:rFonts w:ascii="Cambria" w:eastAsia="Times New Roman" w:hAnsi="Cambria" w:cs="Arial"/>
          <w:b/>
          <w:bCs/>
          <w:color w:val="000000"/>
          <w:lang w:eastAsia="en-US"/>
        </w:rPr>
        <w:t xml:space="preserve"> instrumentation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276" w:lineRule="auto"/>
        <w:jc w:val="both"/>
        <w:rPr>
          <w:rFonts w:ascii="Cambria" w:hAnsi="Cambria" w:cs="Calibri"/>
          <w:i/>
          <w:u w:val="thick" w:color="F79646"/>
        </w:rPr>
      </w:pPr>
      <w:r w:rsidRPr="008C18B3">
        <w:rPr>
          <w:rFonts w:asciiTheme="majorHAnsi" w:hAnsiTheme="majorHAnsi"/>
        </w:rPr>
        <w:t xml:space="preserve">Connaître le principe de mesure des instruments. Savoir utiliser les instruments. connaître les paramètres influençant la qualité des résultats. Utiliser les outils informatiques pour acquérir et traiter des données. Vérifier l'acceptabilité des résultats. Identifier les sources d'erreurs. </w:t>
      </w: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b/>
        </w:rPr>
      </w:pPr>
      <w:r w:rsidRPr="008C18B3">
        <w:rPr>
          <w:rFonts w:asciiTheme="majorHAnsi" w:hAnsiTheme="majorHAnsi"/>
        </w:rPr>
        <w:t xml:space="preserve">Mathématiques L1 et L2. physique 2. </w:t>
      </w:r>
      <w:r w:rsidRPr="008C18B3">
        <w:rPr>
          <w:rFonts w:asciiTheme="majorHAnsi" w:hAnsiTheme="majorHAnsi" w:cs="Calibri"/>
          <w:lang w:eastAsia="fr-FR"/>
        </w:rPr>
        <w:t>Métrologie</w:t>
      </w:r>
      <w:r w:rsidRPr="008C18B3">
        <w:rPr>
          <w:rFonts w:asciiTheme="majorHAnsi" w:hAnsiTheme="majorHAnsi"/>
        </w:rPr>
        <w:t xml:space="preserve"> S3. Electricit2 industrielle S5.</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center"/>
        <w:rPr>
          <w:rFonts w:asciiTheme="majorHAnsi" w:hAnsiTheme="majorHAnsi"/>
          <w:b/>
          <w:bCs/>
        </w:rPr>
      </w:pPr>
      <w:r w:rsidRPr="008C18B3">
        <w:rPr>
          <w:rFonts w:asciiTheme="majorHAnsi" w:hAnsiTheme="majorHAnsi"/>
          <w:b/>
          <w:bCs/>
        </w:rPr>
        <w:t>PARTIE A: METROLOGIE DES CAPTEURS</w:t>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1. </w:t>
      </w:r>
      <w:r w:rsidRPr="008C18B3">
        <w:rPr>
          <w:rFonts w:asciiTheme="majorHAnsi" w:hAnsiTheme="majorHAnsi"/>
          <w:b/>
          <w:bCs/>
        </w:rPr>
        <w:t xml:space="preserve">Introduction à la métrologie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 xml:space="preserve">Notions de base ;  Quelques définitions.   Le système d’unités internationales (SI) et ses symboles. Les multiples et les sous-multiples des unités. Liens entre les unités SI et les unités anglo-saxonnes. </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Classification des capteurs;  Les capteurs actifs. Les capteurs passifs. Les grandeurs d’influence.</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La chaine de mesure.</w:t>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2. </w:t>
      </w:r>
      <w:r w:rsidRPr="008C18B3">
        <w:rPr>
          <w:rFonts w:asciiTheme="majorHAnsi" w:hAnsiTheme="majorHAnsi"/>
          <w:b/>
          <w:bCs/>
        </w:rPr>
        <w:t>Les caractéristiques dynamiques d’un capteur</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semaines)</w:t>
      </w:r>
    </w:p>
    <w:p w:rsidR="00FE6A47" w:rsidRPr="008C18B3" w:rsidRDefault="00FE6A47" w:rsidP="00FE6A47">
      <w:pPr>
        <w:spacing w:line="360" w:lineRule="auto"/>
        <w:rPr>
          <w:rFonts w:asciiTheme="majorHAnsi" w:hAnsiTheme="majorHAnsi"/>
        </w:rPr>
      </w:pPr>
      <w:r w:rsidRPr="008C18B3">
        <w:rPr>
          <w:rFonts w:asciiTheme="majorHAnsi" w:hAnsiTheme="majorHAnsi"/>
        </w:rPr>
        <w:t>Le système d’ordre zéro. Le système du premier ordre. Le système du deuxième ordre</w:t>
      </w:r>
      <w:r w:rsidRPr="008C18B3">
        <w:rPr>
          <w:rFonts w:asciiTheme="majorHAnsi" w:hAnsiTheme="majorHAnsi"/>
        </w:rPr>
        <w:tab/>
      </w:r>
    </w:p>
    <w:p w:rsidR="00FE6A47" w:rsidRPr="008C18B3" w:rsidRDefault="00FE6A47" w:rsidP="00FE6A47">
      <w:pPr>
        <w:spacing w:line="360" w:lineRule="auto"/>
        <w:jc w:val="center"/>
        <w:rPr>
          <w:rFonts w:asciiTheme="majorHAnsi" w:hAnsiTheme="majorHAnsi"/>
          <w:b/>
          <w:bCs/>
        </w:rPr>
      </w:pPr>
      <w:r w:rsidRPr="008C18B3">
        <w:rPr>
          <w:rFonts w:asciiTheme="majorHAnsi" w:hAnsiTheme="majorHAnsi"/>
          <w:b/>
          <w:bCs/>
        </w:rPr>
        <w:t>DEUXIEME B : LES CAPTEURS DE TEMPERATURE</w:t>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3. </w:t>
      </w:r>
      <w:r w:rsidRPr="008C18B3">
        <w:rPr>
          <w:rFonts w:asciiTheme="majorHAnsi" w:hAnsiTheme="majorHAnsi"/>
          <w:b/>
          <w:bCs/>
        </w:rPr>
        <w:t>Les thermomètres à dilatation de liquide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rPr>
          <w:rFonts w:asciiTheme="majorHAnsi" w:hAnsiTheme="majorHAnsi"/>
        </w:rPr>
      </w:pPr>
      <w:r w:rsidRPr="008C18B3">
        <w:rPr>
          <w:rFonts w:asciiTheme="majorHAnsi" w:hAnsiTheme="majorHAnsi"/>
        </w:rPr>
        <w:t>Le thermomètre à dilatation de liquide ; Description. Loi de variation. Liquides thermométriques. Nature de l’enveloppe. Colonne émergente.</w:t>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4. </w:t>
      </w:r>
      <w:r w:rsidRPr="008C18B3">
        <w:rPr>
          <w:rFonts w:asciiTheme="majorHAnsi" w:hAnsiTheme="majorHAnsi"/>
          <w:b/>
          <w:bCs/>
        </w:rPr>
        <w:t>Les thermomètres à dilatation de gaz</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rsidR="00FE6A47" w:rsidRPr="008C18B3" w:rsidRDefault="00FE6A47" w:rsidP="00FE6A47">
      <w:pPr>
        <w:spacing w:line="360" w:lineRule="auto"/>
        <w:rPr>
          <w:rFonts w:asciiTheme="majorHAnsi" w:hAnsiTheme="majorHAnsi"/>
        </w:rPr>
      </w:pPr>
      <w:r w:rsidRPr="008C18B3">
        <w:rPr>
          <w:rFonts w:asciiTheme="majorHAnsi" w:hAnsiTheme="majorHAnsi"/>
        </w:rPr>
        <w:t>Principe. Description.</w:t>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5. </w:t>
      </w:r>
      <w:r w:rsidRPr="008C18B3">
        <w:rPr>
          <w:rFonts w:asciiTheme="majorHAnsi" w:hAnsiTheme="majorHAnsi"/>
          <w:b/>
          <w:bCs/>
        </w:rPr>
        <w:t>Les thermomètres à tension de vapeur</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rsidR="00FE6A47" w:rsidRPr="008C18B3" w:rsidRDefault="00FE6A47" w:rsidP="00FE6A47">
      <w:pPr>
        <w:spacing w:line="360" w:lineRule="auto"/>
        <w:rPr>
          <w:rFonts w:asciiTheme="majorHAnsi" w:hAnsiTheme="majorHAnsi"/>
        </w:rPr>
      </w:pPr>
      <w:r w:rsidRPr="008C18B3">
        <w:rPr>
          <w:rFonts w:asciiTheme="majorHAnsi" w:hAnsiTheme="majorHAnsi"/>
        </w:rPr>
        <w:t xml:space="preserve">Principe. Liquides de remplissage et domaines d’utilisation. </w:t>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6. </w:t>
      </w:r>
      <w:r w:rsidRPr="008C18B3">
        <w:rPr>
          <w:rFonts w:asciiTheme="majorHAnsi" w:hAnsiTheme="majorHAnsi"/>
          <w:b/>
          <w:bCs/>
        </w:rPr>
        <w:t>Les thermomètres à dilatation de</w:t>
      </w:r>
      <w:r w:rsidRPr="008C18B3">
        <w:rPr>
          <w:rFonts w:asciiTheme="majorHAnsi" w:hAnsiTheme="majorHAnsi"/>
        </w:rPr>
        <w:t xml:space="preserve"> solide</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rsidR="00FE6A47" w:rsidRPr="008C18B3" w:rsidRDefault="00FE6A47" w:rsidP="00FE6A47">
      <w:pPr>
        <w:spacing w:line="360" w:lineRule="auto"/>
        <w:rPr>
          <w:rFonts w:asciiTheme="majorHAnsi" w:hAnsiTheme="majorHAnsi"/>
        </w:rPr>
      </w:pPr>
      <w:r w:rsidRPr="008C18B3">
        <w:rPr>
          <w:rFonts w:asciiTheme="majorHAnsi" w:hAnsiTheme="majorHAnsi"/>
        </w:rPr>
        <w:t>Principe. Le bilame (bi-metallic-stripthermometer)</w:t>
      </w:r>
      <w:r w:rsidRPr="008C18B3">
        <w:rPr>
          <w:rFonts w:asciiTheme="majorHAnsi" w:hAnsiTheme="majorHAnsi"/>
        </w:rPr>
        <w:tab/>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7. </w:t>
      </w:r>
      <w:r w:rsidRPr="008C18B3">
        <w:rPr>
          <w:rFonts w:asciiTheme="majorHAnsi" w:hAnsiTheme="majorHAnsi"/>
          <w:b/>
          <w:bCs/>
        </w:rPr>
        <w:t>Les thermomètres électriques</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(2 semaines)</w:t>
      </w:r>
    </w:p>
    <w:p w:rsidR="00FE6A47" w:rsidRPr="008C18B3" w:rsidRDefault="00FE6A47" w:rsidP="00FE6A47">
      <w:pPr>
        <w:spacing w:line="360" w:lineRule="auto"/>
        <w:rPr>
          <w:rFonts w:asciiTheme="majorHAnsi" w:hAnsiTheme="majorHAnsi"/>
        </w:rPr>
      </w:pPr>
      <w:r w:rsidRPr="008C18B3">
        <w:rPr>
          <w:rFonts w:asciiTheme="majorHAnsi" w:hAnsiTheme="majorHAnsi"/>
        </w:rPr>
        <w:t xml:space="preserve">Les thermomètres à résistance ; Principe. Critères de choix du métal. </w:t>
      </w:r>
    </w:p>
    <w:p w:rsidR="00FE6A47" w:rsidRPr="008C18B3" w:rsidRDefault="00FE6A47" w:rsidP="00FE6A47">
      <w:pPr>
        <w:spacing w:line="360" w:lineRule="auto"/>
        <w:rPr>
          <w:rFonts w:asciiTheme="majorHAnsi" w:hAnsiTheme="majorHAnsi"/>
        </w:rPr>
      </w:pPr>
      <w:r w:rsidRPr="008C18B3">
        <w:rPr>
          <w:rFonts w:asciiTheme="majorHAnsi" w:hAnsiTheme="majorHAnsi"/>
        </w:rPr>
        <w:t>Les thermistances ; Principe relation résistance-température</w:t>
      </w:r>
      <w:r w:rsidRPr="008C18B3">
        <w:rPr>
          <w:rFonts w:asciiTheme="majorHAnsi" w:hAnsiTheme="majorHAnsi"/>
        </w:rPr>
        <w:tab/>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8. </w:t>
      </w:r>
      <w:r w:rsidRPr="008C18B3">
        <w:rPr>
          <w:rFonts w:asciiTheme="majorHAnsi" w:hAnsiTheme="majorHAnsi"/>
          <w:b/>
          <w:bCs/>
        </w:rPr>
        <w:t>Les thermocouples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rPr>
          <w:rFonts w:asciiTheme="majorHAnsi" w:hAnsiTheme="majorHAnsi"/>
        </w:rPr>
      </w:pPr>
      <w:r w:rsidRPr="008C18B3">
        <w:rPr>
          <w:rFonts w:asciiTheme="majorHAnsi" w:hAnsiTheme="majorHAnsi"/>
        </w:rPr>
        <w:t>Principe.</w:t>
      </w:r>
    </w:p>
    <w:p w:rsidR="00FE6A47" w:rsidRPr="008C18B3" w:rsidRDefault="00FE6A47" w:rsidP="00FE6A47">
      <w:pPr>
        <w:spacing w:line="360" w:lineRule="auto"/>
        <w:rPr>
          <w:rFonts w:asciiTheme="majorHAnsi" w:hAnsiTheme="majorHAnsi"/>
        </w:rPr>
      </w:pPr>
      <w:r w:rsidRPr="008C18B3">
        <w:rPr>
          <w:rFonts w:asciiTheme="majorHAnsi" w:hAnsiTheme="majorHAnsi"/>
        </w:rPr>
        <w:t>Les effets thermoélectriques ; L’effet Peltier. L’effet Thomson. L’effet Seebeck.</w:t>
      </w:r>
    </w:p>
    <w:p w:rsidR="00FE6A47" w:rsidRPr="008C18B3" w:rsidRDefault="00FE6A47" w:rsidP="00FE6A47">
      <w:pPr>
        <w:spacing w:line="360" w:lineRule="auto"/>
        <w:rPr>
          <w:rFonts w:asciiTheme="majorHAnsi" w:hAnsiTheme="majorHAnsi"/>
        </w:rPr>
      </w:pPr>
      <w:r w:rsidRPr="008C18B3">
        <w:rPr>
          <w:rFonts w:asciiTheme="majorHAnsi" w:hAnsiTheme="majorHAnsi"/>
        </w:rPr>
        <w:t>Principe pratiques d’utilisation des thermocouples.</w:t>
      </w:r>
    </w:p>
    <w:p w:rsidR="00FE6A47" w:rsidRPr="008C18B3" w:rsidRDefault="00FE6A47" w:rsidP="00FE6A47">
      <w:pPr>
        <w:spacing w:line="360" w:lineRule="auto"/>
        <w:rPr>
          <w:rFonts w:asciiTheme="majorHAnsi" w:hAnsiTheme="majorHAnsi"/>
        </w:rPr>
      </w:pPr>
      <w:r w:rsidRPr="008C18B3">
        <w:rPr>
          <w:rFonts w:asciiTheme="majorHAnsi" w:hAnsiTheme="majorHAnsi"/>
        </w:rPr>
        <w:t>Sensibilité thermique d’un thermocouple.</w:t>
      </w:r>
    </w:p>
    <w:p w:rsidR="00FE6A47" w:rsidRPr="008C18B3" w:rsidRDefault="00FE6A47" w:rsidP="00FE6A47">
      <w:pPr>
        <w:spacing w:line="360" w:lineRule="auto"/>
        <w:rPr>
          <w:rFonts w:asciiTheme="majorHAnsi" w:hAnsiTheme="majorHAnsi"/>
        </w:rPr>
      </w:pPr>
      <w:r w:rsidRPr="008C18B3">
        <w:rPr>
          <w:rFonts w:asciiTheme="majorHAnsi" w:hAnsiTheme="majorHAnsi"/>
        </w:rPr>
        <w:t>Température de référence d’un thermocouple; Le bain d’eau et de glace. La méthode du pont électrique. La méthode du double four</w:t>
      </w:r>
      <w:r w:rsidRPr="008C18B3">
        <w:rPr>
          <w:rFonts w:asciiTheme="majorHAnsi" w:hAnsiTheme="majorHAnsi"/>
        </w:rPr>
        <w:tab/>
      </w:r>
    </w:p>
    <w:p w:rsidR="00FE6A47" w:rsidRPr="008C18B3" w:rsidRDefault="00FE6A47" w:rsidP="00FE6A47">
      <w:pPr>
        <w:spacing w:line="360" w:lineRule="auto"/>
        <w:rPr>
          <w:rFonts w:asciiTheme="majorHAnsi" w:hAnsiTheme="majorHAnsi"/>
        </w:rPr>
      </w:pPr>
      <w:r w:rsidRPr="008C18B3">
        <w:rPr>
          <w:rFonts w:asciiTheme="majorHAnsi" w:hAnsiTheme="majorHAnsi"/>
        </w:rPr>
        <w:t>Principaux types de thermocouples et limites d’emploi</w:t>
      </w:r>
      <w:r w:rsidRPr="008C18B3">
        <w:rPr>
          <w:rFonts w:asciiTheme="majorHAnsi" w:hAnsiTheme="majorHAnsi"/>
        </w:rPr>
        <w:tab/>
      </w:r>
    </w:p>
    <w:p w:rsidR="00FE6A47" w:rsidRPr="008C18B3" w:rsidRDefault="00FE6A47" w:rsidP="00FE6A47">
      <w:pPr>
        <w:spacing w:line="360" w:lineRule="auto"/>
        <w:rPr>
          <w:rFonts w:asciiTheme="majorHAnsi" w:hAnsiTheme="majorHAnsi"/>
        </w:rPr>
      </w:pPr>
      <w:r w:rsidRPr="008C18B3">
        <w:rPr>
          <w:rFonts w:asciiTheme="majorHAnsi" w:hAnsiTheme="majorHAnsi"/>
        </w:rPr>
        <w:t>Comparaison thermocouples /Thermomètres électriques.</w:t>
      </w:r>
      <w:r w:rsidRPr="008C18B3">
        <w:rPr>
          <w:rFonts w:asciiTheme="majorHAnsi" w:hAnsiTheme="majorHAnsi"/>
        </w:rPr>
        <w:tab/>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9. </w:t>
      </w:r>
      <w:r w:rsidRPr="008C18B3">
        <w:rPr>
          <w:rFonts w:asciiTheme="majorHAnsi" w:hAnsiTheme="majorHAnsi"/>
          <w:b/>
          <w:bCs/>
        </w:rPr>
        <w:t>Réponse dynamique d’un capteur de température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rPr>
          <w:rFonts w:asciiTheme="majorHAnsi" w:hAnsiTheme="majorHAnsi"/>
        </w:rPr>
      </w:pPr>
      <w:r w:rsidRPr="008C18B3">
        <w:rPr>
          <w:rFonts w:asciiTheme="majorHAnsi" w:hAnsiTheme="majorHAnsi"/>
        </w:rPr>
        <w:t>Introduction. Réponse à un signal échelon. Réponse à un signal rampe.</w:t>
      </w:r>
    </w:p>
    <w:p w:rsidR="00FE6A47" w:rsidRPr="008C18B3" w:rsidRDefault="00FE6A47" w:rsidP="00FE6A47">
      <w:pPr>
        <w:spacing w:line="360" w:lineRule="auto"/>
      </w:pP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w:t>
      </w:r>
    </w:p>
    <w:p w:rsidR="00FE6A47" w:rsidRPr="008C18B3" w:rsidRDefault="00FE6A47" w:rsidP="00FE6A47">
      <w:pPr>
        <w:spacing w:line="276" w:lineRule="auto"/>
        <w:jc w:val="both"/>
        <w:rPr>
          <w:rFonts w:ascii="Cambria" w:hAnsi="Cambria" w:cs="Arial"/>
          <w:b/>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FE6A47">
      <w:pPr>
        <w:spacing w:line="276" w:lineRule="auto"/>
        <w:jc w:val="both"/>
      </w:pPr>
      <w:r w:rsidRPr="008C18B3">
        <w:t>G. ASCH et coll. Les capteurs en instrumentation industrielle. Edition DUNOD, Paris, 5ème édition. (1998).</w:t>
      </w:r>
    </w:p>
    <w:p w:rsidR="00FE6A47" w:rsidRPr="008C18B3" w:rsidRDefault="00FE6A47" w:rsidP="00FE6A47">
      <w:pPr>
        <w:spacing w:line="276" w:lineRule="auto"/>
        <w:jc w:val="both"/>
      </w:pPr>
      <w:r w:rsidRPr="008C18B3">
        <w:t xml:space="preserve">L. BERGOUGNOUX, Conditionnement Électronique des Capteurs, Polytechnique Marseille. </w:t>
      </w:r>
    </w:p>
    <w:p w:rsidR="00FE6A47" w:rsidRPr="008C18B3" w:rsidRDefault="00FE6A47" w:rsidP="00FE6A47">
      <w:pPr>
        <w:spacing w:line="276" w:lineRule="auto"/>
        <w:jc w:val="both"/>
      </w:pPr>
      <w:r w:rsidRPr="008C18B3">
        <w:t>F. Baudoin et M. Lavabre. Capteurs : Principes et utilisations, Edition CASTEILLA, (2007).</w:t>
      </w:r>
    </w:p>
    <w:p w:rsidR="00FE6A47" w:rsidRPr="008C18B3" w:rsidRDefault="00FE6A47" w:rsidP="00FE6A47">
      <w:pPr>
        <w:spacing w:line="360" w:lineRule="auto"/>
        <w:jc w:val="both"/>
        <w:rPr>
          <w:iCs/>
        </w:rPr>
      </w:pPr>
    </w:p>
    <w:p w:rsidR="00FE6A47" w:rsidRPr="008C18B3" w:rsidRDefault="00FE6A47" w:rsidP="00FE6A47">
      <w:pPr>
        <w:spacing w:line="360" w:lineRule="auto"/>
        <w:jc w:val="both"/>
        <w:rPr>
          <w:iCs/>
        </w:rPr>
      </w:pPr>
    </w:p>
    <w:p w:rsidR="00FE6A47" w:rsidRPr="008C18B3" w:rsidRDefault="00FE6A47" w:rsidP="00FE6A47">
      <w:pPr>
        <w:spacing w:line="360" w:lineRule="auto"/>
        <w:jc w:val="both"/>
        <w:rPr>
          <w:iCs/>
        </w:rPr>
      </w:pPr>
    </w:p>
    <w:p w:rsidR="00FE6A47" w:rsidRPr="008C18B3" w:rsidRDefault="00FE6A47" w:rsidP="00FE6A47">
      <w:pPr>
        <w:spacing w:line="360" w:lineRule="auto"/>
        <w:rPr>
          <w:u w:val="single"/>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Default="00FE6A47" w:rsidP="00FE6A47">
      <w:pPr>
        <w:spacing w:after="120" w:line="276" w:lineRule="auto"/>
        <w:jc w:val="both"/>
        <w:rPr>
          <w:rFonts w:ascii="Cambria" w:hAnsi="Cambria" w:cs="Arial"/>
          <w:iCs/>
          <w:sz w:val="22"/>
          <w:szCs w:val="22"/>
          <w:u w:val="thick" w:color="F79646"/>
        </w:rPr>
      </w:pPr>
    </w:p>
    <w:p w:rsidR="00583EEF" w:rsidRDefault="00583EEF" w:rsidP="00FE6A47">
      <w:pPr>
        <w:spacing w:after="120" w:line="276" w:lineRule="auto"/>
        <w:jc w:val="both"/>
        <w:rPr>
          <w:rFonts w:ascii="Cambria" w:hAnsi="Cambria" w:cs="Arial"/>
          <w:iCs/>
          <w:sz w:val="22"/>
          <w:szCs w:val="22"/>
          <w:u w:val="thick" w:color="F79646"/>
        </w:rPr>
      </w:pPr>
    </w:p>
    <w:p w:rsidR="00583EEF" w:rsidRPr="008C18B3" w:rsidRDefault="00583EEF"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E00814" w:rsidRDefault="00E0081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UED 3.2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Pr="008C18B3">
        <w:rPr>
          <w:rFonts w:ascii="Cambria" w:eastAsia="Times New Roman" w:hAnsi="Cambria" w:cs="Arial"/>
          <w:b/>
          <w:bCs/>
          <w:color w:val="000000"/>
          <w:lang w:eastAsia="en-US"/>
        </w:rPr>
        <w:t xml:space="preserve"> Sécurité et environnement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pPr>
      <w:r w:rsidRPr="008C18B3">
        <w:t>Prendre connaissance des notions de sécurité et environnement dans le milieu du travail.</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b/>
        </w:rPr>
      </w:pPr>
      <w:r w:rsidRPr="008C18B3">
        <w:rPr>
          <w:rFonts w:asciiTheme="majorHAnsi" w:hAnsiTheme="majorHAnsi"/>
        </w:rPr>
        <w:t xml:space="preserve">Mathématiques L1 et L2. physique 2. </w:t>
      </w:r>
      <w:r w:rsidRPr="008C18B3">
        <w:rPr>
          <w:rFonts w:asciiTheme="majorHAnsi" w:hAnsiTheme="majorHAnsi" w:cs="Calibri"/>
          <w:lang w:eastAsia="fr-FR"/>
        </w:rPr>
        <w:t>Métrologie</w:t>
      </w:r>
      <w:r w:rsidRPr="008C18B3">
        <w:rPr>
          <w:rFonts w:asciiTheme="majorHAnsi" w:hAnsiTheme="majorHAnsi"/>
        </w:rPr>
        <w:t xml:space="preserve"> S3. Electricit2 industrielle S5.</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b/>
          <w:bCs/>
          <w:shd w:val="clear" w:color="auto" w:fill="FFFFFF"/>
        </w:rPr>
      </w:pPr>
      <w:r w:rsidRPr="008C18B3">
        <w:rPr>
          <w:b/>
          <w:bCs/>
          <w:shd w:val="clear" w:color="auto" w:fill="FFFFFF"/>
        </w:rPr>
        <w:t>Chapitre 1.  Organisation de la sécurité du travail</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Organisation ; À  l’échelle internationale et Nationale. À  l’échelle de l’entreprise</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Rôle de tous les acteurs de l’organisation de la sécurité du travail</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la commission d’hygiène et de sécurité ; le service de sécurité. Le médecin du travail.  L’assistante sociale. Les travailleurs etc…</w:t>
      </w:r>
    </w:p>
    <w:p w:rsidR="00FE6A47" w:rsidRPr="008C18B3" w:rsidRDefault="00FE6A47" w:rsidP="00FE6A47">
      <w:pPr>
        <w:spacing w:line="360" w:lineRule="auto"/>
        <w:jc w:val="both"/>
        <w:rPr>
          <w:b/>
          <w:bCs/>
          <w:shd w:val="clear" w:color="auto" w:fill="FFFFFF"/>
        </w:rPr>
      </w:pPr>
      <w:r w:rsidRPr="008C18B3">
        <w:rPr>
          <w:b/>
          <w:bCs/>
          <w:shd w:val="clear" w:color="auto" w:fill="FFFFFF"/>
        </w:rPr>
        <w:t>Chapitre 2. L’accident du travail et des maladies professionnelles </w:t>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Définition de l’accident du travail et des maladies professionnelles ; Les risques professionnels sur le lieu de travail. Les risques professionnels de trajet. Analyse des accidents du travail et des maladies professionnelles.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Coût des accidents du travail et des maladies professionnelles.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Classification des accidents du travail et des maladies professionnelles.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Choix du territoire d’une entreprise industrielle.</w:t>
      </w:r>
    </w:p>
    <w:p w:rsidR="00FE6A47" w:rsidRPr="008C18B3" w:rsidRDefault="00FE6A47" w:rsidP="00FE6A47">
      <w:pPr>
        <w:spacing w:line="360" w:lineRule="auto"/>
        <w:jc w:val="both"/>
        <w:rPr>
          <w:b/>
          <w:bCs/>
          <w:shd w:val="clear" w:color="auto" w:fill="FFFFFF"/>
        </w:rPr>
      </w:pPr>
      <w:r w:rsidRPr="008C18B3">
        <w:rPr>
          <w:b/>
          <w:bCs/>
          <w:shd w:val="clear" w:color="auto" w:fill="FFFFFF"/>
        </w:rPr>
        <w:t>Chapitre 3. Éclairage des  lieux de travail</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Éclairage naturel. Éclairage artificiel. Éclairage mixte.</w:t>
      </w:r>
    </w:p>
    <w:p w:rsidR="00FE6A47" w:rsidRPr="008C18B3" w:rsidRDefault="00FE6A47" w:rsidP="00FE6A47">
      <w:pPr>
        <w:spacing w:line="360" w:lineRule="auto"/>
        <w:jc w:val="both"/>
        <w:rPr>
          <w:shd w:val="clear" w:color="auto" w:fill="FFFFFF"/>
        </w:rPr>
      </w:pPr>
      <w:r w:rsidRPr="008C18B3">
        <w:rPr>
          <w:shd w:val="clear" w:color="auto" w:fill="FFFFFF"/>
        </w:rPr>
        <w:t>Bruit et vibrations.</w:t>
      </w:r>
    </w:p>
    <w:p w:rsidR="00FE6A47" w:rsidRPr="008C18B3" w:rsidRDefault="00FE6A47" w:rsidP="00FE6A47">
      <w:pPr>
        <w:spacing w:line="360" w:lineRule="auto"/>
        <w:jc w:val="both"/>
        <w:rPr>
          <w:shd w:val="clear" w:color="auto" w:fill="FFFFFF"/>
        </w:rPr>
      </w:pPr>
      <w:r w:rsidRPr="008C18B3">
        <w:rPr>
          <w:shd w:val="clear" w:color="auto" w:fill="FFFFFF"/>
        </w:rPr>
        <w:t>Les rayonnements thermiques.</w:t>
      </w:r>
    </w:p>
    <w:p w:rsidR="00FE6A47" w:rsidRPr="008C18B3" w:rsidRDefault="00FE6A47" w:rsidP="00FE6A47">
      <w:pPr>
        <w:spacing w:line="360" w:lineRule="auto"/>
        <w:jc w:val="both"/>
        <w:rPr>
          <w:shd w:val="clear" w:color="auto" w:fill="FFFFFF"/>
        </w:rPr>
      </w:pPr>
      <w:r w:rsidRPr="008C18B3">
        <w:rPr>
          <w:b/>
          <w:bCs/>
          <w:shd w:val="clear" w:color="auto" w:fill="FFFFFF"/>
        </w:rPr>
        <w:t xml:space="preserve">Chapitre 4. </w:t>
      </w:r>
      <w:r w:rsidRPr="008C18B3">
        <w:rPr>
          <w:shd w:val="clear" w:color="auto" w:fill="FFFFFF"/>
        </w:rPr>
        <w:t>Aération et ventilation des lieux de travail</w:t>
      </w:r>
    </w:p>
    <w:p w:rsidR="00FE6A47" w:rsidRPr="008C18B3" w:rsidRDefault="00FE6A47" w:rsidP="00FE6A47">
      <w:pPr>
        <w:spacing w:line="360" w:lineRule="auto"/>
        <w:jc w:val="both"/>
        <w:rPr>
          <w:shd w:val="clear" w:color="auto" w:fill="FFFFFF"/>
        </w:rPr>
      </w:pPr>
      <w:r w:rsidRPr="008C18B3">
        <w:rPr>
          <w:shd w:val="clear" w:color="auto" w:fill="FFFFFF"/>
        </w:rPr>
        <w:t>Ventilation naturelle. Ventilation artificielle. Calcul des hôtes ouvertes et fermés.</w:t>
      </w:r>
    </w:p>
    <w:p w:rsidR="00FE6A47" w:rsidRPr="008C18B3" w:rsidRDefault="00FE6A47" w:rsidP="00FE6A47">
      <w:pPr>
        <w:spacing w:line="360" w:lineRule="auto"/>
        <w:jc w:val="both"/>
        <w:rPr>
          <w:b/>
          <w:bCs/>
          <w:shd w:val="clear" w:color="auto" w:fill="FFFFFF"/>
        </w:rPr>
      </w:pPr>
      <w:r w:rsidRPr="008C18B3">
        <w:rPr>
          <w:b/>
          <w:bCs/>
          <w:shd w:val="clear" w:color="auto" w:fill="FFFFFF"/>
        </w:rPr>
        <w:t>Chapitre 5. Risques d’électrocution et rayonnements ionisants</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 xml:space="preserve"> Risques d’électrocution.</w:t>
      </w:r>
    </w:p>
    <w:p w:rsidR="00FE6A47" w:rsidRPr="008C18B3" w:rsidRDefault="00FE6A47" w:rsidP="00FE6A47">
      <w:pPr>
        <w:spacing w:line="360" w:lineRule="auto"/>
        <w:jc w:val="both"/>
        <w:rPr>
          <w:shd w:val="clear" w:color="auto" w:fill="FFFFFF"/>
        </w:rPr>
      </w:pPr>
      <w:r w:rsidRPr="008C18B3">
        <w:rPr>
          <w:shd w:val="clear" w:color="auto" w:fill="FFFFFF"/>
        </w:rPr>
        <w:t xml:space="preserve"> Les rayonnements ionisants ; Étude des différents rayonnements ionisants. Moyens de détection des rayonnements ionisants. Moyens de protection contre les rayonnements ionisants. </w:t>
      </w:r>
    </w:p>
    <w:p w:rsidR="00FE6A47" w:rsidRPr="008C18B3" w:rsidRDefault="00FE6A47" w:rsidP="00FE6A47">
      <w:pPr>
        <w:spacing w:line="360" w:lineRule="auto"/>
        <w:jc w:val="both"/>
        <w:rPr>
          <w:shd w:val="clear" w:color="auto" w:fill="FFFFFF"/>
        </w:rPr>
      </w:pPr>
      <w:r w:rsidRPr="008C18B3">
        <w:rPr>
          <w:b/>
          <w:bCs/>
          <w:shd w:val="clear" w:color="auto" w:fill="FFFFFF"/>
        </w:rPr>
        <w:t xml:space="preserve">Chapitre 6. </w:t>
      </w:r>
      <w:r w:rsidRPr="008C18B3">
        <w:rPr>
          <w:shd w:val="clear" w:color="auto" w:fill="FFFFFF"/>
        </w:rPr>
        <w:t>Stockage et décontamination des déchets radioactifs</w:t>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b/>
          <w:bCs/>
          <w:shd w:val="clear" w:color="auto" w:fill="FFFFFF"/>
        </w:rPr>
        <w:t>Chapitre 7.</w:t>
      </w:r>
      <w:r w:rsidRPr="008C18B3">
        <w:rPr>
          <w:shd w:val="clear" w:color="auto" w:fill="FFFFFF"/>
        </w:rPr>
        <w:t xml:space="preserve"> Gestion des déchets solides, liquides et gazeux</w:t>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b/>
          <w:bCs/>
          <w:shd w:val="clear" w:color="auto" w:fill="FFFFFF"/>
        </w:rPr>
        <w:t>Chapitre 8.</w:t>
      </w:r>
      <w:r w:rsidRPr="008C18B3">
        <w:rPr>
          <w:shd w:val="clear" w:color="auto" w:fill="FFFFFF"/>
        </w:rPr>
        <w:t xml:space="preserve"> Toxicologie </w:t>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(1 semaine)</w:t>
      </w:r>
    </w:p>
    <w:p w:rsidR="00FE6A47" w:rsidRPr="008C18B3" w:rsidRDefault="00FE6A47" w:rsidP="00FE6A47">
      <w:pPr>
        <w:spacing w:line="360" w:lineRule="auto"/>
        <w:jc w:val="both"/>
        <w:rPr>
          <w:shd w:val="clear" w:color="auto" w:fill="FFFFFF"/>
        </w:rPr>
      </w:pPr>
      <w:r w:rsidRPr="008C18B3">
        <w:rPr>
          <w:shd w:val="clear" w:color="auto" w:fill="FFFFFF"/>
        </w:rPr>
        <w:t>Évaluation des risques chimiques. Stockage et conditions d’intervention</w:t>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w:t>
      </w:r>
    </w:p>
    <w:p w:rsidR="00FE6A47" w:rsidRPr="008C18B3" w:rsidRDefault="00FE6A47" w:rsidP="00FE6A47">
      <w:pPr>
        <w:spacing w:line="276" w:lineRule="auto"/>
        <w:jc w:val="both"/>
        <w:rPr>
          <w:rFonts w:ascii="Cambria" w:hAnsi="Cambria" w:cs="Arial"/>
          <w:b/>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FE6A47">
      <w:pPr>
        <w:tabs>
          <w:tab w:val="left" w:pos="5844"/>
        </w:tabs>
        <w:spacing w:line="360" w:lineRule="auto"/>
        <w:jc w:val="both"/>
        <w:rPr>
          <w:iCs/>
        </w:rPr>
      </w:pPr>
      <w:r w:rsidRPr="008C18B3">
        <w:rPr>
          <w:iCs/>
        </w:rPr>
        <w:tab/>
      </w:r>
    </w:p>
    <w:p w:rsidR="00FE6A47" w:rsidRPr="008C18B3" w:rsidRDefault="00FE6A47" w:rsidP="00FE6A47">
      <w:pPr>
        <w:spacing w:line="360" w:lineRule="auto"/>
        <w:jc w:val="both"/>
        <w:rPr>
          <w:iCs/>
        </w:rPr>
        <w:sectPr w:rsidR="00FE6A47" w:rsidRPr="008C18B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t>Semestre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UET 3.2</w:t>
      </w:r>
    </w:p>
    <w:p w:rsidR="00FE6A47" w:rsidRPr="00E00814" w:rsidRDefault="00FE6A47" w:rsidP="005B63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8C18B3">
        <w:rPr>
          <w:rFonts w:ascii="Cambria" w:hAnsi="Cambria" w:cs="Calibri"/>
          <w:b/>
          <w:bCs/>
          <w:iCs/>
        </w:rPr>
        <w:t>Matière :</w:t>
      </w:r>
      <w:r w:rsidR="00E00814" w:rsidRPr="00E00814">
        <w:rPr>
          <w:rFonts w:asciiTheme="majorHAnsi" w:eastAsia="Times New Roman" w:hAnsiTheme="majorHAnsi"/>
          <w:b/>
          <w:bCs/>
        </w:rPr>
        <w:t xml:space="preserve">Projet Professionnel  et </w:t>
      </w:r>
      <w:r w:rsidR="005B63A1">
        <w:rPr>
          <w:rFonts w:asciiTheme="majorHAnsi" w:eastAsia="Times New Roman" w:hAnsiTheme="majorHAnsi"/>
          <w:b/>
          <w:bCs/>
        </w:rPr>
        <w:t>gestion d’entreprise</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Calibri" w:hAnsi="Cambria" w:cs="Arial"/>
          <w:b/>
          <w:bCs/>
          <w:color w:val="000000"/>
          <w:sz w:val="22"/>
          <w:szCs w:val="22"/>
          <w:lang w:eastAsia="en-US"/>
        </w:rPr>
        <w:t>VHS :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5B63A1" w:rsidRDefault="005B63A1" w:rsidP="005B63A1">
      <w:pPr>
        <w:spacing w:before="120"/>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5B63A1" w:rsidRDefault="005B63A1" w:rsidP="005B63A1">
      <w:pPr>
        <w:jc w:val="both"/>
        <w:rPr>
          <w:rFonts w:ascii="Cambria" w:hAnsi="Cambria" w:cs="Calibri"/>
        </w:rPr>
      </w:pPr>
    </w:p>
    <w:p w:rsidR="005B63A1" w:rsidRDefault="005B63A1" w:rsidP="005B63A1">
      <w:pPr>
        <w:ind w:firstLine="708"/>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5B63A1" w:rsidRDefault="005B63A1" w:rsidP="005B63A1">
      <w:pPr>
        <w:spacing w:before="120"/>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5B63A1" w:rsidRPr="00B94C06" w:rsidRDefault="005B63A1" w:rsidP="005B63A1">
      <w:pPr>
        <w:spacing w:before="120"/>
        <w:jc w:val="both"/>
        <w:rPr>
          <w:rFonts w:asciiTheme="majorHAnsi" w:hAnsiTheme="majorHAnsi" w:cs="Calibri"/>
          <w:bCs/>
        </w:rPr>
      </w:pPr>
      <w:r w:rsidRPr="00B94C06">
        <w:rPr>
          <w:rFonts w:asciiTheme="majorHAnsi" w:hAnsiTheme="majorHAnsi" w:cs="Calibri"/>
          <w:b/>
        </w:rPr>
        <w:t>Chapitre 1 :   L’entreprise et la société                                                         (3 semaines)</w:t>
      </w:r>
    </w:p>
    <w:p w:rsidR="005B63A1" w:rsidRDefault="005B63A1" w:rsidP="005B63A1">
      <w:pPr>
        <w:rPr>
          <w:rFonts w:asciiTheme="majorHAnsi" w:hAnsiTheme="majorHAnsi" w:cs="Calibri"/>
          <w:b/>
          <w:u w:val="thick" w:color="FFFFFF" w:themeColor="background1"/>
        </w:rPr>
      </w:pPr>
    </w:p>
    <w:p w:rsidR="005B63A1" w:rsidRPr="00274E3A" w:rsidRDefault="005B63A1" w:rsidP="005B63A1">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5B63A1" w:rsidRDefault="005B63A1" w:rsidP="005B63A1">
      <w:pPr>
        <w:ind w:left="567"/>
        <w:jc w:val="both"/>
        <w:rPr>
          <w:rFonts w:asciiTheme="majorHAnsi" w:hAnsiTheme="majorHAnsi" w:cs="Calibri"/>
          <w:bCs/>
        </w:rPr>
      </w:pPr>
      <w:r w:rsidRPr="00274E3A">
        <w:rPr>
          <w:rFonts w:asciiTheme="majorHAnsi" w:hAnsiTheme="majorHAnsi" w:cs="Calibri"/>
          <w:bCs/>
        </w:rPr>
        <w:t>Différents types d’entreprise ( TPE, PME,PMI,ETI,GE)</w:t>
      </w:r>
    </w:p>
    <w:p w:rsidR="005B63A1" w:rsidRPr="00274E3A" w:rsidRDefault="005B63A1" w:rsidP="005B63A1">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5B63A1" w:rsidRDefault="005B63A1" w:rsidP="005B63A1">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 )</w:t>
      </w:r>
    </w:p>
    <w:p w:rsidR="005B63A1" w:rsidRDefault="005B63A1" w:rsidP="005B63A1">
      <w:pPr>
        <w:ind w:left="567"/>
        <w:rPr>
          <w:rFonts w:asciiTheme="majorHAnsi" w:hAnsiTheme="majorHAnsi" w:cs="Calibri"/>
          <w:b/>
        </w:rPr>
      </w:pPr>
      <w:r>
        <w:rPr>
          <w:rFonts w:asciiTheme="majorHAnsi" w:hAnsiTheme="majorHAnsi" w:cs="Calibri"/>
          <w:b/>
        </w:rPr>
        <w:t>Différence entre entreprise et société.</w:t>
      </w:r>
    </w:p>
    <w:p w:rsidR="005B63A1" w:rsidRPr="00B94C06" w:rsidRDefault="005B63A1" w:rsidP="005B63A1">
      <w:pPr>
        <w:spacing w:before="120"/>
        <w:jc w:val="both"/>
        <w:rPr>
          <w:rFonts w:asciiTheme="majorHAnsi" w:hAnsiTheme="majorHAnsi" w:cs="Calibri"/>
          <w:b/>
        </w:rPr>
      </w:pPr>
      <w:r w:rsidRPr="00B94C06">
        <w:rPr>
          <w:rFonts w:asciiTheme="majorHAnsi" w:hAnsiTheme="majorHAnsi" w:cs="Calibri"/>
          <w:b/>
        </w:rPr>
        <w:t>Chapitre 2 :   Fonctionnement et organisation de l’entreprise         (2 semaines)</w:t>
      </w:r>
    </w:p>
    <w:p w:rsidR="005B63A1" w:rsidRDefault="005B63A1" w:rsidP="005B63A1">
      <w:pPr>
        <w:rPr>
          <w:rFonts w:asciiTheme="majorHAnsi" w:hAnsiTheme="majorHAnsi" w:cs="Calibri"/>
          <w:bCs/>
        </w:rPr>
      </w:pPr>
    </w:p>
    <w:p w:rsidR="005B63A1" w:rsidRDefault="005B63A1" w:rsidP="005B63A1">
      <w:pPr>
        <w:ind w:left="567"/>
        <w:rPr>
          <w:rFonts w:asciiTheme="majorHAnsi" w:hAnsiTheme="majorHAnsi" w:cs="Calibri"/>
          <w:bCs/>
        </w:rPr>
      </w:pPr>
      <w:r>
        <w:rPr>
          <w:rFonts w:asciiTheme="majorHAnsi" w:hAnsiTheme="majorHAnsi" w:cs="Calibri"/>
          <w:bCs/>
        </w:rPr>
        <w:t>Mode d’organisation et de fonctionnement de l’entreprise</w:t>
      </w:r>
    </w:p>
    <w:p w:rsidR="005B63A1" w:rsidRDefault="005B63A1" w:rsidP="005B63A1">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5B63A1" w:rsidRDefault="005B63A1" w:rsidP="005B63A1">
      <w:pPr>
        <w:ind w:left="567"/>
        <w:rPr>
          <w:rFonts w:asciiTheme="majorHAnsi" w:hAnsiTheme="majorHAnsi" w:cs="Calibri"/>
          <w:bCs/>
        </w:rPr>
      </w:pPr>
      <w:r>
        <w:rPr>
          <w:rFonts w:asciiTheme="majorHAnsi" w:hAnsiTheme="majorHAnsi" w:cs="Calibri"/>
          <w:bCs/>
        </w:rPr>
        <w:t>Structure de l’entreprise (définition et caractéristiques)</w:t>
      </w:r>
    </w:p>
    <w:p w:rsidR="005B63A1" w:rsidRDefault="005B63A1" w:rsidP="005B63A1">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5B63A1" w:rsidRDefault="005B63A1" w:rsidP="005B63A1">
      <w:pPr>
        <w:ind w:left="567"/>
        <w:rPr>
          <w:rFonts w:asciiTheme="majorHAnsi" w:hAnsiTheme="majorHAnsi" w:cs="Calibri"/>
          <w:bCs/>
        </w:rPr>
      </w:pPr>
      <w:r>
        <w:rPr>
          <w:rFonts w:asciiTheme="majorHAnsi" w:hAnsiTheme="majorHAnsi" w:cs="Calibri"/>
          <w:bCs/>
        </w:rPr>
        <w:t>Hiérarchico-fonctionnelle ‘’staff and line’’).</w:t>
      </w:r>
    </w:p>
    <w:p w:rsidR="005B63A1" w:rsidRDefault="005B63A1" w:rsidP="005B63A1">
      <w:pPr>
        <w:ind w:left="567"/>
        <w:rPr>
          <w:rFonts w:asciiTheme="majorHAnsi" w:hAnsiTheme="majorHAnsi" w:cs="Calibri"/>
          <w:bCs/>
        </w:rPr>
      </w:pPr>
      <w:r>
        <w:rPr>
          <w:rFonts w:asciiTheme="majorHAnsi" w:hAnsiTheme="majorHAnsi" w:cs="Calibri"/>
          <w:bCs/>
        </w:rPr>
        <w:t>Activités annexes de l’entreprise (partenariat, sous-traitance, ... ).</w:t>
      </w:r>
    </w:p>
    <w:p w:rsidR="005B63A1" w:rsidRPr="00B94C06" w:rsidRDefault="005B63A1" w:rsidP="005B63A1">
      <w:pPr>
        <w:spacing w:before="120"/>
        <w:jc w:val="both"/>
        <w:rPr>
          <w:rFonts w:asciiTheme="majorHAnsi" w:hAnsiTheme="majorHAnsi" w:cs="Calibri"/>
          <w:b/>
        </w:rPr>
      </w:pPr>
      <w:r w:rsidRPr="00B94C06">
        <w:rPr>
          <w:rFonts w:asciiTheme="majorHAnsi" w:hAnsiTheme="majorHAnsi" w:cs="Calibri"/>
          <w:b/>
        </w:rPr>
        <w:t>Chapitre 3 :   Comment  accéder dans une entreprise                            (3 semaines)</w:t>
      </w:r>
    </w:p>
    <w:p w:rsidR="005B63A1" w:rsidRDefault="005B63A1" w:rsidP="005B63A1">
      <w:pPr>
        <w:rPr>
          <w:rFonts w:asciiTheme="majorHAnsi" w:hAnsiTheme="majorHAnsi" w:cs="Calibri"/>
          <w:bCs/>
        </w:rPr>
      </w:pPr>
    </w:p>
    <w:p w:rsidR="005B63A1" w:rsidRDefault="005B63A1" w:rsidP="005B63A1">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5B63A1" w:rsidRDefault="005B63A1" w:rsidP="005B63A1">
      <w:pPr>
        <w:ind w:left="567"/>
        <w:rPr>
          <w:rFonts w:asciiTheme="majorHAnsi" w:hAnsiTheme="majorHAnsi" w:cs="Calibri"/>
          <w:bCs/>
        </w:rPr>
      </w:pPr>
      <w:r>
        <w:rPr>
          <w:rFonts w:asciiTheme="majorHAnsi" w:hAnsiTheme="majorHAnsi" w:cs="Calibri"/>
          <w:bCs/>
        </w:rPr>
        <w:t>Ou trouver l’offre d’emploi (ANEM, rubrique, internet...)</w:t>
      </w:r>
    </w:p>
    <w:p w:rsidR="005B63A1" w:rsidRDefault="005B63A1" w:rsidP="005B63A1">
      <w:pPr>
        <w:ind w:left="567"/>
        <w:rPr>
          <w:rFonts w:asciiTheme="majorHAnsi" w:hAnsiTheme="majorHAnsi" w:cs="Calibri"/>
          <w:bCs/>
        </w:rPr>
      </w:pPr>
      <w:r>
        <w:rPr>
          <w:rFonts w:asciiTheme="majorHAnsi" w:hAnsiTheme="majorHAnsi" w:cs="Calibri"/>
          <w:bCs/>
        </w:rPr>
        <w:t>Comment s’y prendre (la demande, le C.V.)</w:t>
      </w:r>
    </w:p>
    <w:p w:rsidR="005B63A1" w:rsidRDefault="005B63A1" w:rsidP="005B63A1">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5B63A1" w:rsidRDefault="005B63A1" w:rsidP="005B63A1">
      <w:pPr>
        <w:ind w:left="567"/>
        <w:rPr>
          <w:rFonts w:asciiTheme="majorHAnsi" w:hAnsiTheme="majorHAnsi" w:cs="Calibri"/>
          <w:bCs/>
        </w:rPr>
      </w:pPr>
      <w:r>
        <w:rPr>
          <w:rFonts w:asciiTheme="majorHAnsi" w:hAnsiTheme="majorHAnsi" w:cs="Calibri"/>
          <w:bCs/>
        </w:rPr>
        <w:t>Les types de contrat de travail (CDI et CDD)</w:t>
      </w:r>
    </w:p>
    <w:p w:rsidR="005B63A1" w:rsidRDefault="005B63A1" w:rsidP="005B63A1">
      <w:pPr>
        <w:ind w:left="567"/>
        <w:rPr>
          <w:rFonts w:asciiTheme="majorHAnsi" w:hAnsiTheme="majorHAnsi" w:cs="Calibri"/>
          <w:bCs/>
        </w:rPr>
      </w:pPr>
      <w:r>
        <w:rPr>
          <w:rFonts w:asciiTheme="majorHAnsi" w:hAnsiTheme="majorHAnsi" w:cs="Calibri"/>
          <w:bCs/>
        </w:rPr>
        <w:t>Salaire (comment on calcule une fiche de paye).</w:t>
      </w:r>
    </w:p>
    <w:p w:rsidR="005B63A1" w:rsidRPr="00B94C06" w:rsidRDefault="005B63A1" w:rsidP="005B63A1">
      <w:pPr>
        <w:spacing w:before="120"/>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5B63A1" w:rsidRDefault="005B63A1" w:rsidP="005B63A1">
      <w:pPr>
        <w:rPr>
          <w:rFonts w:asciiTheme="majorHAnsi" w:hAnsiTheme="majorHAnsi" w:cs="Calibri"/>
          <w:bCs/>
        </w:rPr>
      </w:pPr>
    </w:p>
    <w:p w:rsidR="005B63A1" w:rsidRDefault="005B63A1" w:rsidP="005B63A1">
      <w:pPr>
        <w:ind w:left="567"/>
        <w:rPr>
          <w:rFonts w:asciiTheme="majorHAnsi" w:hAnsiTheme="majorHAnsi" w:cs="Calibri"/>
          <w:bCs/>
        </w:rPr>
      </w:pPr>
      <w:r>
        <w:rPr>
          <w:rFonts w:asciiTheme="majorHAnsi" w:hAnsiTheme="majorHAnsi" w:cs="Calibri"/>
          <w:bCs/>
        </w:rPr>
        <w:t>Le parcours du créateur d’entreprise (l’idée, le capital, aide financière ...)</w:t>
      </w:r>
    </w:p>
    <w:p w:rsidR="005B63A1" w:rsidRDefault="005B63A1" w:rsidP="005B63A1">
      <w:pPr>
        <w:ind w:left="567"/>
        <w:rPr>
          <w:rFonts w:asciiTheme="majorHAnsi" w:hAnsiTheme="majorHAnsi" w:cs="Calibri"/>
          <w:bCs/>
        </w:rPr>
      </w:pPr>
      <w:r>
        <w:rPr>
          <w:rFonts w:asciiTheme="majorHAnsi" w:hAnsiTheme="majorHAnsi" w:cs="Calibri"/>
          <w:bCs/>
        </w:rPr>
        <w:t>Comment trouver une bonne idée.</w:t>
      </w:r>
    </w:p>
    <w:p w:rsidR="005B63A1" w:rsidRPr="00171E73" w:rsidRDefault="005B63A1" w:rsidP="005B63A1">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5B63A1" w:rsidRPr="00B94C06" w:rsidRDefault="005B63A1" w:rsidP="005B63A1">
      <w:pPr>
        <w:spacing w:before="120"/>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5B63A1" w:rsidRDefault="005B63A1" w:rsidP="005B63A1">
      <w:pPr>
        <w:ind w:firstLine="708"/>
        <w:rPr>
          <w:rFonts w:asciiTheme="majorHAnsi" w:hAnsiTheme="majorHAnsi" w:cs="Calibri"/>
          <w:bCs/>
        </w:rPr>
      </w:pPr>
    </w:p>
    <w:p w:rsidR="005B63A1" w:rsidRPr="00171E73" w:rsidRDefault="005B63A1" w:rsidP="005B63A1">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5B63A1" w:rsidRDefault="005B63A1" w:rsidP="005B63A1">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5B63A1" w:rsidRDefault="005B63A1" w:rsidP="005B63A1">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5B63A1" w:rsidRDefault="005B63A1" w:rsidP="005B63A1">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 dépenses et consommations, taxes et impôts, ...). </w:t>
      </w:r>
    </w:p>
    <w:p w:rsidR="005B63A1" w:rsidRPr="00171E73" w:rsidRDefault="005B63A1" w:rsidP="005B63A1">
      <w:pPr>
        <w:ind w:left="567"/>
        <w:rPr>
          <w:rFonts w:asciiTheme="majorHAnsi" w:hAnsiTheme="majorHAnsi" w:cs="Calibri"/>
          <w:bCs/>
        </w:rPr>
      </w:pPr>
      <w:r>
        <w:rPr>
          <w:rFonts w:asciiTheme="majorHAnsi" w:hAnsiTheme="majorHAnsi" w:cs="Calibri"/>
          <w:bCs/>
        </w:rPr>
        <w:t xml:space="preserve">Mini projet pour l’étude d’un projet de création d’entreprise </w:t>
      </w:r>
    </w:p>
    <w:p w:rsidR="005B63A1" w:rsidRPr="00905355" w:rsidRDefault="005B63A1" w:rsidP="005B63A1">
      <w:pPr>
        <w:rPr>
          <w:rFonts w:asciiTheme="majorHAnsi" w:hAnsiTheme="majorHAnsi" w:cs="Calibri"/>
          <w:bCs/>
          <w:sz w:val="32"/>
          <w:szCs w:val="32"/>
        </w:rPr>
      </w:pPr>
    </w:p>
    <w:p w:rsidR="005B63A1" w:rsidRDefault="005B63A1" w:rsidP="005B63A1">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5B63A1" w:rsidRDefault="005B63A1" w:rsidP="005B63A1">
      <w:pPr>
        <w:rPr>
          <w:rFonts w:asciiTheme="majorHAnsi" w:hAnsiTheme="majorHAnsi" w:cs="Calibri"/>
          <w:bCs/>
          <w:u w:val="thick" w:color="F79646" w:themeColor="accent6"/>
        </w:rPr>
      </w:pPr>
    </w:p>
    <w:p w:rsidR="005B63A1" w:rsidRDefault="005B63A1" w:rsidP="005B63A1">
      <w:pPr>
        <w:spacing w:before="120"/>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5B63A1" w:rsidRPr="00673A51" w:rsidRDefault="005B63A1" w:rsidP="005B63A1">
      <w:pPr>
        <w:rPr>
          <w:rFonts w:asciiTheme="majorHAnsi" w:hAnsiTheme="majorHAnsi" w:cs="Calibri"/>
          <w:bCs/>
          <w:u w:val="thick" w:color="F79646" w:themeColor="accent6"/>
        </w:rPr>
      </w:pPr>
    </w:p>
    <w:p w:rsidR="005B63A1" w:rsidRPr="00A454AC" w:rsidRDefault="005B63A1" w:rsidP="00583464">
      <w:pPr>
        <w:pStyle w:val="Paragraphedeliste"/>
        <w:numPr>
          <w:ilvl w:val="0"/>
          <w:numId w:val="52"/>
        </w:numPr>
        <w:rPr>
          <w:rFonts w:asciiTheme="majorHAnsi" w:hAnsiTheme="majorHAnsi" w:cs="Calibri"/>
          <w:bCs/>
          <w:i/>
          <w:iCs/>
          <w:sz w:val="22"/>
          <w:szCs w:val="22"/>
        </w:rPr>
      </w:pPr>
      <w:r w:rsidRPr="00A454AC">
        <w:rPr>
          <w:rFonts w:asciiTheme="majorHAnsi" w:hAnsiTheme="majorHAnsi" w:cs="Calibri"/>
          <w:bCs/>
          <w:i/>
          <w:iCs/>
          <w:sz w:val="22"/>
          <w:szCs w:val="22"/>
        </w:rPr>
        <w:t>-Antoine Melo ‘’ Gestion d’entreprise’’ édition Melo France 2016</w:t>
      </w:r>
    </w:p>
    <w:p w:rsidR="005B63A1" w:rsidRPr="00A454AC" w:rsidRDefault="005B63A1" w:rsidP="00583464">
      <w:pPr>
        <w:pStyle w:val="Paragraphedeliste"/>
        <w:numPr>
          <w:ilvl w:val="0"/>
          <w:numId w:val="52"/>
        </w:numPr>
        <w:rPr>
          <w:rFonts w:asciiTheme="majorHAnsi" w:hAnsiTheme="majorHAnsi" w:cs="Calibri"/>
          <w:bCs/>
          <w:i/>
          <w:iCs/>
          <w:sz w:val="22"/>
          <w:szCs w:val="22"/>
        </w:rPr>
      </w:pPr>
      <w:r w:rsidRPr="00A454AC">
        <w:rPr>
          <w:rFonts w:asciiTheme="majorHAnsi" w:hAnsiTheme="majorHAnsi" w:cs="Calibri"/>
          <w:bCs/>
          <w:i/>
          <w:iCs/>
          <w:sz w:val="22"/>
          <w:szCs w:val="22"/>
        </w:rPr>
        <w:t>-Thomas Durand ‘’ Management d’entreprise’’ édition Broché 2016</w:t>
      </w:r>
    </w:p>
    <w:p w:rsidR="005B63A1" w:rsidRPr="00A454AC" w:rsidRDefault="005B63A1" w:rsidP="00583464">
      <w:pPr>
        <w:pStyle w:val="Paragraphedeliste"/>
        <w:numPr>
          <w:ilvl w:val="0"/>
          <w:numId w:val="52"/>
        </w:numPr>
        <w:rPr>
          <w:rFonts w:asciiTheme="majorHAnsi" w:hAnsiTheme="majorHAnsi" w:cs="Calibri"/>
          <w:bCs/>
          <w:i/>
          <w:iCs/>
          <w:sz w:val="22"/>
          <w:szCs w:val="22"/>
        </w:rPr>
      </w:pPr>
      <w:r w:rsidRPr="00A454AC">
        <w:rPr>
          <w:rFonts w:asciiTheme="majorHAnsi" w:hAnsiTheme="majorHAnsi" w:cs="Calibri"/>
          <w:bCs/>
          <w:i/>
          <w:iCs/>
          <w:sz w:val="22"/>
          <w:szCs w:val="22"/>
        </w:rPr>
        <w:t>-Philippe Guillermic ‘’ La gestion d’entreprise pas à pas ‘’ édition Poche 2015</w:t>
      </w:r>
    </w:p>
    <w:p w:rsidR="005B63A1" w:rsidRPr="00A454AC" w:rsidRDefault="005B63A1" w:rsidP="00583464">
      <w:pPr>
        <w:pStyle w:val="Paragraphedeliste"/>
        <w:numPr>
          <w:ilvl w:val="0"/>
          <w:numId w:val="52"/>
        </w:numPr>
        <w:rPr>
          <w:rFonts w:asciiTheme="majorHAnsi" w:hAnsiTheme="majorHAnsi" w:cs="Calibri"/>
          <w:bCs/>
          <w:i/>
          <w:iCs/>
          <w:sz w:val="22"/>
          <w:szCs w:val="22"/>
        </w:rPr>
      </w:pPr>
      <w:r w:rsidRPr="00A454AC">
        <w:rPr>
          <w:rFonts w:asciiTheme="majorHAnsi" w:hAnsiTheme="majorHAnsi" w:cs="Calibri"/>
          <w:bCs/>
          <w:i/>
          <w:iCs/>
          <w:sz w:val="22"/>
          <w:szCs w:val="22"/>
        </w:rPr>
        <w:t>-Guy Raimbault ‘’Outils de gestion’’ édition Chihab Alger 1994</w:t>
      </w:r>
    </w:p>
    <w:p w:rsidR="005B63A1" w:rsidRPr="00A454AC" w:rsidRDefault="005B63A1" w:rsidP="00583464">
      <w:pPr>
        <w:pStyle w:val="Paragraphedeliste"/>
        <w:numPr>
          <w:ilvl w:val="0"/>
          <w:numId w:val="52"/>
        </w:numPr>
        <w:rPr>
          <w:rFonts w:asciiTheme="majorHAnsi" w:hAnsiTheme="majorHAnsi" w:cs="Calibri"/>
          <w:bCs/>
          <w:i/>
          <w:iCs/>
          <w:sz w:val="22"/>
          <w:szCs w:val="22"/>
        </w:rPr>
      </w:pPr>
      <w:r w:rsidRPr="00A454AC">
        <w:rPr>
          <w:rFonts w:asciiTheme="majorHAnsi" w:hAnsiTheme="majorHAnsi" w:cs="Calibri"/>
          <w:bCs/>
          <w:i/>
          <w:iCs/>
          <w:sz w:val="22"/>
          <w:szCs w:val="22"/>
        </w:rPr>
        <w:t>-Institut de technologie financière ‘’ Initiation comptable ‘’OPU Alger 1993</w:t>
      </w:r>
    </w:p>
    <w:p w:rsidR="005B63A1" w:rsidRPr="00A454AC" w:rsidRDefault="005B63A1" w:rsidP="00583464">
      <w:pPr>
        <w:pStyle w:val="Paragraphedeliste"/>
        <w:numPr>
          <w:ilvl w:val="0"/>
          <w:numId w:val="52"/>
        </w:numPr>
        <w:rPr>
          <w:rFonts w:asciiTheme="majorHAnsi" w:hAnsiTheme="majorHAnsi" w:cs="Calibri"/>
          <w:bCs/>
          <w:i/>
          <w:iCs/>
          <w:sz w:val="22"/>
          <w:szCs w:val="22"/>
        </w:rPr>
      </w:pPr>
      <w:r w:rsidRPr="00A454AC">
        <w:rPr>
          <w:rFonts w:asciiTheme="majorHAnsi" w:hAnsiTheme="majorHAnsi" w:cs="Calibri"/>
          <w:bCs/>
          <w:i/>
          <w:iCs/>
          <w:sz w:val="22"/>
          <w:szCs w:val="22"/>
        </w:rPr>
        <w:t>-Christian Bultez ‘’Guide et mode d’emploi des démarches ‘’ édition Nathan Paris 1993</w:t>
      </w:r>
    </w:p>
    <w:p w:rsidR="005B63A1" w:rsidRDefault="005B63A1" w:rsidP="005B63A1">
      <w:pPr>
        <w:jc w:val="center"/>
        <w:rPr>
          <w:rFonts w:asciiTheme="majorHAnsi" w:hAnsiTheme="majorHAnsi" w:cs="Calibri"/>
          <w:b/>
          <w:sz w:val="32"/>
          <w:szCs w:val="32"/>
          <w:u w:val="thick" w:color="F79646" w:themeColor="accent6"/>
        </w:rPr>
      </w:pPr>
    </w:p>
    <w:p w:rsidR="005B63A1" w:rsidRDefault="005B63A1" w:rsidP="005B63A1">
      <w:pPr>
        <w:jc w:val="center"/>
        <w:rPr>
          <w:rFonts w:asciiTheme="majorHAnsi" w:hAnsiTheme="majorHAnsi" w:cs="Calibri"/>
          <w:b/>
          <w:sz w:val="32"/>
          <w:szCs w:val="32"/>
          <w:u w:val="thick" w:color="F79646" w:themeColor="accent6"/>
        </w:rPr>
      </w:pPr>
    </w:p>
    <w:p w:rsidR="00061B78" w:rsidRDefault="00061B78" w:rsidP="0042579D">
      <w:pPr>
        <w:rPr>
          <w:rFonts w:ascii="Calibri" w:hAnsi="Calibri" w:cs="Calibri"/>
          <w:b/>
          <w:sz w:val="32"/>
          <w:szCs w:val="32"/>
        </w:rPr>
        <w:sectPr w:rsidR="00061B78"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FF09CD" w:rsidRPr="00B15A26" w:rsidRDefault="00FF09CD" w:rsidP="0042579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IV- Accords / Conventions</w:t>
      </w: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sectPr w:rsidR="00E672A0"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t>LETTRE D’INTENTION TYPE</w:t>
      </w:r>
    </w:p>
    <w:p w:rsidR="00FF09CD" w:rsidRPr="00B15A26" w:rsidRDefault="00FF09CD" w:rsidP="00FF09CD">
      <w:pPr>
        <w:ind w:hanging="1440"/>
        <w:rPr>
          <w:rFonts w:asciiTheme="majorHAnsi" w:hAnsiTheme="majorHAnsi" w:cs="Calibri"/>
          <w:i/>
        </w:rPr>
      </w:pPr>
    </w:p>
    <w:p w:rsidR="00FF09CD" w:rsidRPr="00B15A26" w:rsidRDefault="00FF09CD" w:rsidP="00FF09CD">
      <w:pPr>
        <w:rPr>
          <w:rFonts w:asciiTheme="majorHAnsi" w:hAnsiTheme="majorHAnsi" w:cs="Calibri"/>
          <w:b/>
          <w:sz w:val="28"/>
          <w:szCs w:val="28"/>
        </w:rPr>
      </w:pPr>
      <w:r w:rsidRPr="00B15A26">
        <w:rPr>
          <w:rFonts w:asciiTheme="majorHAnsi" w:hAnsiTheme="majorHAnsi" w:cs="Calibri"/>
          <w:b/>
          <w:sz w:val="28"/>
          <w:szCs w:val="28"/>
        </w:rPr>
        <w:t>(En cas de licence coparrainée par un autre établissement universitaire)</w:t>
      </w:r>
    </w:p>
    <w:p w:rsidR="00FF09CD" w:rsidRPr="00B15A26" w:rsidRDefault="00FF09CD" w:rsidP="00FF09CD">
      <w:pPr>
        <w:outlineLvl w:val="0"/>
        <w:rPr>
          <w:rFonts w:asciiTheme="majorHAnsi" w:hAnsiTheme="majorHAnsi" w:cs="Calibri"/>
        </w:rPr>
      </w:pPr>
    </w:p>
    <w:p w:rsidR="00FF09CD" w:rsidRPr="00B15A26" w:rsidRDefault="00FF09CD" w:rsidP="00FF09CD">
      <w:pPr>
        <w:jc w:val="center"/>
        <w:rPr>
          <w:rFonts w:asciiTheme="majorHAnsi" w:hAnsiTheme="majorHAnsi" w:cs="Calibri"/>
        </w:rPr>
      </w:pPr>
      <w:r w:rsidRPr="00B15A26">
        <w:rPr>
          <w:rFonts w:asciiTheme="majorHAnsi" w:hAnsiTheme="majorHAnsi" w:cs="Calibri"/>
          <w:b/>
        </w:rPr>
        <w:t>(Papier officiel à l’entête de l’établissement universitaire concerné)</w:t>
      </w: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r w:rsidRPr="00B15A26">
        <w:rPr>
          <w:rFonts w:asciiTheme="majorHAnsi" w:hAnsiTheme="majorHAnsi" w:cs="Calibri"/>
        </w:rPr>
        <w:t>Objet : Approbation du copar</w:t>
      </w:r>
      <w:r w:rsidR="001F5083" w:rsidRPr="00B15A26">
        <w:rPr>
          <w:rFonts w:asciiTheme="majorHAnsi" w:hAnsiTheme="majorHAnsi" w:cs="Calibri"/>
        </w:rPr>
        <w:t>rainage de la licence intitulée</w:t>
      </w:r>
      <w:r w:rsidRPr="00B15A26">
        <w:rPr>
          <w:rFonts w:asciiTheme="majorHAnsi" w:hAnsiTheme="majorHAnsi" w:cs="Calibri"/>
        </w:rPr>
        <w:t>:</w:t>
      </w: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Par la présente, l’université (ou le centre universitaire)                             déclare coparrainer la licence ci-dessus mentionnée durant toute la période d’habilitation de la licence.</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l’université (ou le centre univer</w:t>
      </w:r>
      <w:r w:rsidR="001F5083" w:rsidRPr="00B15A26">
        <w:rPr>
          <w:rFonts w:asciiTheme="majorHAnsi" w:hAnsiTheme="majorHAnsi" w:cs="Calibri"/>
        </w:rPr>
        <w:t>sitaire) assistera ce projet en</w:t>
      </w:r>
      <w:r w:rsidRPr="00B15A26">
        <w:rPr>
          <w:rFonts w:asciiTheme="majorHAnsi" w:hAnsiTheme="majorHAnsi" w:cs="Calibri"/>
        </w:rPr>
        <w:t>:</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Donnant son point de vue dans l’élaboration et à la mise à jour des programmes d’enseignement,</w:t>
      </w: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Participant à des séminaires organisés à cet effet,</w:t>
      </w: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En participant aux jurys de soutenance,</w:t>
      </w:r>
    </w:p>
    <w:p w:rsidR="00FF09CD" w:rsidRPr="00B15A26" w:rsidRDefault="00FF09CD" w:rsidP="00FF09CD">
      <w:pPr>
        <w:widowControl w:val="0"/>
        <w:tabs>
          <w:tab w:val="left" w:pos="1815"/>
        </w:tabs>
        <w:jc w:val="both"/>
        <w:rPr>
          <w:rFonts w:asciiTheme="majorHAnsi" w:hAnsiTheme="majorHAnsi" w:cs="Calibri"/>
          <w:i/>
        </w:rPr>
      </w:pPr>
      <w:r w:rsidRPr="00B15A26">
        <w:rPr>
          <w:rFonts w:asciiTheme="majorHAnsi" w:hAnsiTheme="majorHAnsi" w:cs="Calibri"/>
        </w:rPr>
        <w:t>- En œuvrant à la mutualisation des moyens humains et matériels.</w:t>
      </w:r>
    </w:p>
    <w:p w:rsidR="00FF09CD" w:rsidRPr="00B15A26" w:rsidRDefault="00FF09CD" w:rsidP="00FF09CD">
      <w:pPr>
        <w:tabs>
          <w:tab w:val="left" w:pos="1815"/>
        </w:tabs>
        <w:ind w:left="360"/>
        <w:jc w:val="both"/>
        <w:rPr>
          <w:rFonts w:asciiTheme="majorHAnsi" w:hAnsiTheme="majorHAnsi" w:cs="Calibri"/>
          <w:i/>
        </w:rPr>
      </w:pPr>
    </w:p>
    <w:p w:rsidR="00FF09CD" w:rsidRPr="00B15A26" w:rsidRDefault="00FF09CD" w:rsidP="00FF09CD">
      <w:pPr>
        <w:jc w:val="both"/>
        <w:outlineLvl w:val="0"/>
        <w:rPr>
          <w:rFonts w:asciiTheme="majorHAnsi" w:hAnsiTheme="majorHAnsi" w:cs="Calibri"/>
        </w:rPr>
      </w:pPr>
    </w:p>
    <w:p w:rsidR="00FF09CD" w:rsidRPr="00B15A26" w:rsidRDefault="00FF09CD" w:rsidP="00FF09CD">
      <w:pPr>
        <w:jc w:val="both"/>
        <w:outlineLvl w:val="0"/>
        <w:rPr>
          <w:rFonts w:asciiTheme="majorHAnsi" w:hAnsiTheme="majorHAnsi" w:cs="Calibri"/>
        </w:rPr>
      </w:pPr>
    </w:p>
    <w:p w:rsidR="00FF09CD" w:rsidRPr="00B15A26" w:rsidRDefault="00FF09CD" w:rsidP="00FF09CD">
      <w:pPr>
        <w:jc w:val="both"/>
        <w:outlineLvl w:val="0"/>
        <w:rPr>
          <w:rFonts w:asciiTheme="majorHAnsi" w:hAnsiTheme="majorHAnsi" w:cs="Calibri"/>
        </w:rPr>
      </w:pPr>
      <w:r w:rsidRPr="00B15A26">
        <w:rPr>
          <w:rFonts w:asciiTheme="majorHAnsi" w:hAnsiTheme="majorHAnsi" w:cs="Calibri"/>
        </w:rPr>
        <w:t>SIGNATURE de l</w:t>
      </w:r>
      <w:r w:rsidR="001F5083" w:rsidRPr="00B15A26">
        <w:rPr>
          <w:rFonts w:asciiTheme="majorHAnsi" w:hAnsiTheme="majorHAnsi" w:cs="Calibri"/>
        </w:rPr>
        <w:t>a personne légalement autorisée</w:t>
      </w:r>
      <w:r w:rsidRPr="00B15A26">
        <w:rPr>
          <w:rFonts w:asciiTheme="majorHAnsi" w:hAnsiTheme="majorHAnsi" w:cs="Calibri"/>
        </w:rPr>
        <w:t>:</w:t>
      </w:r>
    </w:p>
    <w:p w:rsidR="00FF09CD" w:rsidRPr="00B15A26" w:rsidRDefault="00FF09CD" w:rsidP="00FF09CD">
      <w:pPr>
        <w:pStyle w:val="En-tte"/>
        <w:jc w:val="both"/>
        <w:outlineLvl w:val="0"/>
        <w:rPr>
          <w:rFonts w:asciiTheme="majorHAnsi" w:hAnsiTheme="majorHAnsi" w:cs="Calibri"/>
          <w:sz w:val="24"/>
          <w:szCs w:val="24"/>
        </w:rPr>
      </w:pPr>
    </w:p>
    <w:p w:rsidR="00FF09CD" w:rsidRPr="00B15A26" w:rsidRDefault="001F5083" w:rsidP="00FF09CD">
      <w:pPr>
        <w:pStyle w:val="En-tte"/>
        <w:jc w:val="both"/>
        <w:outlineLvl w:val="0"/>
        <w:rPr>
          <w:rFonts w:asciiTheme="majorHAnsi" w:hAnsiTheme="majorHAnsi" w:cs="Calibri"/>
          <w:sz w:val="24"/>
          <w:szCs w:val="24"/>
        </w:rPr>
      </w:pPr>
      <w:r w:rsidRPr="00B15A26">
        <w:rPr>
          <w:rFonts w:asciiTheme="majorHAnsi" w:hAnsiTheme="majorHAnsi" w:cs="Calibri"/>
          <w:sz w:val="24"/>
          <w:szCs w:val="24"/>
        </w:rPr>
        <w:t>FONCTION</w:t>
      </w:r>
      <w:r w:rsidR="00FF09CD" w:rsidRPr="00B15A26">
        <w:rPr>
          <w:rFonts w:asciiTheme="majorHAnsi" w:hAnsiTheme="majorHAnsi" w:cs="Calibri"/>
          <w:sz w:val="24"/>
          <w:szCs w:val="24"/>
        </w:rPr>
        <w:t>:</w:t>
      </w:r>
    </w:p>
    <w:p w:rsidR="00FF09CD" w:rsidRPr="00B15A26" w:rsidRDefault="00FF09CD" w:rsidP="00FF09CD">
      <w:pPr>
        <w:jc w:val="both"/>
        <w:rPr>
          <w:rFonts w:asciiTheme="majorHAnsi" w:hAnsiTheme="majorHAnsi" w:cs="Calibri"/>
        </w:rPr>
      </w:pPr>
    </w:p>
    <w:p w:rsidR="00FF09CD" w:rsidRPr="00B15A26" w:rsidRDefault="001F5083" w:rsidP="00FF09CD">
      <w:pPr>
        <w:jc w:val="both"/>
        <w:rPr>
          <w:rFonts w:asciiTheme="majorHAnsi" w:hAnsiTheme="majorHAnsi" w:cs="Calibri"/>
        </w:rPr>
      </w:pPr>
      <w:r w:rsidRPr="00B15A26">
        <w:rPr>
          <w:rFonts w:asciiTheme="majorHAnsi" w:hAnsiTheme="majorHAnsi" w:cs="Calibri"/>
        </w:rPr>
        <w:t>Date</w:t>
      </w:r>
      <w:r w:rsidR="00FF09CD" w:rsidRPr="00B15A26">
        <w:rPr>
          <w:rFonts w:asciiTheme="majorHAnsi" w:hAnsiTheme="majorHAnsi" w:cs="Calibri"/>
        </w:rPr>
        <w:t>:</w:t>
      </w:r>
    </w:p>
    <w:p w:rsidR="00FF09CD" w:rsidRPr="00B15A26" w:rsidRDefault="00FF09CD" w:rsidP="00FF09CD">
      <w:pPr>
        <w:jc w:val="both"/>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C9099A" w:rsidRDefault="00C9099A">
      <w:pPr>
        <w:spacing w:after="200" w:line="276" w:lineRule="auto"/>
        <w:rPr>
          <w:rFonts w:ascii="Calibri" w:hAnsi="Calibri" w:cs="Calibri"/>
        </w:rPr>
      </w:pPr>
      <w:r>
        <w:rPr>
          <w:rFonts w:ascii="Calibri" w:hAnsi="Calibri" w:cs="Calibri"/>
        </w:rPr>
        <w:br w:type="page"/>
      </w:r>
    </w:p>
    <w:p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t>LETTRE D’INTENTION TYPE</w:t>
      </w:r>
    </w:p>
    <w:p w:rsidR="00FF09CD" w:rsidRPr="00B15A26" w:rsidRDefault="00FF09CD" w:rsidP="00FF09CD">
      <w:pPr>
        <w:ind w:hanging="1440"/>
        <w:rPr>
          <w:rFonts w:asciiTheme="majorHAnsi" w:hAnsiTheme="majorHAnsi" w:cs="Calibri"/>
          <w:i/>
        </w:rPr>
      </w:pPr>
    </w:p>
    <w:p w:rsidR="00FF09CD" w:rsidRPr="00B15A26" w:rsidRDefault="00FF09CD" w:rsidP="00FF09CD">
      <w:pPr>
        <w:jc w:val="center"/>
        <w:rPr>
          <w:rFonts w:asciiTheme="majorHAnsi" w:hAnsiTheme="majorHAnsi" w:cs="Calibri"/>
          <w:b/>
          <w:sz w:val="28"/>
          <w:szCs w:val="28"/>
        </w:rPr>
      </w:pPr>
      <w:r w:rsidRPr="00B15A26">
        <w:rPr>
          <w:rFonts w:asciiTheme="majorHAnsi" w:hAnsiTheme="majorHAnsi" w:cs="Calibri"/>
          <w:b/>
          <w:sz w:val="28"/>
          <w:szCs w:val="28"/>
        </w:rPr>
        <w:t>(En cas de licence en collaboration avec une entreprise du secteur utilisateur)</w:t>
      </w:r>
    </w:p>
    <w:p w:rsidR="00FF09CD" w:rsidRPr="00B15A26" w:rsidRDefault="00FF09CD" w:rsidP="00FF09CD">
      <w:pPr>
        <w:rPr>
          <w:rFonts w:asciiTheme="majorHAnsi" w:hAnsiTheme="majorHAnsi" w:cs="Calibri"/>
        </w:rPr>
      </w:pPr>
    </w:p>
    <w:p w:rsidR="00FF09CD" w:rsidRPr="00B15A26" w:rsidRDefault="00FF09CD" w:rsidP="00FF09CD">
      <w:pPr>
        <w:jc w:val="center"/>
        <w:rPr>
          <w:rFonts w:asciiTheme="majorHAnsi" w:hAnsiTheme="majorHAnsi" w:cs="Calibri"/>
          <w:b/>
        </w:rPr>
      </w:pPr>
      <w:r w:rsidRPr="00B15A26">
        <w:rPr>
          <w:rFonts w:asciiTheme="majorHAnsi" w:hAnsiTheme="majorHAnsi" w:cs="Calibri"/>
          <w:b/>
        </w:rPr>
        <w:t>(Papier officiel à l’entête de l’entreprise)</w:t>
      </w:r>
    </w:p>
    <w:p w:rsidR="00FF09CD" w:rsidRPr="00B15A26" w:rsidRDefault="00FF09CD" w:rsidP="00FF09CD">
      <w:pPr>
        <w:pStyle w:val="Pieddepage"/>
        <w:jc w:val="center"/>
        <w:rPr>
          <w:rFonts w:asciiTheme="majorHAnsi" w:hAnsiTheme="majorHAnsi" w:cs="Calibri"/>
        </w:rPr>
      </w:pPr>
    </w:p>
    <w:p w:rsidR="00FF09CD" w:rsidRPr="00B15A26" w:rsidRDefault="00FF09CD" w:rsidP="00FF09CD">
      <w:pPr>
        <w:pStyle w:val="Pieddepage"/>
        <w:jc w:val="center"/>
        <w:rPr>
          <w:rFonts w:asciiTheme="majorHAnsi" w:hAnsiTheme="majorHAnsi" w:cs="Calibri"/>
        </w:rPr>
      </w:pPr>
    </w:p>
    <w:p w:rsidR="00FF09CD" w:rsidRPr="00B15A26" w:rsidRDefault="00FF09CD" w:rsidP="00FF09CD">
      <w:pPr>
        <w:ind w:hanging="1440"/>
        <w:rPr>
          <w:rFonts w:asciiTheme="majorHAnsi" w:hAnsiTheme="majorHAnsi" w:cs="Calibri"/>
          <w:i/>
        </w:rPr>
      </w:pPr>
    </w:p>
    <w:p w:rsidR="00FF09CD" w:rsidRPr="00B15A26" w:rsidRDefault="00FF09CD" w:rsidP="00FF09CD">
      <w:pPr>
        <w:outlineLvl w:val="0"/>
        <w:rPr>
          <w:rFonts w:asciiTheme="majorHAnsi" w:hAnsiTheme="majorHAnsi" w:cs="Calibri"/>
        </w:rPr>
      </w:pPr>
      <w:r w:rsidRPr="00B15A26">
        <w:rPr>
          <w:rFonts w:asciiTheme="majorHAnsi" w:hAnsiTheme="majorHAnsi" w:cs="Calibri"/>
          <w:b/>
          <w:bCs/>
        </w:rPr>
        <w:t>OBJET :</w:t>
      </w:r>
      <w:r w:rsidRPr="00B15A26">
        <w:rPr>
          <w:rFonts w:asciiTheme="majorHAnsi" w:hAnsiTheme="majorHAnsi" w:cs="Calibri"/>
        </w:rPr>
        <w:t xml:space="preserve"> Approbation du projet de lancement d’une</w:t>
      </w:r>
      <w:r w:rsidR="001F5083" w:rsidRPr="00B15A26">
        <w:rPr>
          <w:rFonts w:asciiTheme="majorHAnsi" w:hAnsiTheme="majorHAnsi" w:cs="Calibri"/>
        </w:rPr>
        <w:t xml:space="preserve"> formation de Licence intitulée</w:t>
      </w:r>
      <w:r w:rsidRPr="00B15A26">
        <w:rPr>
          <w:rFonts w:asciiTheme="majorHAnsi" w:hAnsiTheme="majorHAnsi" w:cs="Calibri"/>
        </w:rPr>
        <w:t>:</w:t>
      </w: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r w:rsidRPr="00B15A26">
        <w:rPr>
          <w:rFonts w:asciiTheme="majorHAnsi" w:hAnsiTheme="majorHAnsi" w:cs="Calibri"/>
        </w:rPr>
        <w:t xml:space="preserve">Dispensée à : </w:t>
      </w:r>
    </w:p>
    <w:p w:rsidR="00FF09CD" w:rsidRPr="00B15A26" w:rsidRDefault="00FF09CD" w:rsidP="00FF09CD">
      <w:pPr>
        <w:outlineLvl w:val="0"/>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 xml:space="preserve">Par la présente, l’entreprise                                                     déclare sa volonté de manifester son accompagnement à cette formation en qualité d’utilisateur potentiel du produit. </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nous confirmons notre adhésion à ce pr</w:t>
      </w:r>
      <w:r w:rsidR="001F5083" w:rsidRPr="00B15A26">
        <w:rPr>
          <w:rFonts w:asciiTheme="majorHAnsi" w:hAnsiTheme="majorHAnsi" w:cs="Calibri"/>
        </w:rPr>
        <w:t>ojet et notre rôle consistera à</w:t>
      </w:r>
      <w:r w:rsidRPr="00B15A26">
        <w:rPr>
          <w:rFonts w:asciiTheme="majorHAnsi" w:hAnsiTheme="majorHAnsi" w:cs="Calibri"/>
        </w:rPr>
        <w:t>:</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Donner notre point de vue dans l’élaboration et à la mise à jour des programmes d’enseignement,</w:t>
      </w: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à des séminaires organisés à cet effet, </w:t>
      </w: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aux jurys de soutenance, </w:t>
      </w:r>
    </w:p>
    <w:p w:rsidR="00FF09CD" w:rsidRPr="00B15A26" w:rsidRDefault="00FF09CD" w:rsidP="00FF09CD">
      <w:pPr>
        <w:widowControl w:val="0"/>
        <w:numPr>
          <w:ilvl w:val="0"/>
          <w:numId w:val="1"/>
        </w:numPr>
        <w:tabs>
          <w:tab w:val="left" w:pos="1815"/>
        </w:tabs>
        <w:jc w:val="both"/>
        <w:rPr>
          <w:rFonts w:asciiTheme="majorHAnsi" w:hAnsiTheme="majorHAnsi" w:cs="Calibri"/>
          <w:i/>
        </w:rPr>
      </w:pPr>
      <w:r w:rsidRPr="00B15A26">
        <w:rPr>
          <w:rFonts w:asciiTheme="majorHAnsi" w:hAnsiTheme="majorHAnsi" w:cs="Calibri"/>
        </w:rPr>
        <w:t>Faciliter autant que possible l’accueil de stagiaires soit dans le cadre de mémoires de fin d’études, soit dans le cadre de projets tuteurés.</w:t>
      </w:r>
    </w:p>
    <w:p w:rsidR="00FF09CD" w:rsidRPr="00B15A26" w:rsidRDefault="00FF09CD" w:rsidP="00FF09CD">
      <w:pPr>
        <w:tabs>
          <w:tab w:val="left" w:pos="1815"/>
        </w:tabs>
        <w:ind w:left="360"/>
        <w:jc w:val="both"/>
        <w:rPr>
          <w:rFonts w:asciiTheme="majorHAnsi" w:hAnsiTheme="majorHAnsi" w:cs="Calibri"/>
          <w: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Les moyens nécessaires à l’exécution des tâches qui nous incombent pour la réalisation de ces objectifs seront mis en œuvre sur le plan matériel et humain.</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jc w:val="both"/>
        <w:rPr>
          <w:rFonts w:asciiTheme="majorHAnsi" w:hAnsiTheme="majorHAnsi" w:cs="Calibri"/>
          <w:iCs/>
        </w:rPr>
      </w:pPr>
      <w:r w:rsidRPr="00B15A26">
        <w:rPr>
          <w:rFonts w:asciiTheme="majorHAnsi" w:hAnsiTheme="majorHAnsi" w:cs="Calibri"/>
          <w:iCs/>
        </w:rPr>
        <w:t>Monsieur (ou Madame)*…………………….est désigné(e) comme coordonateur externe de ce projet.</w:t>
      </w:r>
    </w:p>
    <w:p w:rsidR="00FF09CD" w:rsidRPr="00B15A26" w:rsidRDefault="00FF09CD" w:rsidP="00FF09CD">
      <w:pPr>
        <w:jc w:val="both"/>
        <w:outlineLvl w:val="0"/>
        <w:rPr>
          <w:rFonts w:asciiTheme="majorHAnsi" w:hAnsiTheme="majorHAnsi" w:cs="Calibri"/>
        </w:rPr>
      </w:pPr>
    </w:p>
    <w:p w:rsidR="00FF09CD" w:rsidRPr="00B15A26" w:rsidRDefault="00FF09CD" w:rsidP="001F5083">
      <w:pPr>
        <w:outlineLvl w:val="0"/>
        <w:rPr>
          <w:rFonts w:asciiTheme="majorHAnsi" w:hAnsiTheme="majorHAnsi" w:cs="Calibri"/>
        </w:rPr>
      </w:pPr>
      <w:r w:rsidRPr="00B15A26">
        <w:rPr>
          <w:rFonts w:asciiTheme="majorHAnsi" w:hAnsiTheme="majorHAnsi" w:cs="Calibri"/>
          <w:b/>
          <w:bCs/>
        </w:rPr>
        <w:t>SIGNATURE</w:t>
      </w:r>
      <w:r w:rsidRPr="00B15A26">
        <w:rPr>
          <w:rFonts w:asciiTheme="majorHAnsi" w:hAnsiTheme="majorHAnsi" w:cs="Calibri"/>
        </w:rPr>
        <w:t xml:space="preserve"> de la personne légalement autorisée:</w:t>
      </w:r>
    </w:p>
    <w:p w:rsidR="00FF09CD" w:rsidRPr="00B15A26" w:rsidRDefault="00FF09CD" w:rsidP="00FF09CD">
      <w:pPr>
        <w:pStyle w:val="En-tte"/>
        <w:outlineLvl w:val="0"/>
        <w:rPr>
          <w:rFonts w:asciiTheme="majorHAnsi" w:hAnsiTheme="majorHAnsi" w:cs="Calibri"/>
          <w:b/>
          <w:bCs/>
          <w:sz w:val="24"/>
          <w:szCs w:val="24"/>
        </w:rPr>
      </w:pPr>
    </w:p>
    <w:p w:rsidR="00FF09CD" w:rsidRPr="00B15A26" w:rsidRDefault="001F5083" w:rsidP="00FF09CD">
      <w:pPr>
        <w:pStyle w:val="En-tte"/>
        <w:outlineLvl w:val="0"/>
        <w:rPr>
          <w:rFonts w:asciiTheme="majorHAnsi" w:hAnsiTheme="majorHAnsi" w:cs="Calibri"/>
          <w:b/>
          <w:bCs/>
          <w:sz w:val="24"/>
          <w:szCs w:val="24"/>
        </w:rPr>
      </w:pPr>
      <w:r w:rsidRPr="00B15A26">
        <w:rPr>
          <w:rFonts w:asciiTheme="majorHAnsi" w:hAnsiTheme="majorHAnsi" w:cs="Calibri"/>
          <w:b/>
          <w:bCs/>
          <w:sz w:val="24"/>
          <w:szCs w:val="24"/>
        </w:rPr>
        <w:t>FONCTION</w:t>
      </w:r>
      <w:r w:rsidR="00FF09CD" w:rsidRPr="00B15A26">
        <w:rPr>
          <w:rFonts w:asciiTheme="majorHAnsi" w:hAnsiTheme="majorHAnsi" w:cs="Calibri"/>
          <w:b/>
          <w:bCs/>
          <w:sz w:val="24"/>
          <w:szCs w:val="24"/>
        </w:rPr>
        <w:t>:</w:t>
      </w:r>
    </w:p>
    <w:p w:rsidR="00FF09CD" w:rsidRPr="00B15A26" w:rsidRDefault="00FF09CD" w:rsidP="00FF09CD">
      <w:pPr>
        <w:rPr>
          <w:rFonts w:asciiTheme="majorHAnsi" w:hAnsiTheme="majorHAnsi" w:cs="Calibri"/>
          <w:b/>
          <w:bCs/>
        </w:rPr>
      </w:pPr>
    </w:p>
    <w:p w:rsidR="00FF09CD" w:rsidRPr="00B15A26" w:rsidRDefault="00FF09CD" w:rsidP="001F5083">
      <w:pPr>
        <w:rPr>
          <w:rFonts w:asciiTheme="majorHAnsi" w:hAnsiTheme="majorHAnsi" w:cs="Calibri"/>
        </w:rPr>
      </w:pPr>
      <w:r w:rsidRPr="00B15A26">
        <w:rPr>
          <w:rFonts w:asciiTheme="majorHAnsi" w:hAnsiTheme="majorHAnsi" w:cs="Calibri"/>
          <w:b/>
          <w:bCs/>
        </w:rPr>
        <w:t>Date:</w:t>
      </w:r>
    </w:p>
    <w:p w:rsidR="00FF09CD" w:rsidRPr="00B15A26" w:rsidRDefault="00FF09CD" w:rsidP="00A934BE">
      <w:pPr>
        <w:pStyle w:val="NormalWeb"/>
        <w:jc w:val="both"/>
        <w:rPr>
          <w:rFonts w:asciiTheme="majorHAnsi" w:hAnsiTheme="majorHAnsi" w:cs="Calibri"/>
          <w:b/>
          <w:bCs/>
        </w:rPr>
      </w:pPr>
    </w:p>
    <w:p w:rsidR="00FF09CD" w:rsidRPr="00B15A26" w:rsidRDefault="00FF09CD" w:rsidP="003873C7">
      <w:pPr>
        <w:pStyle w:val="NormalWeb"/>
        <w:jc w:val="both"/>
        <w:rPr>
          <w:rFonts w:asciiTheme="majorHAnsi" w:hAnsiTheme="majorHAnsi" w:cs="Calibri"/>
          <w:b/>
          <w:bCs/>
        </w:rPr>
      </w:pPr>
      <w:r w:rsidRPr="00B15A26">
        <w:rPr>
          <w:rFonts w:asciiTheme="majorHAnsi" w:hAnsiTheme="majorHAnsi" w:cs="Calibri"/>
          <w:b/>
          <w:bCs/>
        </w:rPr>
        <w:t>CACHET OFFICIEL ou SCEAU DE L’ENTREPRISE</w:t>
      </w: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Calibri" w:hAnsi="Calibri" w:cs="Calibri"/>
        </w:rPr>
      </w:pPr>
    </w:p>
    <w:p w:rsidR="00A227AF" w:rsidRPr="0042579D" w:rsidRDefault="00C9099A" w:rsidP="0042579D">
      <w:pPr>
        <w:spacing w:after="200" w:line="276" w:lineRule="auto"/>
        <w:rPr>
          <w:rFonts w:ascii="Calibri" w:hAnsi="Calibri" w:cs="Calibri"/>
        </w:rPr>
      </w:pPr>
      <w:r>
        <w:rPr>
          <w:rFonts w:ascii="Calibri" w:hAnsi="Calibri" w:cs="Calibri"/>
        </w:rPr>
        <w:br w:type="page"/>
      </w:r>
      <w:r w:rsidR="0042579D">
        <w:rPr>
          <w:rFonts w:asciiTheme="majorHAnsi" w:hAnsiTheme="majorHAnsi" w:cs="Calibri"/>
          <w:b/>
          <w:bCs/>
          <w:sz w:val="32"/>
          <w:szCs w:val="32"/>
          <w:u w:val="thick" w:color="F79646" w:themeColor="accent6"/>
        </w:rPr>
        <w:t>V</w:t>
      </w:r>
      <w:r w:rsidR="00A227AF" w:rsidRPr="00B15A26">
        <w:rPr>
          <w:rFonts w:asciiTheme="majorHAnsi" w:hAnsiTheme="majorHAnsi" w:cs="Calibri"/>
          <w:b/>
          <w:bCs/>
          <w:sz w:val="32"/>
          <w:szCs w:val="32"/>
          <w:u w:val="thick" w:color="F79646" w:themeColor="accent6"/>
        </w:rPr>
        <w:t xml:space="preserve"> - Avis et Visas des organes Administratifs et Consultatifs </w:t>
      </w:r>
    </w:p>
    <w:p w:rsidR="00A227AF" w:rsidRPr="00B15A26" w:rsidRDefault="00A227AF" w:rsidP="00A227AF">
      <w:pPr>
        <w:rPr>
          <w:rFonts w:asciiTheme="majorHAnsi" w:hAnsiTheme="majorHAnsi" w:cs="Calibri"/>
          <w:b/>
          <w:bCs/>
          <w:sz w:val="28"/>
          <w:szCs w:val="28"/>
        </w:rPr>
      </w:pPr>
    </w:p>
    <w:p w:rsidR="00A227AF" w:rsidRPr="00B15A26" w:rsidRDefault="00A227AF" w:rsidP="00895C04">
      <w:pPr>
        <w:rPr>
          <w:rFonts w:asciiTheme="majorHAnsi" w:hAnsiTheme="majorHAnsi" w:cs="Calibri"/>
          <w:b/>
          <w:bCs/>
          <w:sz w:val="28"/>
          <w:szCs w:val="28"/>
        </w:rPr>
      </w:pPr>
      <w:r w:rsidRPr="00B15A26">
        <w:rPr>
          <w:rFonts w:asciiTheme="majorHAnsi" w:hAnsiTheme="majorHAnsi" w:cs="Calibri"/>
          <w:b/>
          <w:bCs/>
          <w:sz w:val="28"/>
          <w:szCs w:val="28"/>
        </w:rPr>
        <w:t xml:space="preserve">Intitulé de la Licence : </w:t>
      </w:r>
      <w:r w:rsidR="00895C04" w:rsidRPr="00B15A26">
        <w:rPr>
          <w:rFonts w:asciiTheme="majorHAnsi" w:hAnsiTheme="majorHAnsi" w:cs="Calibri"/>
          <w:b/>
          <w:bCs/>
          <w:sz w:val="28"/>
          <w:szCs w:val="28"/>
        </w:rPr>
        <w:t>Métallurgie</w:t>
      </w:r>
    </w:p>
    <w:p w:rsidR="00A227AF" w:rsidRPr="00B15A26"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B15A26" w:rsidTr="00E40173">
        <w:tc>
          <w:tcPr>
            <w:tcW w:w="9606" w:type="dxa"/>
            <w:shd w:val="clear" w:color="auto" w:fill="F79646" w:themeFill="accent6"/>
          </w:tcPr>
          <w:p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de département + Responsable de l’équipe de domaine</w:t>
            </w:r>
          </w:p>
        </w:tc>
      </w:tr>
      <w:tr w:rsidR="00A227AF" w:rsidRPr="00B15A26" w:rsidTr="00E40173">
        <w:tc>
          <w:tcPr>
            <w:tcW w:w="9606" w:type="dxa"/>
          </w:tcPr>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sz w:val="28"/>
                <w:szCs w:val="28"/>
                <w:u w:val="thick" w:color="F79646" w:themeColor="accent6"/>
              </w:rPr>
              <w:t>Date et visa:</w:t>
            </w:r>
            <w:r w:rsidR="00520733" w:rsidRPr="00520733">
              <w:rPr>
                <w:rFonts w:asciiTheme="majorHAnsi" w:hAnsiTheme="majorHAnsi" w:cs="Calibri"/>
                <w:sz w:val="28"/>
                <w:szCs w:val="28"/>
              </w:rPr>
              <w:t xml:space="preserve">                                                                                           </w:t>
            </w:r>
            <w:r w:rsidR="00520733">
              <w:rPr>
                <w:rFonts w:asciiTheme="majorHAnsi" w:hAnsiTheme="majorHAnsi" w:cs="Calibri"/>
                <w:sz w:val="28"/>
                <w:szCs w:val="28"/>
                <w:u w:val="thick" w:color="F79646" w:themeColor="accent6"/>
              </w:rPr>
              <w:t xml:space="preserve">  </w:t>
            </w:r>
            <w:r w:rsidRPr="00B15A26">
              <w:rPr>
                <w:rFonts w:asciiTheme="majorHAnsi" w:hAnsiTheme="majorHAnsi" w:cs="Calibri"/>
                <w:sz w:val="28"/>
                <w:szCs w:val="28"/>
                <w:u w:val="thick" w:color="F79646" w:themeColor="accent6"/>
              </w:rPr>
              <w:t>Date et visa:</w:t>
            </w:r>
          </w:p>
          <w:p w:rsidR="00A227AF" w:rsidRPr="00B15A26" w:rsidRDefault="00A227AF" w:rsidP="00E40173">
            <w:pPr>
              <w:jc w:val="cente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b/>
                <w:sz w:val="28"/>
                <w:szCs w:val="28"/>
              </w:rPr>
              <w:t>Doyen de la faculté (ou Directeur d’institut)</w:t>
            </w: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tcPr>
          <w:p w:rsidR="00A227AF" w:rsidRPr="00B15A26" w:rsidRDefault="00A227AF" w:rsidP="00E40173">
            <w:pPr>
              <w:rPr>
                <w:rFonts w:asciiTheme="majorHAnsi" w:hAnsiTheme="majorHAnsi" w:cs="Calibri"/>
                <w:sz w:val="28"/>
                <w:szCs w:val="28"/>
              </w:rPr>
            </w:pPr>
          </w:p>
          <w:p w:rsidR="00A227AF" w:rsidRPr="00B15A26" w:rsidRDefault="001075A0"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r w:rsidR="00A227AF" w:rsidRPr="00B15A26">
              <w:rPr>
                <w:rFonts w:asciiTheme="majorHAnsi" w:hAnsiTheme="majorHAnsi" w:cs="Calibri"/>
                <w:sz w:val="28"/>
                <w:szCs w:val="28"/>
                <w:u w:val="thick" w:color="F79646" w:themeColor="accent6"/>
              </w:rPr>
              <w:t>:</w:t>
            </w: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sz w:val="28"/>
                <w:szCs w:val="28"/>
              </w:rPr>
            </w:pP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d’établissement universitaire</w:t>
            </w: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tcPr>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b/>
                <w:sz w:val="28"/>
                <w:szCs w:val="28"/>
              </w:rPr>
            </w:pPr>
          </w:p>
          <w:p w:rsidR="00A227AF" w:rsidRPr="00B15A26" w:rsidRDefault="00A227AF" w:rsidP="00E40173">
            <w:pPr>
              <w:rPr>
                <w:rFonts w:asciiTheme="majorHAnsi" w:hAnsiTheme="majorHAnsi" w:cs="Calibri"/>
                <w:b/>
                <w:sz w:val="28"/>
                <w:szCs w:val="28"/>
              </w:rPr>
            </w:pPr>
          </w:p>
        </w:tc>
      </w:tr>
    </w:tbl>
    <w:p w:rsidR="00A227AF" w:rsidRPr="00B15A26" w:rsidRDefault="00A227AF" w:rsidP="00A227AF">
      <w:pPr>
        <w:spacing w:line="360" w:lineRule="auto"/>
        <w:jc w:val="both"/>
        <w:rPr>
          <w:rFonts w:asciiTheme="majorHAnsi" w:hAnsiTheme="majorHAnsi" w:cs="Calibri"/>
          <w:sz w:val="22"/>
        </w:rPr>
      </w:pPr>
    </w:p>
    <w:p w:rsidR="001B532D" w:rsidRPr="00B15A26" w:rsidRDefault="001B532D" w:rsidP="00A227AF">
      <w:pPr>
        <w:jc w:val="center"/>
        <w:rPr>
          <w:rFonts w:asciiTheme="majorHAnsi" w:hAnsiTheme="majorHAnsi" w:cs="Calibri"/>
          <w:b/>
          <w:bCs/>
          <w:sz w:val="32"/>
          <w:szCs w:val="32"/>
          <w:u w:val="thick" w:color="F79646" w:themeColor="accent6"/>
        </w:rPr>
        <w:sectPr w:rsidR="001B532D"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B15A26" w:rsidRDefault="00A227AF" w:rsidP="0042579D">
      <w:pP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t>VI – Avis et Visa de la Conférence Régionale</w:t>
      </w: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jc w:val="center"/>
        <w:rPr>
          <w:rFonts w:asciiTheme="majorHAnsi" w:hAnsiTheme="majorHAnsi" w:cs="Calibri"/>
          <w:b/>
          <w:bCs/>
          <w:sz w:val="32"/>
          <w:szCs w:val="32"/>
        </w:rPr>
      </w:pPr>
    </w:p>
    <w:p w:rsidR="00A227AF" w:rsidRPr="00B15A26" w:rsidRDefault="00A227AF" w:rsidP="00A227AF">
      <w:pPr>
        <w:jc w:val="center"/>
        <w:rPr>
          <w:rFonts w:asciiTheme="majorHAnsi" w:hAnsiTheme="majorHAnsi" w:cs="Calibri"/>
          <w:b/>
          <w:bCs/>
          <w:sz w:val="32"/>
          <w:szCs w:val="32"/>
        </w:rPr>
      </w:pPr>
    </w:p>
    <w:p w:rsidR="00A227AF" w:rsidRPr="00B15A26" w:rsidRDefault="0042579D" w:rsidP="0042579D">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B15A26">
        <w:rPr>
          <w:rFonts w:asciiTheme="majorHAnsi" w:hAnsiTheme="majorHAnsi" w:cs="Calibri"/>
          <w:b/>
          <w:bCs/>
          <w:sz w:val="32"/>
          <w:szCs w:val="32"/>
          <w:u w:val="thick" w:color="F79646" w:themeColor="accent6"/>
        </w:rPr>
        <w:t xml:space="preserve"> – Avis et Visa du Comité pédagogique National de Domaine</w:t>
      </w: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right"/>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Cambria" w:hAnsi="Cambria" w:cs="Calibri"/>
          <w:b/>
          <w:sz w:val="28"/>
          <w:szCs w:val="28"/>
        </w:rPr>
      </w:pPr>
    </w:p>
    <w:p w:rsidR="00F16E06" w:rsidRPr="00B15A26" w:rsidRDefault="00F16E06" w:rsidP="002B26EB">
      <w:pPr>
        <w:jc w:val="center"/>
        <w:rPr>
          <w:rFonts w:ascii="Cambria" w:hAnsi="Cambria" w:cs="Calibri"/>
          <w:b/>
          <w:sz w:val="32"/>
          <w:szCs w:val="32"/>
        </w:rPr>
      </w:pPr>
    </w:p>
    <w:sectPr w:rsidR="00F16E06"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61A" w:rsidRDefault="0028361A" w:rsidP="0003174A">
      <w:r>
        <w:separator/>
      </w:r>
    </w:p>
  </w:endnote>
  <w:endnote w:type="continuationSeparator" w:id="1">
    <w:p w:rsidR="0028361A" w:rsidRDefault="0028361A"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40" w:rsidRDefault="00BE16EA" w:rsidP="003738C0">
    <w:pPr>
      <w:pStyle w:val="Pieddepage"/>
      <w:framePr w:wrap="around" w:vAnchor="text" w:hAnchor="margin" w:xAlign="center" w:y="1"/>
      <w:rPr>
        <w:rStyle w:val="Numrodepage"/>
      </w:rPr>
    </w:pPr>
    <w:r>
      <w:rPr>
        <w:rStyle w:val="Numrodepage"/>
      </w:rPr>
      <w:fldChar w:fldCharType="begin"/>
    </w:r>
    <w:r w:rsidR="00DE5F40">
      <w:rPr>
        <w:rStyle w:val="Numrodepage"/>
      </w:rPr>
      <w:instrText xml:space="preserve">PAGE  </w:instrText>
    </w:r>
    <w:r>
      <w:rPr>
        <w:rStyle w:val="Numrodepage"/>
      </w:rPr>
      <w:fldChar w:fldCharType="end"/>
    </w:r>
  </w:p>
  <w:p w:rsidR="00DE5F40" w:rsidRDefault="00DE5F4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DE5F40" w:rsidRPr="001E4668" w:rsidTr="001E4668">
      <w:trPr>
        <w:trHeight w:val="10490"/>
      </w:trPr>
      <w:tc>
        <w:tcPr>
          <w:tcW w:w="498" w:type="dxa"/>
          <w:tcBorders>
            <w:bottom w:val="single" w:sz="4" w:space="0" w:color="auto"/>
          </w:tcBorders>
          <w:textDirection w:val="btLr"/>
        </w:tcPr>
        <w:p w:rsidR="00DE5F40" w:rsidRPr="00EE776B" w:rsidRDefault="00DE5F40" w:rsidP="00EE776B">
          <w:pPr>
            <w:pStyle w:val="En-tte"/>
            <w:ind w:left="113" w:right="113"/>
            <w:rPr>
              <w:rFonts w:asciiTheme="majorHAnsi" w:hAnsiTheme="majorHAnsi"/>
              <w:b/>
              <w:bCs/>
              <w:sz w:val="22"/>
              <w:szCs w:val="22"/>
            </w:rPr>
          </w:pPr>
          <w:r w:rsidRPr="00EE776B">
            <w:rPr>
              <w:rFonts w:asciiTheme="majorHAnsi" w:hAnsiTheme="majorHAnsi"/>
              <w:b/>
              <w:bCs/>
              <w:color w:val="F79646" w:themeColor="accent6"/>
              <w:sz w:val="22"/>
              <w:szCs w:val="22"/>
            </w:rPr>
            <w:t>CPNDST</w:t>
          </w:r>
        </w:p>
      </w:tc>
    </w:tr>
    <w:tr w:rsidR="00DE5F40">
      <w:tc>
        <w:tcPr>
          <w:tcW w:w="498" w:type="dxa"/>
          <w:tcBorders>
            <w:top w:val="single" w:sz="4" w:space="0" w:color="auto"/>
          </w:tcBorders>
        </w:tcPr>
        <w:p w:rsidR="00DE5F40" w:rsidRPr="001E4668" w:rsidRDefault="00DE5F40">
          <w:pPr>
            <w:pStyle w:val="Pieddepage"/>
            <w:rPr>
              <w:sz w:val="20"/>
              <w:szCs w:val="20"/>
            </w:rPr>
          </w:pPr>
        </w:p>
      </w:tc>
    </w:tr>
    <w:tr w:rsidR="00DE5F40">
      <w:trPr>
        <w:trHeight w:val="768"/>
      </w:trPr>
      <w:tc>
        <w:tcPr>
          <w:tcW w:w="498" w:type="dxa"/>
        </w:tcPr>
        <w:p w:rsidR="00DE5F40" w:rsidRDefault="00DE5F40">
          <w:pPr>
            <w:pStyle w:val="En-tte"/>
          </w:pPr>
        </w:p>
      </w:tc>
    </w:tr>
  </w:tbl>
  <w:p w:rsidR="00DE5F40" w:rsidRPr="001E4668" w:rsidRDefault="00DE5F40" w:rsidP="0052418E">
    <w:pPr>
      <w:pStyle w:val="Pieddepage"/>
      <w:rPr>
        <w:rFonts w:ascii="Monotype Corsiva" w:hAnsi="Monotype Corsiva"/>
      </w:rPr>
    </w:pPr>
    <w:r>
      <w:rPr>
        <w:rFonts w:ascii="Monotype Corsiva" w:hAnsi="Monotype Corsiva"/>
      </w:rPr>
      <w:t>Intitulé de la Licence: Métallurgie</w:t>
    </w:r>
    <w:r>
      <w:rPr>
        <w:rFonts w:ascii="Monotype Corsiva" w:hAnsi="Monotype Corsiva"/>
      </w:rPr>
      <w:tab/>
    </w:r>
    <w:r>
      <w:rPr>
        <w:rFonts w:ascii="Monotype Corsiva" w:hAnsi="Monotype Corsiva"/>
      </w:rPr>
      <w:tab/>
      <w:t xml:space="preserve"> Année: 2018-2019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61A" w:rsidRDefault="0028361A" w:rsidP="0003174A">
      <w:r>
        <w:separator/>
      </w:r>
    </w:p>
  </w:footnote>
  <w:footnote w:type="continuationSeparator" w:id="1">
    <w:p w:rsidR="0028361A" w:rsidRDefault="0028361A"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425992623"/>
      <w:docPartObj>
        <w:docPartGallery w:val="Page Numbers (Top of Page)"/>
        <w:docPartUnique/>
      </w:docPartObj>
    </w:sdtPr>
    <w:sdtEndPr>
      <w:rPr>
        <w:b/>
        <w:bCs/>
        <w:color w:val="auto"/>
        <w:spacing w:val="0"/>
      </w:rPr>
    </w:sdtEndPr>
    <w:sdtContent>
      <w:p w:rsidR="00DE5F40" w:rsidRPr="00772A34" w:rsidRDefault="00DE5F40" w:rsidP="00772A34">
        <w:pPr>
          <w:pStyle w:val="En-tte"/>
          <w:pBdr>
            <w:bottom w:val="single" w:sz="4" w:space="1" w:color="D9D9D9" w:themeColor="background1" w:themeShade="D9"/>
          </w:pBdr>
          <w:jc w:val="right"/>
          <w:rPr>
            <w:b/>
            <w:bCs/>
          </w:rPr>
        </w:pPr>
        <w:r w:rsidRPr="00772A34">
          <w:rPr>
            <w:color w:val="808080" w:themeColor="background1" w:themeShade="80"/>
            <w:spacing w:val="60"/>
          </w:rPr>
          <w:t>Page</w:t>
        </w:r>
        <w:r>
          <w:t xml:space="preserve"> | </w:t>
        </w:r>
        <w:r w:rsidR="00BE16EA" w:rsidRPr="00BE16EA">
          <w:fldChar w:fldCharType="begin"/>
        </w:r>
        <w:r>
          <w:instrText>PAGE   \* MERGEFORMAT</w:instrText>
        </w:r>
        <w:r w:rsidR="00BE16EA" w:rsidRPr="00BE16EA">
          <w:fldChar w:fldCharType="separate"/>
        </w:r>
        <w:r w:rsidR="001E5050" w:rsidRPr="001E5050">
          <w:rPr>
            <w:b/>
            <w:bCs/>
            <w:noProof/>
          </w:rPr>
          <w:t>17</w:t>
        </w:r>
        <w:r w:rsidR="00BE16EA">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356805190"/>
      <w:docPartObj>
        <w:docPartGallery w:val="Page Numbers (Top of Page)"/>
        <w:docPartUnique/>
      </w:docPartObj>
    </w:sdtPr>
    <w:sdtEndPr>
      <w:rPr>
        <w:b/>
        <w:bCs/>
        <w:color w:val="auto"/>
        <w:spacing w:val="0"/>
      </w:rPr>
    </w:sdtEndPr>
    <w:sdtContent>
      <w:p w:rsidR="00DE5F40" w:rsidRDefault="00DE5F40">
        <w:pPr>
          <w:pStyle w:val="En-tte"/>
          <w:pBdr>
            <w:bottom w:val="single" w:sz="4" w:space="1" w:color="D9D9D9" w:themeColor="background1" w:themeShade="D9"/>
          </w:pBdr>
          <w:jc w:val="right"/>
          <w:rPr>
            <w:b/>
            <w:bCs/>
          </w:rPr>
        </w:pPr>
        <w:r w:rsidRPr="002D18F0">
          <w:rPr>
            <w:color w:val="808080" w:themeColor="background1" w:themeShade="80"/>
            <w:spacing w:val="60"/>
          </w:rPr>
          <w:t>Page</w:t>
        </w:r>
        <w:r>
          <w:t xml:space="preserve"> | </w:t>
        </w:r>
        <w:r w:rsidR="00BE16EA" w:rsidRPr="00BE16EA">
          <w:fldChar w:fldCharType="begin"/>
        </w:r>
        <w:r>
          <w:instrText>PAGE   \* MERGEFORMAT</w:instrText>
        </w:r>
        <w:r w:rsidR="00BE16EA" w:rsidRPr="00BE16EA">
          <w:fldChar w:fldCharType="separate"/>
        </w:r>
        <w:r w:rsidR="001E5050" w:rsidRPr="001E5050">
          <w:rPr>
            <w:b/>
            <w:bCs/>
            <w:noProof/>
          </w:rPr>
          <w:t>7</w:t>
        </w:r>
        <w:r w:rsidR="00BE16EA">
          <w:rPr>
            <w:b/>
            <w:bCs/>
          </w:rPr>
          <w:fldChar w:fldCharType="end"/>
        </w:r>
      </w:p>
    </w:sdtContent>
  </w:sdt>
  <w:p w:rsidR="00DE5F40" w:rsidRDefault="00DE5F4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DE5F40" w:rsidRPr="00DA4B1C" w:rsidRDefault="00DE5F40" w:rsidP="00DA4B1C">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BE16EA" w:rsidRPr="00BE16EA">
          <w:fldChar w:fldCharType="begin"/>
        </w:r>
        <w:r>
          <w:instrText xml:space="preserve"> PAGE   \* MERGEFORMAT </w:instrText>
        </w:r>
        <w:r w:rsidR="00BE16EA" w:rsidRPr="00BE16EA">
          <w:fldChar w:fldCharType="separate"/>
        </w:r>
        <w:r w:rsidR="001E5050" w:rsidRPr="001E5050">
          <w:rPr>
            <w:b/>
            <w:noProof/>
          </w:rPr>
          <w:t>31</w:t>
        </w:r>
        <w:r w:rsidR="00BE16EA">
          <w:rPr>
            <w:b/>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40" w:rsidRDefault="00DE5F40">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3F0DFE"/>
    <w:multiLevelType w:val="hybridMultilevel"/>
    <w:tmpl w:val="D33A0A5A"/>
    <w:lvl w:ilvl="0" w:tplc="040C000F">
      <w:start w:val="1"/>
      <w:numFmt w:val="decimal"/>
      <w:lvlText w:val="%1."/>
      <w:lvlJc w:val="left"/>
      <w:pPr>
        <w:ind w:left="1080" w:hanging="360"/>
      </w:pPr>
      <w:rPr>
        <w:rFonts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D90071"/>
    <w:multiLevelType w:val="hybridMultilevel"/>
    <w:tmpl w:val="5F48BF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614543B"/>
    <w:multiLevelType w:val="hybridMultilevel"/>
    <w:tmpl w:val="63EE1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E208A"/>
    <w:multiLevelType w:val="hybridMultilevel"/>
    <w:tmpl w:val="EA2C3968"/>
    <w:lvl w:ilvl="0" w:tplc="AEF2158C">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0F2D6AA9"/>
    <w:multiLevelType w:val="multilevel"/>
    <w:tmpl w:val="40AED010"/>
    <w:lvl w:ilvl="0">
      <w:start w:val="5"/>
      <w:numFmt w:val="decimal"/>
      <w:lvlText w:val="%1"/>
      <w:lvlJc w:val="left"/>
      <w:pPr>
        <w:ind w:left="360" w:hanging="360"/>
      </w:pPr>
    </w:lvl>
    <w:lvl w:ilvl="1">
      <w:start w:val="5"/>
      <w:numFmt w:val="decimal"/>
      <w:lvlText w:val="%1.%2"/>
      <w:lvlJc w:val="left"/>
      <w:pPr>
        <w:ind w:left="1305" w:hanging="360"/>
      </w:pPr>
    </w:lvl>
    <w:lvl w:ilvl="2">
      <w:start w:val="1"/>
      <w:numFmt w:val="decimal"/>
      <w:lvlText w:val="%1.%2.%3"/>
      <w:lvlJc w:val="left"/>
      <w:pPr>
        <w:ind w:left="2610" w:hanging="720"/>
      </w:pPr>
    </w:lvl>
    <w:lvl w:ilvl="3">
      <w:start w:val="1"/>
      <w:numFmt w:val="decimal"/>
      <w:lvlText w:val="%1.%2.%3.%4"/>
      <w:lvlJc w:val="left"/>
      <w:pPr>
        <w:ind w:left="3555" w:hanging="720"/>
      </w:pPr>
    </w:lvl>
    <w:lvl w:ilvl="4">
      <w:start w:val="1"/>
      <w:numFmt w:val="decimal"/>
      <w:lvlText w:val="%1.%2.%3.%4.%5"/>
      <w:lvlJc w:val="left"/>
      <w:pPr>
        <w:ind w:left="4860" w:hanging="1080"/>
      </w:pPr>
    </w:lvl>
    <w:lvl w:ilvl="5">
      <w:start w:val="1"/>
      <w:numFmt w:val="decimal"/>
      <w:lvlText w:val="%1.%2.%3.%4.%5.%6"/>
      <w:lvlJc w:val="left"/>
      <w:pPr>
        <w:ind w:left="5805" w:hanging="1080"/>
      </w:pPr>
    </w:lvl>
    <w:lvl w:ilvl="6">
      <w:start w:val="1"/>
      <w:numFmt w:val="decimal"/>
      <w:lvlText w:val="%1.%2.%3.%4.%5.%6.%7"/>
      <w:lvlJc w:val="left"/>
      <w:pPr>
        <w:ind w:left="7110" w:hanging="1440"/>
      </w:pPr>
    </w:lvl>
    <w:lvl w:ilvl="7">
      <w:start w:val="1"/>
      <w:numFmt w:val="decimal"/>
      <w:lvlText w:val="%1.%2.%3.%4.%5.%6.%7.%8"/>
      <w:lvlJc w:val="left"/>
      <w:pPr>
        <w:ind w:left="8055" w:hanging="1440"/>
      </w:pPr>
    </w:lvl>
    <w:lvl w:ilvl="8">
      <w:start w:val="1"/>
      <w:numFmt w:val="decimal"/>
      <w:lvlText w:val="%1.%2.%3.%4.%5.%6.%7.%8.%9"/>
      <w:lvlJc w:val="left"/>
      <w:pPr>
        <w:ind w:left="9360" w:hanging="1800"/>
      </w:pPr>
    </w:lvl>
  </w:abstractNum>
  <w:abstractNum w:abstractNumId="8">
    <w:nsid w:val="0F6008D1"/>
    <w:multiLevelType w:val="multilevel"/>
    <w:tmpl w:val="CB2E2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11BA36C7"/>
    <w:multiLevelType w:val="hybridMultilevel"/>
    <w:tmpl w:val="5DBEB3C6"/>
    <w:lvl w:ilvl="0" w:tplc="040C0001">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132521B5"/>
    <w:multiLevelType w:val="hybridMultilevel"/>
    <w:tmpl w:val="83D02928"/>
    <w:lvl w:ilvl="0" w:tplc="4CFE1D32">
      <w:start w:val="1"/>
      <w:numFmt w:val="decimal"/>
      <w:lvlText w:val="%1-"/>
      <w:lvlJc w:val="left"/>
      <w:pPr>
        <w:ind w:left="720" w:hanging="360"/>
      </w:pPr>
      <w:rPr>
        <w:rFonts w:cs="Times New Roman"/>
        <w:sz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nsid w:val="13CB0BFE"/>
    <w:multiLevelType w:val="hybridMultilevel"/>
    <w:tmpl w:val="68700532"/>
    <w:lvl w:ilvl="0" w:tplc="5F7447E4">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4B33A99"/>
    <w:multiLevelType w:val="hybridMultilevel"/>
    <w:tmpl w:val="9D320A4C"/>
    <w:lvl w:ilvl="0" w:tplc="040C000F">
      <w:start w:val="1"/>
      <w:numFmt w:val="decimal"/>
      <w:lvlText w:val="%1."/>
      <w:lvlJc w:val="left"/>
      <w:pPr>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175A0E77"/>
    <w:multiLevelType w:val="hybridMultilevel"/>
    <w:tmpl w:val="4DA65B0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7BB124D"/>
    <w:multiLevelType w:val="hybridMultilevel"/>
    <w:tmpl w:val="9A681BB8"/>
    <w:lvl w:ilvl="0" w:tplc="ACF49F9A">
      <w:start w:val="1"/>
      <w:numFmt w:val="decimal"/>
      <w:lvlText w:val="%1-"/>
      <w:lvlJc w:val="left"/>
      <w:pPr>
        <w:ind w:left="720" w:hanging="360"/>
      </w:pPr>
      <w:rPr>
        <w:rFonts w:ascii="Times New Roman" w:eastAsia="Times New Roman" w:hAnsi="Times New Roman"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9922271"/>
    <w:multiLevelType w:val="hybridMultilevel"/>
    <w:tmpl w:val="B50ADF7C"/>
    <w:lvl w:ilvl="0" w:tplc="573CEFCA">
      <w:start w:val="5"/>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1F6BE7"/>
    <w:multiLevelType w:val="multilevel"/>
    <w:tmpl w:val="AD24B7A0"/>
    <w:lvl w:ilvl="0">
      <w:start w:val="1"/>
      <w:numFmt w:val="decimal"/>
      <w:lvlText w:val="%1."/>
      <w:lvlJc w:val="left"/>
      <w:pPr>
        <w:ind w:left="360" w:hanging="360"/>
      </w:pPr>
      <w:rPr>
        <w:b w:val="0"/>
        <w:b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13E7E88"/>
    <w:multiLevelType w:val="hybridMultilevel"/>
    <w:tmpl w:val="8D9C14E0"/>
    <w:lvl w:ilvl="0" w:tplc="4C282EE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3DB4039"/>
    <w:multiLevelType w:val="multilevel"/>
    <w:tmpl w:val="350A22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380"/>
        </w:tabs>
        <w:ind w:left="1380" w:hanging="420"/>
      </w:pPr>
      <w:rPr>
        <w:rFonts w:cs="Times New Roman"/>
      </w:rPr>
    </w:lvl>
    <w:lvl w:ilvl="2">
      <w:start w:val="1"/>
      <w:numFmt w:val="decimal"/>
      <w:lvlText w:val="%1.%2.%3"/>
      <w:lvlJc w:val="left"/>
      <w:pPr>
        <w:tabs>
          <w:tab w:val="num" w:pos="2640"/>
        </w:tabs>
        <w:ind w:left="2640" w:hanging="720"/>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4920"/>
        </w:tabs>
        <w:ind w:left="4920" w:hanging="1080"/>
      </w:pPr>
      <w:rPr>
        <w:rFonts w:cs="Times New Roman"/>
      </w:rPr>
    </w:lvl>
    <w:lvl w:ilvl="5">
      <w:start w:val="1"/>
      <w:numFmt w:val="decimal"/>
      <w:lvlText w:val="%1.%2.%3.%4.%5.%6"/>
      <w:lvlJc w:val="left"/>
      <w:pPr>
        <w:tabs>
          <w:tab w:val="num" w:pos="5880"/>
        </w:tabs>
        <w:ind w:left="5880" w:hanging="1080"/>
      </w:pPr>
      <w:rPr>
        <w:rFonts w:cs="Times New Roman"/>
      </w:rPr>
    </w:lvl>
    <w:lvl w:ilvl="6">
      <w:start w:val="1"/>
      <w:numFmt w:val="decimal"/>
      <w:lvlText w:val="%1.%2.%3.%4.%5.%6.%7"/>
      <w:lvlJc w:val="left"/>
      <w:pPr>
        <w:tabs>
          <w:tab w:val="num" w:pos="7200"/>
        </w:tabs>
        <w:ind w:left="7200" w:hanging="1440"/>
      </w:pPr>
      <w:rPr>
        <w:rFonts w:cs="Times New Roman"/>
      </w:rPr>
    </w:lvl>
    <w:lvl w:ilvl="7">
      <w:start w:val="1"/>
      <w:numFmt w:val="decimal"/>
      <w:lvlText w:val="%1.%2.%3.%4.%5.%6.%7.%8"/>
      <w:lvlJc w:val="left"/>
      <w:pPr>
        <w:tabs>
          <w:tab w:val="num" w:pos="8160"/>
        </w:tabs>
        <w:ind w:left="8160" w:hanging="1440"/>
      </w:pPr>
      <w:rPr>
        <w:rFonts w:cs="Times New Roman"/>
      </w:rPr>
    </w:lvl>
    <w:lvl w:ilvl="8">
      <w:start w:val="1"/>
      <w:numFmt w:val="decimal"/>
      <w:lvlText w:val="%1.%2.%3.%4.%5.%6.%7.%8.%9"/>
      <w:lvlJc w:val="left"/>
      <w:pPr>
        <w:tabs>
          <w:tab w:val="num" w:pos="9480"/>
        </w:tabs>
        <w:ind w:left="9480" w:hanging="1800"/>
      </w:pPr>
      <w:rPr>
        <w:rFonts w:cs="Times New Roman"/>
      </w:rPr>
    </w:lvl>
  </w:abstractNum>
  <w:abstractNum w:abstractNumId="26">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6B65788"/>
    <w:multiLevelType w:val="hybridMultilevel"/>
    <w:tmpl w:val="D8A48F7A"/>
    <w:lvl w:ilvl="0" w:tplc="A2DEA6A6">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8">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992948"/>
    <w:multiLevelType w:val="hybridMultilevel"/>
    <w:tmpl w:val="971CB844"/>
    <w:lvl w:ilvl="0" w:tplc="BE46039A">
      <w:start w:val="1"/>
      <w:numFmt w:val="decimal"/>
      <w:lvlText w:val="%1-"/>
      <w:lvlJc w:val="left"/>
      <w:pPr>
        <w:ind w:left="720" w:hanging="360"/>
      </w:pPr>
      <w:rPr>
        <w:rFonts w:asciiTheme="majorBidi" w:eastAsiaTheme="minorHAnsi" w:hAnsiTheme="majorBidi" w:cstheme="majorBid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8560720"/>
    <w:multiLevelType w:val="hybridMultilevel"/>
    <w:tmpl w:val="0F50C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3E307C"/>
    <w:multiLevelType w:val="hybridMultilevel"/>
    <w:tmpl w:val="744CF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CD16739"/>
    <w:multiLevelType w:val="multilevel"/>
    <w:tmpl w:val="5BB6E6EC"/>
    <w:lvl w:ilvl="0">
      <w:start w:val="1"/>
      <w:numFmt w:val="upperRoman"/>
      <w:lvlText w:val="%1-"/>
      <w:lvlJc w:val="left"/>
      <w:pPr>
        <w:ind w:left="720" w:hanging="360"/>
      </w:pPr>
      <w:rPr>
        <w:rFonts w:asciiTheme="majorBidi" w:eastAsiaTheme="minorHAnsi" w:hAnsiTheme="majorBidi" w:cstheme="majorBidi"/>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9">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2">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3">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D876B32"/>
    <w:multiLevelType w:val="hybridMultilevel"/>
    <w:tmpl w:val="7CD0C84C"/>
    <w:lvl w:ilvl="0" w:tplc="F266FB0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5">
    <w:nsid w:val="50C96337"/>
    <w:multiLevelType w:val="hybridMultilevel"/>
    <w:tmpl w:val="6310E3D4"/>
    <w:lvl w:ilvl="0" w:tplc="F63E357A">
      <w:start w:val="1"/>
      <w:numFmt w:val="decimal"/>
      <w:lvlText w:val="%1-"/>
      <w:lvlJc w:val="left"/>
      <w:pPr>
        <w:ind w:left="720" w:hanging="360"/>
      </w:pPr>
      <w:rPr>
        <w:rFonts w:asciiTheme="majorBidi" w:eastAsiaTheme="minorHAnsi" w:hAnsiTheme="majorBidi" w:cstheme="majorBidi"/>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2887CA4"/>
    <w:multiLevelType w:val="hybridMultilevel"/>
    <w:tmpl w:val="CD10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nsid w:val="54550ECE"/>
    <w:multiLevelType w:val="hybridMultilevel"/>
    <w:tmpl w:val="36ACAC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3B1A91"/>
    <w:multiLevelType w:val="hybridMultilevel"/>
    <w:tmpl w:val="D3DE6EFC"/>
    <w:lvl w:ilvl="0" w:tplc="B4362E0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1">
    <w:nsid w:val="5FD36D8F"/>
    <w:multiLevelType w:val="hybridMultilevel"/>
    <w:tmpl w:val="5AB42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3">
    <w:nsid w:val="62EF4380"/>
    <w:multiLevelType w:val="hybridMultilevel"/>
    <w:tmpl w:val="70AE31BE"/>
    <w:lvl w:ilvl="0" w:tplc="8476034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4">
    <w:nsid w:val="637843B2"/>
    <w:multiLevelType w:val="hybridMultilevel"/>
    <w:tmpl w:val="5AB4208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5">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6">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137DDF"/>
    <w:multiLevelType w:val="hybridMultilevel"/>
    <w:tmpl w:val="72D83C02"/>
    <w:lvl w:ilvl="0" w:tplc="8B50E154">
      <w:start w:val="1"/>
      <w:numFmt w:val="decimal"/>
      <w:lvlText w:val="%1-"/>
      <w:lvlJc w:val="left"/>
      <w:pPr>
        <w:ind w:left="720" w:hanging="360"/>
      </w:pPr>
      <w:rPr>
        <w:rFonts w:asciiTheme="majorBidi" w:eastAsiaTheme="minorHAnsi" w:hAnsiTheme="majorBidi" w:cstheme="majorBid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6F7A5FC8"/>
    <w:multiLevelType w:val="hybridMultilevel"/>
    <w:tmpl w:val="7C08A7FE"/>
    <w:lvl w:ilvl="0" w:tplc="CDEEDDB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9">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1">
    <w:nsid w:val="7BAB1F32"/>
    <w:multiLevelType w:val="hybridMultilevel"/>
    <w:tmpl w:val="FA948A9C"/>
    <w:lvl w:ilvl="0" w:tplc="C870EB8C">
      <w:start w:val="22"/>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2">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4">
    <w:nsid w:val="7D405DC8"/>
    <w:multiLevelType w:val="hybridMultilevel"/>
    <w:tmpl w:val="C3342CE6"/>
    <w:lvl w:ilvl="0" w:tplc="145C92E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4"/>
  </w:num>
  <w:num w:numId="2">
    <w:abstractNumId w:val="40"/>
  </w:num>
  <w:num w:numId="3">
    <w:abstractNumId w:val="34"/>
  </w:num>
  <w:num w:numId="4">
    <w:abstractNumId w:val="49"/>
  </w:num>
  <w:num w:numId="5">
    <w:abstractNumId w:val="39"/>
  </w:num>
  <w:num w:numId="6">
    <w:abstractNumId w:val="32"/>
  </w:num>
  <w:num w:numId="7">
    <w:abstractNumId w:val="59"/>
  </w:num>
  <w:num w:numId="8">
    <w:abstractNumId w:val="16"/>
  </w:num>
  <w:num w:numId="9">
    <w:abstractNumId w:val="54"/>
  </w:num>
  <w:num w:numId="10">
    <w:abstractNumId w:val="1"/>
  </w:num>
  <w:num w:numId="11">
    <w:abstractNumId w:val="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51"/>
  </w:num>
  <w:num w:numId="15">
    <w:abstractNumId w:val="24"/>
  </w:num>
  <w:num w:numId="16">
    <w:abstractNumId w:val="4"/>
  </w:num>
  <w:num w:numId="17">
    <w:abstractNumId w:val="62"/>
  </w:num>
  <w:num w:numId="18">
    <w:abstractNumId w:val="46"/>
  </w:num>
  <w:num w:numId="19">
    <w:abstractNumId w:val="36"/>
  </w:num>
  <w:num w:numId="20">
    <w:abstractNumId w:val="22"/>
  </w:num>
  <w:num w:numId="21">
    <w:abstractNumId w:val="26"/>
  </w:num>
  <w:num w:numId="22">
    <w:abstractNumId w:val="29"/>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0"/>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42"/>
  </w:num>
  <w:num w:numId="54">
    <w:abstractNumId w:val="21"/>
  </w:num>
  <w:num w:numId="55">
    <w:abstractNumId w:val="35"/>
  </w:num>
  <w:num w:numId="56">
    <w:abstractNumId w:val="31"/>
  </w:num>
  <w:num w:numId="57">
    <w:abstractNumId w:val="20"/>
  </w:num>
  <w:num w:numId="58">
    <w:abstractNumId w:val="43"/>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10"/>
  </w:num>
  <w:num w:numId="65">
    <w:abstractNumId w:val="48"/>
  </w:num>
  <w:num w:numId="66">
    <w:abstractNumId w:val="3"/>
  </w:num>
  <w:num w:numId="67">
    <w:abstractNumId w:val="3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8130"/>
  </w:hdrShapeDefaults>
  <w:footnotePr>
    <w:footnote w:id="0"/>
    <w:footnote w:id="1"/>
  </w:footnotePr>
  <w:endnotePr>
    <w:endnote w:id="0"/>
    <w:endnote w:id="1"/>
  </w:endnotePr>
  <w:compat/>
  <w:rsids>
    <w:rsidRoot w:val="002B26EB"/>
    <w:rsid w:val="00002D03"/>
    <w:rsid w:val="00004FD9"/>
    <w:rsid w:val="0000740F"/>
    <w:rsid w:val="00020C53"/>
    <w:rsid w:val="000211A4"/>
    <w:rsid w:val="00023D19"/>
    <w:rsid w:val="000310C5"/>
    <w:rsid w:val="0003174A"/>
    <w:rsid w:val="00053740"/>
    <w:rsid w:val="0005465D"/>
    <w:rsid w:val="00056BDD"/>
    <w:rsid w:val="000618E0"/>
    <w:rsid w:val="00061B78"/>
    <w:rsid w:val="00063A7B"/>
    <w:rsid w:val="000670FF"/>
    <w:rsid w:val="00071806"/>
    <w:rsid w:val="000740E1"/>
    <w:rsid w:val="00084F07"/>
    <w:rsid w:val="00091839"/>
    <w:rsid w:val="000921C0"/>
    <w:rsid w:val="0009323C"/>
    <w:rsid w:val="000966EF"/>
    <w:rsid w:val="000A0379"/>
    <w:rsid w:val="000A424A"/>
    <w:rsid w:val="000A6ED7"/>
    <w:rsid w:val="000A77D7"/>
    <w:rsid w:val="000B0498"/>
    <w:rsid w:val="000B5106"/>
    <w:rsid w:val="000C306B"/>
    <w:rsid w:val="000D3725"/>
    <w:rsid w:val="000D6492"/>
    <w:rsid w:val="000E19A6"/>
    <w:rsid w:val="000E1FF9"/>
    <w:rsid w:val="000E31FC"/>
    <w:rsid w:val="000E68EE"/>
    <w:rsid w:val="000E6D9D"/>
    <w:rsid w:val="000F064A"/>
    <w:rsid w:val="000F068A"/>
    <w:rsid w:val="0010505A"/>
    <w:rsid w:val="0010601E"/>
    <w:rsid w:val="001075A0"/>
    <w:rsid w:val="001105CF"/>
    <w:rsid w:val="00114CD1"/>
    <w:rsid w:val="001203F1"/>
    <w:rsid w:val="001209F4"/>
    <w:rsid w:val="00121F4D"/>
    <w:rsid w:val="00130097"/>
    <w:rsid w:val="00132112"/>
    <w:rsid w:val="001322C9"/>
    <w:rsid w:val="00142384"/>
    <w:rsid w:val="001436B4"/>
    <w:rsid w:val="00145A76"/>
    <w:rsid w:val="001573D0"/>
    <w:rsid w:val="00161BDA"/>
    <w:rsid w:val="001727D3"/>
    <w:rsid w:val="00186C51"/>
    <w:rsid w:val="00195D87"/>
    <w:rsid w:val="00197E4F"/>
    <w:rsid w:val="001A1DBB"/>
    <w:rsid w:val="001A2805"/>
    <w:rsid w:val="001A7531"/>
    <w:rsid w:val="001A78CA"/>
    <w:rsid w:val="001B20F9"/>
    <w:rsid w:val="001B32A0"/>
    <w:rsid w:val="001B532D"/>
    <w:rsid w:val="001B5AF3"/>
    <w:rsid w:val="001B78FE"/>
    <w:rsid w:val="001B7C44"/>
    <w:rsid w:val="001C081B"/>
    <w:rsid w:val="001C1407"/>
    <w:rsid w:val="001C2CCD"/>
    <w:rsid w:val="001C5BEB"/>
    <w:rsid w:val="001D44E6"/>
    <w:rsid w:val="001D7448"/>
    <w:rsid w:val="001E2897"/>
    <w:rsid w:val="001E4668"/>
    <w:rsid w:val="001E5050"/>
    <w:rsid w:val="001F2DE1"/>
    <w:rsid w:val="001F3240"/>
    <w:rsid w:val="001F3B5C"/>
    <w:rsid w:val="001F5083"/>
    <w:rsid w:val="001F58F5"/>
    <w:rsid w:val="002005A3"/>
    <w:rsid w:val="00203FEA"/>
    <w:rsid w:val="00206DAA"/>
    <w:rsid w:val="00206DD5"/>
    <w:rsid w:val="00207056"/>
    <w:rsid w:val="00213360"/>
    <w:rsid w:val="00214532"/>
    <w:rsid w:val="00215BA9"/>
    <w:rsid w:val="002168EB"/>
    <w:rsid w:val="00216AB4"/>
    <w:rsid w:val="00222226"/>
    <w:rsid w:val="0022391F"/>
    <w:rsid w:val="00232D69"/>
    <w:rsid w:val="002406B5"/>
    <w:rsid w:val="00241FF1"/>
    <w:rsid w:val="002445A0"/>
    <w:rsid w:val="0024475D"/>
    <w:rsid w:val="002541F1"/>
    <w:rsid w:val="002557A8"/>
    <w:rsid w:val="0025744A"/>
    <w:rsid w:val="0026129C"/>
    <w:rsid w:val="00267F9A"/>
    <w:rsid w:val="002704E9"/>
    <w:rsid w:val="00271842"/>
    <w:rsid w:val="0027453F"/>
    <w:rsid w:val="00274791"/>
    <w:rsid w:val="00275C77"/>
    <w:rsid w:val="00281FD7"/>
    <w:rsid w:val="0028247A"/>
    <w:rsid w:val="0028361A"/>
    <w:rsid w:val="002968B0"/>
    <w:rsid w:val="002A0BDE"/>
    <w:rsid w:val="002A6484"/>
    <w:rsid w:val="002B0F43"/>
    <w:rsid w:val="002B26EB"/>
    <w:rsid w:val="002B2EDE"/>
    <w:rsid w:val="002B6DF0"/>
    <w:rsid w:val="002C0ACC"/>
    <w:rsid w:val="002D18F0"/>
    <w:rsid w:val="002D6289"/>
    <w:rsid w:val="002E0972"/>
    <w:rsid w:val="002E5D05"/>
    <w:rsid w:val="002F5979"/>
    <w:rsid w:val="003037E5"/>
    <w:rsid w:val="00314269"/>
    <w:rsid w:val="00316310"/>
    <w:rsid w:val="00321C6E"/>
    <w:rsid w:val="0032318B"/>
    <w:rsid w:val="00324784"/>
    <w:rsid w:val="00332F01"/>
    <w:rsid w:val="003432CF"/>
    <w:rsid w:val="00344D04"/>
    <w:rsid w:val="00353918"/>
    <w:rsid w:val="003565DB"/>
    <w:rsid w:val="00360DED"/>
    <w:rsid w:val="00360F74"/>
    <w:rsid w:val="00363ED6"/>
    <w:rsid w:val="00365089"/>
    <w:rsid w:val="00372B0C"/>
    <w:rsid w:val="003738C0"/>
    <w:rsid w:val="00376DD9"/>
    <w:rsid w:val="00384AEA"/>
    <w:rsid w:val="003873C7"/>
    <w:rsid w:val="0039314F"/>
    <w:rsid w:val="00393D6C"/>
    <w:rsid w:val="00394F86"/>
    <w:rsid w:val="003A1332"/>
    <w:rsid w:val="003B4965"/>
    <w:rsid w:val="003B6679"/>
    <w:rsid w:val="003C3C9A"/>
    <w:rsid w:val="003C793F"/>
    <w:rsid w:val="003C7DE4"/>
    <w:rsid w:val="003E038C"/>
    <w:rsid w:val="003E2320"/>
    <w:rsid w:val="003E337C"/>
    <w:rsid w:val="003E3E87"/>
    <w:rsid w:val="003E7F35"/>
    <w:rsid w:val="003F0F5F"/>
    <w:rsid w:val="003F5AEB"/>
    <w:rsid w:val="00401169"/>
    <w:rsid w:val="00415B20"/>
    <w:rsid w:val="0042579D"/>
    <w:rsid w:val="00425DB4"/>
    <w:rsid w:val="004275E1"/>
    <w:rsid w:val="0043721C"/>
    <w:rsid w:val="0043786E"/>
    <w:rsid w:val="004407E8"/>
    <w:rsid w:val="00441F79"/>
    <w:rsid w:val="0044231B"/>
    <w:rsid w:val="00446006"/>
    <w:rsid w:val="00450F00"/>
    <w:rsid w:val="004535B0"/>
    <w:rsid w:val="0045409C"/>
    <w:rsid w:val="00461609"/>
    <w:rsid w:val="00462271"/>
    <w:rsid w:val="004739E5"/>
    <w:rsid w:val="00474B44"/>
    <w:rsid w:val="0047554D"/>
    <w:rsid w:val="00475972"/>
    <w:rsid w:val="00480F20"/>
    <w:rsid w:val="0049104C"/>
    <w:rsid w:val="00493A42"/>
    <w:rsid w:val="004A1B5D"/>
    <w:rsid w:val="004A4E6F"/>
    <w:rsid w:val="004B3E55"/>
    <w:rsid w:val="004B4484"/>
    <w:rsid w:val="004C20A8"/>
    <w:rsid w:val="004C2139"/>
    <w:rsid w:val="004D3075"/>
    <w:rsid w:val="004D6964"/>
    <w:rsid w:val="004E26E1"/>
    <w:rsid w:val="004F5706"/>
    <w:rsid w:val="00512577"/>
    <w:rsid w:val="00513085"/>
    <w:rsid w:val="00520733"/>
    <w:rsid w:val="005221EA"/>
    <w:rsid w:val="0052418E"/>
    <w:rsid w:val="00525220"/>
    <w:rsid w:val="00530F42"/>
    <w:rsid w:val="00531880"/>
    <w:rsid w:val="005352FB"/>
    <w:rsid w:val="00537A97"/>
    <w:rsid w:val="005441C5"/>
    <w:rsid w:val="00544C3D"/>
    <w:rsid w:val="00551107"/>
    <w:rsid w:val="0055283E"/>
    <w:rsid w:val="0055354A"/>
    <w:rsid w:val="00555D21"/>
    <w:rsid w:val="00555F96"/>
    <w:rsid w:val="0056144A"/>
    <w:rsid w:val="005619F5"/>
    <w:rsid w:val="00565925"/>
    <w:rsid w:val="005719AF"/>
    <w:rsid w:val="0058328F"/>
    <w:rsid w:val="00583464"/>
    <w:rsid w:val="00583EEF"/>
    <w:rsid w:val="00583FC9"/>
    <w:rsid w:val="005A0D18"/>
    <w:rsid w:val="005A0DE7"/>
    <w:rsid w:val="005A1616"/>
    <w:rsid w:val="005A26F6"/>
    <w:rsid w:val="005A35BF"/>
    <w:rsid w:val="005A5872"/>
    <w:rsid w:val="005A72F7"/>
    <w:rsid w:val="005B5E4E"/>
    <w:rsid w:val="005B63A1"/>
    <w:rsid w:val="005B7589"/>
    <w:rsid w:val="005C0F53"/>
    <w:rsid w:val="005C39FB"/>
    <w:rsid w:val="005D0636"/>
    <w:rsid w:val="005D3E90"/>
    <w:rsid w:val="005D3F04"/>
    <w:rsid w:val="005E3947"/>
    <w:rsid w:val="005E798D"/>
    <w:rsid w:val="005F266B"/>
    <w:rsid w:val="0060134D"/>
    <w:rsid w:val="00603CE1"/>
    <w:rsid w:val="00604D80"/>
    <w:rsid w:val="00611B77"/>
    <w:rsid w:val="006147C0"/>
    <w:rsid w:val="00617CB7"/>
    <w:rsid w:val="0062316F"/>
    <w:rsid w:val="00626100"/>
    <w:rsid w:val="006275C5"/>
    <w:rsid w:val="00641A4C"/>
    <w:rsid w:val="0064532D"/>
    <w:rsid w:val="0064647F"/>
    <w:rsid w:val="00650634"/>
    <w:rsid w:val="00657CCF"/>
    <w:rsid w:val="00670421"/>
    <w:rsid w:val="00672BC7"/>
    <w:rsid w:val="006754DB"/>
    <w:rsid w:val="0067578A"/>
    <w:rsid w:val="00675E58"/>
    <w:rsid w:val="00677FE7"/>
    <w:rsid w:val="00682CD8"/>
    <w:rsid w:val="00684D92"/>
    <w:rsid w:val="00691396"/>
    <w:rsid w:val="00693200"/>
    <w:rsid w:val="00697384"/>
    <w:rsid w:val="006A1DD8"/>
    <w:rsid w:val="006A3D35"/>
    <w:rsid w:val="006A6D2F"/>
    <w:rsid w:val="006B11B9"/>
    <w:rsid w:val="006B188A"/>
    <w:rsid w:val="006B5385"/>
    <w:rsid w:val="006B5864"/>
    <w:rsid w:val="006C4672"/>
    <w:rsid w:val="006C4C82"/>
    <w:rsid w:val="006D185D"/>
    <w:rsid w:val="006D723F"/>
    <w:rsid w:val="006E0F1C"/>
    <w:rsid w:val="006E1C47"/>
    <w:rsid w:val="006E65AA"/>
    <w:rsid w:val="006F178E"/>
    <w:rsid w:val="006F2F8C"/>
    <w:rsid w:val="006F4921"/>
    <w:rsid w:val="007051D7"/>
    <w:rsid w:val="0071115A"/>
    <w:rsid w:val="007113D1"/>
    <w:rsid w:val="00715458"/>
    <w:rsid w:val="00716BAF"/>
    <w:rsid w:val="00721561"/>
    <w:rsid w:val="0072302F"/>
    <w:rsid w:val="0073071E"/>
    <w:rsid w:val="00731FCE"/>
    <w:rsid w:val="00737B9B"/>
    <w:rsid w:val="00737CD1"/>
    <w:rsid w:val="00745BA1"/>
    <w:rsid w:val="00745C0F"/>
    <w:rsid w:val="007478C4"/>
    <w:rsid w:val="00751192"/>
    <w:rsid w:val="007574C6"/>
    <w:rsid w:val="00765040"/>
    <w:rsid w:val="00770FAF"/>
    <w:rsid w:val="00770FDF"/>
    <w:rsid w:val="00772A34"/>
    <w:rsid w:val="00773D34"/>
    <w:rsid w:val="007742C1"/>
    <w:rsid w:val="0077555C"/>
    <w:rsid w:val="0077617E"/>
    <w:rsid w:val="007802B0"/>
    <w:rsid w:val="0078383B"/>
    <w:rsid w:val="00786C6F"/>
    <w:rsid w:val="00791856"/>
    <w:rsid w:val="00793F42"/>
    <w:rsid w:val="0079405E"/>
    <w:rsid w:val="007974B0"/>
    <w:rsid w:val="007A0DF4"/>
    <w:rsid w:val="007A1225"/>
    <w:rsid w:val="007B44BF"/>
    <w:rsid w:val="007C017A"/>
    <w:rsid w:val="007C28FD"/>
    <w:rsid w:val="007C3EE5"/>
    <w:rsid w:val="007C5473"/>
    <w:rsid w:val="007D0FA2"/>
    <w:rsid w:val="007D1FF8"/>
    <w:rsid w:val="007D5814"/>
    <w:rsid w:val="007D6230"/>
    <w:rsid w:val="007D6C91"/>
    <w:rsid w:val="007E3536"/>
    <w:rsid w:val="007E5A59"/>
    <w:rsid w:val="0081120E"/>
    <w:rsid w:val="00825C7A"/>
    <w:rsid w:val="00854BD5"/>
    <w:rsid w:val="00860BFC"/>
    <w:rsid w:val="00861E42"/>
    <w:rsid w:val="00862520"/>
    <w:rsid w:val="00862E91"/>
    <w:rsid w:val="00865386"/>
    <w:rsid w:val="00867259"/>
    <w:rsid w:val="008770A9"/>
    <w:rsid w:val="008779AB"/>
    <w:rsid w:val="00883118"/>
    <w:rsid w:val="00891E1D"/>
    <w:rsid w:val="008938B5"/>
    <w:rsid w:val="00895C04"/>
    <w:rsid w:val="008963C8"/>
    <w:rsid w:val="008A4610"/>
    <w:rsid w:val="008A6CE4"/>
    <w:rsid w:val="008B13AC"/>
    <w:rsid w:val="008B179F"/>
    <w:rsid w:val="008B3ED3"/>
    <w:rsid w:val="008C26D0"/>
    <w:rsid w:val="008C4AE9"/>
    <w:rsid w:val="008C55A3"/>
    <w:rsid w:val="008D255E"/>
    <w:rsid w:val="008D2FB5"/>
    <w:rsid w:val="008D3CBE"/>
    <w:rsid w:val="008D58C0"/>
    <w:rsid w:val="008D6B1B"/>
    <w:rsid w:val="008E44A9"/>
    <w:rsid w:val="008F4770"/>
    <w:rsid w:val="00902BCD"/>
    <w:rsid w:val="009102D3"/>
    <w:rsid w:val="0092325F"/>
    <w:rsid w:val="00924111"/>
    <w:rsid w:val="0092544C"/>
    <w:rsid w:val="0092593B"/>
    <w:rsid w:val="0093053C"/>
    <w:rsid w:val="009325B1"/>
    <w:rsid w:val="00945CD1"/>
    <w:rsid w:val="00946448"/>
    <w:rsid w:val="00946A0E"/>
    <w:rsid w:val="00950E77"/>
    <w:rsid w:val="00955C29"/>
    <w:rsid w:val="00957DA3"/>
    <w:rsid w:val="00961AC2"/>
    <w:rsid w:val="0096613F"/>
    <w:rsid w:val="00974897"/>
    <w:rsid w:val="00974EFC"/>
    <w:rsid w:val="009751F4"/>
    <w:rsid w:val="009769D3"/>
    <w:rsid w:val="00976B86"/>
    <w:rsid w:val="0098317F"/>
    <w:rsid w:val="0099225E"/>
    <w:rsid w:val="0099470D"/>
    <w:rsid w:val="009959AA"/>
    <w:rsid w:val="009A3032"/>
    <w:rsid w:val="009A549C"/>
    <w:rsid w:val="009C1F46"/>
    <w:rsid w:val="009C6055"/>
    <w:rsid w:val="009D26B3"/>
    <w:rsid w:val="009D76AB"/>
    <w:rsid w:val="009E1E86"/>
    <w:rsid w:val="009E3522"/>
    <w:rsid w:val="009F3F1E"/>
    <w:rsid w:val="009F506E"/>
    <w:rsid w:val="009F6205"/>
    <w:rsid w:val="00A0006F"/>
    <w:rsid w:val="00A00844"/>
    <w:rsid w:val="00A063A6"/>
    <w:rsid w:val="00A11FD3"/>
    <w:rsid w:val="00A153EB"/>
    <w:rsid w:val="00A21A74"/>
    <w:rsid w:val="00A227AF"/>
    <w:rsid w:val="00A3044B"/>
    <w:rsid w:val="00A304D8"/>
    <w:rsid w:val="00A31239"/>
    <w:rsid w:val="00A34684"/>
    <w:rsid w:val="00A44991"/>
    <w:rsid w:val="00A45005"/>
    <w:rsid w:val="00A46E0D"/>
    <w:rsid w:val="00A521F2"/>
    <w:rsid w:val="00A55147"/>
    <w:rsid w:val="00A55E47"/>
    <w:rsid w:val="00A67550"/>
    <w:rsid w:val="00A67567"/>
    <w:rsid w:val="00A8513D"/>
    <w:rsid w:val="00A86D73"/>
    <w:rsid w:val="00A934BE"/>
    <w:rsid w:val="00A95DF0"/>
    <w:rsid w:val="00A96B10"/>
    <w:rsid w:val="00AA182E"/>
    <w:rsid w:val="00AA39C6"/>
    <w:rsid w:val="00AA5FFA"/>
    <w:rsid w:val="00AB0013"/>
    <w:rsid w:val="00AB5F28"/>
    <w:rsid w:val="00AB63A1"/>
    <w:rsid w:val="00AC1C8E"/>
    <w:rsid w:val="00AC2190"/>
    <w:rsid w:val="00AC4ACF"/>
    <w:rsid w:val="00AC6077"/>
    <w:rsid w:val="00AC779E"/>
    <w:rsid w:val="00AD2FBA"/>
    <w:rsid w:val="00AD3ECC"/>
    <w:rsid w:val="00AD47D6"/>
    <w:rsid w:val="00AE1FE5"/>
    <w:rsid w:val="00AE366A"/>
    <w:rsid w:val="00AE5D25"/>
    <w:rsid w:val="00AE6555"/>
    <w:rsid w:val="00AE6585"/>
    <w:rsid w:val="00AF01BD"/>
    <w:rsid w:val="00AF21CE"/>
    <w:rsid w:val="00AF27C0"/>
    <w:rsid w:val="00AF2D32"/>
    <w:rsid w:val="00B02013"/>
    <w:rsid w:val="00B02E26"/>
    <w:rsid w:val="00B13233"/>
    <w:rsid w:val="00B15A26"/>
    <w:rsid w:val="00B15B5F"/>
    <w:rsid w:val="00B16489"/>
    <w:rsid w:val="00B207D9"/>
    <w:rsid w:val="00B2466D"/>
    <w:rsid w:val="00B26406"/>
    <w:rsid w:val="00B40697"/>
    <w:rsid w:val="00B4252E"/>
    <w:rsid w:val="00B4416B"/>
    <w:rsid w:val="00B45725"/>
    <w:rsid w:val="00B47B86"/>
    <w:rsid w:val="00B5340F"/>
    <w:rsid w:val="00B53A17"/>
    <w:rsid w:val="00B54336"/>
    <w:rsid w:val="00B62D65"/>
    <w:rsid w:val="00B62F3D"/>
    <w:rsid w:val="00B6428D"/>
    <w:rsid w:val="00B665AE"/>
    <w:rsid w:val="00B7194A"/>
    <w:rsid w:val="00B73480"/>
    <w:rsid w:val="00B735DF"/>
    <w:rsid w:val="00B74498"/>
    <w:rsid w:val="00B80E23"/>
    <w:rsid w:val="00B843E9"/>
    <w:rsid w:val="00B969C7"/>
    <w:rsid w:val="00BA4EB1"/>
    <w:rsid w:val="00BB0173"/>
    <w:rsid w:val="00BB12DF"/>
    <w:rsid w:val="00BB1C3D"/>
    <w:rsid w:val="00BB217F"/>
    <w:rsid w:val="00BB2F79"/>
    <w:rsid w:val="00BD31CB"/>
    <w:rsid w:val="00BD32B5"/>
    <w:rsid w:val="00BD4127"/>
    <w:rsid w:val="00BE1126"/>
    <w:rsid w:val="00BE16EA"/>
    <w:rsid w:val="00BE76D7"/>
    <w:rsid w:val="00BF05CA"/>
    <w:rsid w:val="00BF4FFA"/>
    <w:rsid w:val="00C05817"/>
    <w:rsid w:val="00C104D1"/>
    <w:rsid w:val="00C20614"/>
    <w:rsid w:val="00C20BF9"/>
    <w:rsid w:val="00C2156C"/>
    <w:rsid w:val="00C21997"/>
    <w:rsid w:val="00C21F5B"/>
    <w:rsid w:val="00C233F9"/>
    <w:rsid w:val="00C362DE"/>
    <w:rsid w:val="00C36FBF"/>
    <w:rsid w:val="00C42453"/>
    <w:rsid w:val="00C44DEE"/>
    <w:rsid w:val="00C46D2D"/>
    <w:rsid w:val="00C521FD"/>
    <w:rsid w:val="00C52B4C"/>
    <w:rsid w:val="00C553C9"/>
    <w:rsid w:val="00C6074F"/>
    <w:rsid w:val="00C61DB6"/>
    <w:rsid w:val="00C63089"/>
    <w:rsid w:val="00C67E63"/>
    <w:rsid w:val="00C714C9"/>
    <w:rsid w:val="00C734C5"/>
    <w:rsid w:val="00C758A2"/>
    <w:rsid w:val="00C76F45"/>
    <w:rsid w:val="00C841D2"/>
    <w:rsid w:val="00C85633"/>
    <w:rsid w:val="00C9099A"/>
    <w:rsid w:val="00C9250F"/>
    <w:rsid w:val="00CA2735"/>
    <w:rsid w:val="00CA546E"/>
    <w:rsid w:val="00CA79CC"/>
    <w:rsid w:val="00CB37AF"/>
    <w:rsid w:val="00CB4992"/>
    <w:rsid w:val="00CC67CC"/>
    <w:rsid w:val="00CE54FA"/>
    <w:rsid w:val="00CF016C"/>
    <w:rsid w:val="00CF70B1"/>
    <w:rsid w:val="00D011FF"/>
    <w:rsid w:val="00D03FB7"/>
    <w:rsid w:val="00D06B38"/>
    <w:rsid w:val="00D071FD"/>
    <w:rsid w:val="00D134F5"/>
    <w:rsid w:val="00D16A12"/>
    <w:rsid w:val="00D23AB2"/>
    <w:rsid w:val="00D2466E"/>
    <w:rsid w:val="00D32516"/>
    <w:rsid w:val="00D416FC"/>
    <w:rsid w:val="00D422A0"/>
    <w:rsid w:val="00D42601"/>
    <w:rsid w:val="00D47B10"/>
    <w:rsid w:val="00D63987"/>
    <w:rsid w:val="00D65DFC"/>
    <w:rsid w:val="00D66E99"/>
    <w:rsid w:val="00D816CB"/>
    <w:rsid w:val="00D828A1"/>
    <w:rsid w:val="00D834E2"/>
    <w:rsid w:val="00D907BD"/>
    <w:rsid w:val="00D91158"/>
    <w:rsid w:val="00DA0ABE"/>
    <w:rsid w:val="00DA4B1C"/>
    <w:rsid w:val="00DB0C00"/>
    <w:rsid w:val="00DB281F"/>
    <w:rsid w:val="00DB4E4A"/>
    <w:rsid w:val="00DC02E6"/>
    <w:rsid w:val="00DC6BDE"/>
    <w:rsid w:val="00DD17A4"/>
    <w:rsid w:val="00DD312D"/>
    <w:rsid w:val="00DD6130"/>
    <w:rsid w:val="00DE527B"/>
    <w:rsid w:val="00DE596C"/>
    <w:rsid w:val="00DE5F40"/>
    <w:rsid w:val="00DF7830"/>
    <w:rsid w:val="00E00814"/>
    <w:rsid w:val="00E11D88"/>
    <w:rsid w:val="00E11DD5"/>
    <w:rsid w:val="00E12B0D"/>
    <w:rsid w:val="00E1400A"/>
    <w:rsid w:val="00E17050"/>
    <w:rsid w:val="00E21F6C"/>
    <w:rsid w:val="00E23742"/>
    <w:rsid w:val="00E250C2"/>
    <w:rsid w:val="00E253B2"/>
    <w:rsid w:val="00E3111E"/>
    <w:rsid w:val="00E35717"/>
    <w:rsid w:val="00E35CD9"/>
    <w:rsid w:val="00E40173"/>
    <w:rsid w:val="00E42495"/>
    <w:rsid w:val="00E425E6"/>
    <w:rsid w:val="00E44EA4"/>
    <w:rsid w:val="00E52623"/>
    <w:rsid w:val="00E672A0"/>
    <w:rsid w:val="00E80D07"/>
    <w:rsid w:val="00E82575"/>
    <w:rsid w:val="00E9311E"/>
    <w:rsid w:val="00E96705"/>
    <w:rsid w:val="00EA0D17"/>
    <w:rsid w:val="00EA2C72"/>
    <w:rsid w:val="00EB29ED"/>
    <w:rsid w:val="00EC1844"/>
    <w:rsid w:val="00EC1F98"/>
    <w:rsid w:val="00EC6B90"/>
    <w:rsid w:val="00EC70A1"/>
    <w:rsid w:val="00ED77ED"/>
    <w:rsid w:val="00EE776B"/>
    <w:rsid w:val="00EF1267"/>
    <w:rsid w:val="00EF171E"/>
    <w:rsid w:val="00EF6F6B"/>
    <w:rsid w:val="00F07A98"/>
    <w:rsid w:val="00F10071"/>
    <w:rsid w:val="00F16CA0"/>
    <w:rsid w:val="00F16E06"/>
    <w:rsid w:val="00F21403"/>
    <w:rsid w:val="00F21804"/>
    <w:rsid w:val="00F22CDE"/>
    <w:rsid w:val="00F25B05"/>
    <w:rsid w:val="00F27410"/>
    <w:rsid w:val="00F41443"/>
    <w:rsid w:val="00F43F3B"/>
    <w:rsid w:val="00F477EE"/>
    <w:rsid w:val="00F540A8"/>
    <w:rsid w:val="00F560AA"/>
    <w:rsid w:val="00F604FC"/>
    <w:rsid w:val="00F664BA"/>
    <w:rsid w:val="00F7498E"/>
    <w:rsid w:val="00F82901"/>
    <w:rsid w:val="00F8762E"/>
    <w:rsid w:val="00F93B5E"/>
    <w:rsid w:val="00F945B4"/>
    <w:rsid w:val="00F94AD7"/>
    <w:rsid w:val="00FA11DE"/>
    <w:rsid w:val="00FA3E60"/>
    <w:rsid w:val="00FA6F5F"/>
    <w:rsid w:val="00FB4D38"/>
    <w:rsid w:val="00FC40BB"/>
    <w:rsid w:val="00FC5CD3"/>
    <w:rsid w:val="00FC7773"/>
    <w:rsid w:val="00FD07FB"/>
    <w:rsid w:val="00FD47F9"/>
    <w:rsid w:val="00FD4EF1"/>
    <w:rsid w:val="00FD71CD"/>
    <w:rsid w:val="00FE347E"/>
    <w:rsid w:val="00FE6A47"/>
    <w:rsid w:val="00FE6FF4"/>
    <w:rsid w:val="00FF09CD"/>
    <w:rsid w:val="00FF0B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6"/>
      </w:numPr>
      <w:ind w:left="567" w:hanging="207"/>
    </w:pPr>
  </w:style>
  <w:style w:type="character" w:customStyle="1" w:styleId="ObjetducommentaireCar1">
    <w:name w:val="Objet du commentaire Car1"/>
    <w:basedOn w:val="CommentaireCar"/>
    <w:uiPriority w:val="99"/>
    <w:semiHidden/>
    <w:rsid w:val="00F8762E"/>
    <w:rPr>
      <w:rFonts w:ascii="Times New Roman" w:eastAsia="SimSun" w:hAnsi="Times New Roman" w:cs="Times New Roman"/>
      <w:b/>
      <w:bCs/>
      <w:sz w:val="20"/>
      <w:szCs w:val="20"/>
      <w:lang w:eastAsia="zh-CN"/>
    </w:rPr>
  </w:style>
  <w:style w:type="character" w:customStyle="1" w:styleId="ebook-format">
    <w:name w:val="ebook-format"/>
    <w:basedOn w:val="Policepardfaut"/>
    <w:rsid w:val="003F0F5F"/>
  </w:style>
  <w:style w:type="character" w:customStyle="1" w:styleId="link">
    <w:name w:val="link"/>
    <w:basedOn w:val="Policepardfaut"/>
    <w:rsid w:val="003F0F5F"/>
  </w:style>
  <w:style w:type="character" w:customStyle="1" w:styleId="final-price">
    <w:name w:val="final-price"/>
    <w:basedOn w:val="Policepardfaut"/>
    <w:rsid w:val="003F0F5F"/>
  </w:style>
  <w:style w:type="character" w:customStyle="1" w:styleId="fixwithbttnorange">
    <w:name w:val="fix_with_bttn_orange"/>
    <w:basedOn w:val="Policepardfaut"/>
    <w:rsid w:val="003F0F5F"/>
  </w:style>
  <w:style w:type="character" w:customStyle="1" w:styleId="fixbttnwith">
    <w:name w:val="fix_bttn_with"/>
    <w:basedOn w:val="Policepardfaut"/>
    <w:rsid w:val="003F0F5F"/>
  </w:style>
  <w:style w:type="character" w:customStyle="1" w:styleId="titre0">
    <w:name w:val="titre"/>
    <w:basedOn w:val="Policepardfaut"/>
    <w:rsid w:val="003F0F5F"/>
  </w:style>
  <w:style w:type="character" w:customStyle="1" w:styleId="exposant">
    <w:name w:val="exposant"/>
    <w:basedOn w:val="Policepardfaut"/>
    <w:rsid w:val="003F0F5F"/>
  </w:style>
  <w:style w:type="character" w:customStyle="1" w:styleId="highlighting">
    <w:name w:val="highlighting"/>
    <w:basedOn w:val="Policepardfaut"/>
    <w:rsid w:val="003F0F5F"/>
  </w:style>
  <w:style w:type="character" w:customStyle="1" w:styleId="puceCar">
    <w:name w:val="puce Car"/>
    <w:basedOn w:val="Policepardfaut"/>
    <w:link w:val="puce"/>
    <w:locked/>
    <w:rsid w:val="003F0F5F"/>
    <w:rPr>
      <w:rFonts w:ascii="Calibri" w:eastAsia="Calibri" w:hAnsi="Calibri"/>
      <w:sz w:val="24"/>
      <w:szCs w:val="24"/>
    </w:rPr>
  </w:style>
  <w:style w:type="paragraph" w:customStyle="1" w:styleId="puce">
    <w:name w:val="puce"/>
    <w:basedOn w:val="Normal"/>
    <w:link w:val="puceCar"/>
    <w:qFormat/>
    <w:rsid w:val="003F0F5F"/>
    <w:pPr>
      <w:numPr>
        <w:numId w:val="22"/>
      </w:numPr>
    </w:pPr>
    <w:rPr>
      <w:rFonts w:ascii="Calibri" w:eastAsia="Calibri" w:hAnsi="Calibri" w:cstheme="minorBidi"/>
      <w:lang w:eastAsia="en-US"/>
    </w:rPr>
  </w:style>
  <w:style w:type="character" w:customStyle="1" w:styleId="ExplorateurdedocumentsCar">
    <w:name w:val="Explorateur de documents Car"/>
    <w:basedOn w:val="Policepardfaut"/>
    <w:link w:val="Explorateurdedocuments"/>
    <w:uiPriority w:val="99"/>
    <w:semiHidden/>
    <w:rsid w:val="003F0F5F"/>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3F0F5F"/>
    <w:rPr>
      <w:rFonts w:ascii="Tahoma" w:hAnsi="Tahoma" w:cs="Tahoma"/>
      <w:sz w:val="16"/>
      <w:szCs w:val="16"/>
    </w:rPr>
  </w:style>
  <w:style w:type="character" w:customStyle="1" w:styleId="jit10">
    <w:name w:val="jit10"/>
    <w:basedOn w:val="Policepardfaut"/>
    <w:rsid w:val="003F0F5F"/>
  </w:style>
  <w:style w:type="character" w:customStyle="1" w:styleId="apple-style-span">
    <w:name w:val="apple-style-span"/>
    <w:basedOn w:val="Policepardfaut"/>
    <w:rsid w:val="000F064A"/>
  </w:style>
  <w:style w:type="character" w:customStyle="1" w:styleId="hidemobile">
    <w:name w:val="hide_mobile"/>
    <w:basedOn w:val="Policepardfaut"/>
    <w:rsid w:val="000F064A"/>
  </w:style>
  <w:style w:type="character" w:customStyle="1" w:styleId="a-size-mediuma-color-secondarya-text-normal">
    <w:name w:val="a-size-medium a-color-secondary a-text-normal"/>
    <w:basedOn w:val="Policepardfaut"/>
    <w:rsid w:val="000F064A"/>
  </w:style>
  <w:style w:type="character" w:customStyle="1" w:styleId="st1">
    <w:name w:val="st1"/>
    <w:basedOn w:val="Policepardfaut"/>
    <w:rsid w:val="000F064A"/>
  </w:style>
  <w:style w:type="character" w:customStyle="1" w:styleId="jnormal10">
    <w:name w:val="jnormal10"/>
    <w:basedOn w:val="Policepardfaut"/>
    <w:rsid w:val="000F064A"/>
  </w:style>
  <w:style w:type="character" w:customStyle="1" w:styleId="jnormal10s">
    <w:name w:val="jnormal10_s"/>
    <w:basedOn w:val="Policepardfaut"/>
    <w:rsid w:val="000F064A"/>
  </w:style>
  <w:style w:type="character" w:customStyle="1" w:styleId="soustitre1">
    <w:name w:val="soustitre1"/>
    <w:basedOn w:val="Policepardfaut"/>
    <w:rsid w:val="000F064A"/>
    <w:rPr>
      <w:i/>
      <w:iCs/>
      <w:vanish w:val="0"/>
      <w:webHidden w:val="0"/>
      <w:sz w:val="19"/>
      <w:szCs w:val="19"/>
      <w:specVanish w:val="0"/>
    </w:rPr>
  </w:style>
  <w:style w:type="character" w:customStyle="1" w:styleId="nom-auteur1">
    <w:name w:val="nom-auteur1"/>
    <w:basedOn w:val="Policepardfaut"/>
    <w:rsid w:val="000F064A"/>
    <w:rPr>
      <w:caps/>
    </w:rPr>
  </w:style>
  <w:style w:type="paragraph" w:customStyle="1" w:styleId="spip">
    <w:name w:val="spip"/>
    <w:basedOn w:val="Normal"/>
    <w:rsid w:val="00721561"/>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92563605">
      <w:bodyDiv w:val="1"/>
      <w:marLeft w:val="0"/>
      <w:marRight w:val="0"/>
      <w:marTop w:val="0"/>
      <w:marBottom w:val="0"/>
      <w:divBdr>
        <w:top w:val="none" w:sz="0" w:space="0" w:color="auto"/>
        <w:left w:val="none" w:sz="0" w:space="0" w:color="auto"/>
        <w:bottom w:val="none" w:sz="0" w:space="0" w:color="auto"/>
        <w:right w:val="none" w:sz="0" w:space="0" w:color="auto"/>
      </w:divBdr>
    </w:div>
    <w:div w:id="465200105">
      <w:bodyDiv w:val="1"/>
      <w:marLeft w:val="0"/>
      <w:marRight w:val="0"/>
      <w:marTop w:val="0"/>
      <w:marBottom w:val="0"/>
      <w:divBdr>
        <w:top w:val="none" w:sz="0" w:space="0" w:color="auto"/>
        <w:left w:val="none" w:sz="0" w:space="0" w:color="auto"/>
        <w:bottom w:val="none" w:sz="0" w:space="0" w:color="auto"/>
        <w:right w:val="none" w:sz="0" w:space="0" w:color="auto"/>
      </w:divBdr>
    </w:div>
    <w:div w:id="1249582473">
      <w:bodyDiv w:val="1"/>
      <w:marLeft w:val="0"/>
      <w:marRight w:val="0"/>
      <w:marTop w:val="0"/>
      <w:marBottom w:val="0"/>
      <w:divBdr>
        <w:top w:val="none" w:sz="0" w:space="0" w:color="auto"/>
        <w:left w:val="none" w:sz="0" w:space="0" w:color="auto"/>
        <w:bottom w:val="none" w:sz="0" w:space="0" w:color="auto"/>
        <w:right w:val="none" w:sz="0" w:space="0" w:color="auto"/>
      </w:divBdr>
    </w:div>
    <w:div w:id="1302885863">
      <w:bodyDiv w:val="1"/>
      <w:marLeft w:val="0"/>
      <w:marRight w:val="0"/>
      <w:marTop w:val="0"/>
      <w:marBottom w:val="0"/>
      <w:divBdr>
        <w:top w:val="none" w:sz="0" w:space="0" w:color="auto"/>
        <w:left w:val="none" w:sz="0" w:space="0" w:color="auto"/>
        <w:bottom w:val="none" w:sz="0" w:space="0" w:color="auto"/>
        <w:right w:val="none" w:sz="0" w:space="0" w:color="auto"/>
      </w:divBdr>
    </w:div>
    <w:div w:id="1334839216">
      <w:bodyDiv w:val="1"/>
      <w:marLeft w:val="0"/>
      <w:marRight w:val="0"/>
      <w:marTop w:val="0"/>
      <w:marBottom w:val="0"/>
      <w:divBdr>
        <w:top w:val="none" w:sz="0" w:space="0" w:color="auto"/>
        <w:left w:val="none" w:sz="0" w:space="0" w:color="auto"/>
        <w:bottom w:val="none" w:sz="0" w:space="0" w:color="auto"/>
        <w:right w:val="none" w:sz="0" w:space="0" w:color="auto"/>
      </w:divBdr>
    </w:div>
    <w:div w:id="1421177535">
      <w:bodyDiv w:val="1"/>
      <w:marLeft w:val="0"/>
      <w:marRight w:val="0"/>
      <w:marTop w:val="0"/>
      <w:marBottom w:val="0"/>
      <w:divBdr>
        <w:top w:val="none" w:sz="0" w:space="0" w:color="auto"/>
        <w:left w:val="none" w:sz="0" w:space="0" w:color="auto"/>
        <w:bottom w:val="none" w:sz="0" w:space="0" w:color="auto"/>
        <w:right w:val="none" w:sz="0" w:space="0" w:color="auto"/>
      </w:divBdr>
    </w:div>
    <w:div w:id="1740981486">
      <w:bodyDiv w:val="1"/>
      <w:marLeft w:val="0"/>
      <w:marRight w:val="0"/>
      <w:marTop w:val="0"/>
      <w:marBottom w:val="0"/>
      <w:divBdr>
        <w:top w:val="none" w:sz="0" w:space="0" w:color="auto"/>
        <w:left w:val="none" w:sz="0" w:space="0" w:color="auto"/>
        <w:bottom w:val="none" w:sz="0" w:space="0" w:color="auto"/>
        <w:right w:val="none" w:sz="0" w:space="0" w:color="auto"/>
      </w:divBdr>
    </w:div>
    <w:div w:id="2012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www.eyrolles.com/Accueil/Auteur/jean-luc-battaglia-7562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itheque.com/Auteur/_michel_henry.html??" TargetMode="External"/><Relationship Id="rId34" Type="http://schemas.openxmlformats.org/officeDocument/2006/relationships/hyperlink" Target="http://catalogue-biblio.univ-setif.dz/opac/index.php?lvl=author_see&amp;id=5075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www.eyrolles.com/Accueil/Auteur/sakir-amiroudine-108192" TargetMode="External"/><Relationship Id="rId33" Type="http://schemas.openxmlformats.org/officeDocument/2006/relationships/hyperlink" Target="http://catalogue-biblio.univ-setif.dz/opac/index.php?lvl=author_see&amp;id=50755"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www.decitre.fr/auteur/1253557/Francois+Men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s://scholar.google.fr/citations?user=YTLDuc8AAAAJ&amp;hl=fr&amp;oi=sra" TargetMode="External"/><Relationship Id="rId32" Type="http://schemas.openxmlformats.org/officeDocument/2006/relationships/hyperlink" Target="http://catalogue-biblio.univ-setif.dz/opac/index.php?lvl=publisher_see&amp;id=3049" TargetMode="External"/><Relationship Id="rId37" Type="http://schemas.openxmlformats.org/officeDocument/2006/relationships/hyperlink" Target="http://catalogue-biblio.univ-setif.dz/opac/index.php?lvl=publisher_see&amp;id=348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www.decitre.fr/auteur/1260520/Jean+Louis+Bertheol/" TargetMode="External"/><Relationship Id="rId36" Type="http://schemas.openxmlformats.org/officeDocument/2006/relationships/hyperlink" Target="http://catalogue-biblio.univ-setif.dz/opac/index.php?lvl=author_see&amp;id=67590"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catalogue-biblio.univ-setif.dz/opac/index.php?lvl=author_see&amp;id=6028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javascript:void%20PM.BT.ubs(47,'s',47,'picon+m+flahaut+j')" TargetMode="External"/><Relationship Id="rId30" Type="http://schemas.openxmlformats.org/officeDocument/2006/relationships/hyperlink" Target="http://www.amazon.fr/Pascal-R%C3%A9tif/e/B004MRUK3E/ref=ntt_athr_dp_pel_1/276-5221232-2346852" TargetMode="External"/><Relationship Id="rId35" Type="http://schemas.openxmlformats.org/officeDocument/2006/relationships/hyperlink" Target="http://catalogue-biblio.univ-setif.dz/opac/index.php?lvl=publisher_see&amp;id=304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xmlns:c16r2="http://schemas.microsoft.com/office/drawing/2015/06/chart">
            <c:ext xmlns:c16="http://schemas.microsoft.com/office/drawing/2014/chart" uri="{C3380CC4-5D6E-409C-BE32-E72D297353CC}">
              <c16:uniqueId val="{00000000-FA17-4AF3-9471-9741DCCCF1B8}"/>
            </c:ext>
          </c:extLst>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8994"/>
          <c:y val="0.21263342082240513"/>
          <c:w val="0.32870355738406193"/>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xmlns:c16r2="http://schemas.microsoft.com/office/drawing/2015/06/chart">
            <c:ext xmlns:c16="http://schemas.microsoft.com/office/drawing/2014/chart" uri="{C3380CC4-5D6E-409C-BE32-E72D297353CC}">
              <c16:uniqueId val="{00000000-12B8-4430-B8A5-066FC868757E}"/>
            </c:ext>
          </c:extLst>
        </c:ser>
        <c:axId val="109592960"/>
        <c:axId val="109594496"/>
      </c:barChart>
      <c:catAx>
        <c:axId val="109592960"/>
        <c:scaling>
          <c:orientation val="minMax"/>
        </c:scaling>
        <c:axPos val="b"/>
        <c:numFmt formatCode="General" sourceLinked="0"/>
        <c:tickLblPos val="nextTo"/>
        <c:txPr>
          <a:bodyPr/>
          <a:lstStyle/>
          <a:p>
            <a:pPr>
              <a:defRPr lang="fr-FR"/>
            </a:pPr>
            <a:endParaRPr lang="fr-FR"/>
          </a:p>
        </c:txPr>
        <c:crossAx val="109594496"/>
        <c:crosses val="autoZero"/>
        <c:auto val="1"/>
        <c:lblAlgn val="ctr"/>
        <c:lblOffset val="100"/>
      </c:catAx>
      <c:valAx>
        <c:axId val="109594496"/>
        <c:scaling>
          <c:orientation val="minMax"/>
        </c:scaling>
        <c:axPos val="l"/>
        <c:majorGridlines/>
        <c:numFmt formatCode="General" sourceLinked="1"/>
        <c:tickLblPos val="nextTo"/>
        <c:txPr>
          <a:bodyPr/>
          <a:lstStyle/>
          <a:p>
            <a:pPr>
              <a:defRPr lang="fr-FR"/>
            </a:pPr>
            <a:endParaRPr lang="fr-FR"/>
          </a:p>
        </c:txPr>
        <c:crossAx val="10959296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xmlns:c16r2="http://schemas.microsoft.com/office/drawing/2015/06/chart">
            <c:ext xmlns:c16="http://schemas.microsoft.com/office/drawing/2014/chart" uri="{C3380CC4-5D6E-409C-BE32-E72D297353CC}">
              <c16:uniqueId val="{00000000-20A2-44C7-8157-D16C9C59ED3C}"/>
            </c:ext>
          </c:extLst>
        </c:ser>
        <c:shape val="box"/>
        <c:axId val="109315584"/>
        <c:axId val="109317120"/>
        <c:axId val="0"/>
      </c:bar3DChart>
      <c:catAx>
        <c:axId val="109315584"/>
        <c:scaling>
          <c:orientation val="minMax"/>
        </c:scaling>
        <c:axPos val="b"/>
        <c:numFmt formatCode="General" sourceLinked="0"/>
        <c:tickLblPos val="nextTo"/>
        <c:txPr>
          <a:bodyPr/>
          <a:lstStyle/>
          <a:p>
            <a:pPr>
              <a:defRPr lang="fr-FR"/>
            </a:pPr>
            <a:endParaRPr lang="fr-FR"/>
          </a:p>
        </c:txPr>
        <c:crossAx val="109317120"/>
        <c:crosses val="autoZero"/>
        <c:auto val="1"/>
        <c:lblAlgn val="ctr"/>
        <c:lblOffset val="100"/>
      </c:catAx>
      <c:valAx>
        <c:axId val="109317120"/>
        <c:scaling>
          <c:orientation val="minMax"/>
        </c:scaling>
        <c:axPos val="l"/>
        <c:majorGridlines/>
        <c:numFmt formatCode="General" sourceLinked="1"/>
        <c:tickLblPos val="nextTo"/>
        <c:txPr>
          <a:bodyPr/>
          <a:lstStyle/>
          <a:p>
            <a:pPr>
              <a:defRPr lang="fr-FR"/>
            </a:pPr>
            <a:endParaRPr lang="fr-FR"/>
          </a:p>
        </c:txPr>
        <c:crossAx val="109315584"/>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02C41-A653-458A-A37F-94E3CABC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30344</Words>
  <Characters>166895</Characters>
  <Application>Microsoft Office Word</Application>
  <DocSecurity>0</DocSecurity>
  <Lines>1390</Lines>
  <Paragraphs>393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FST</cp:lastModifiedBy>
  <cp:revision>2</cp:revision>
  <dcterms:created xsi:type="dcterms:W3CDTF">2018-11-27T13:00:00Z</dcterms:created>
  <dcterms:modified xsi:type="dcterms:W3CDTF">2018-11-27T13:00:00Z</dcterms:modified>
</cp:coreProperties>
</file>