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B5" w:rsidRPr="00EC4180" w:rsidRDefault="000772B5" w:rsidP="000772B5">
      <w:pPr>
        <w:spacing w:line="276" w:lineRule="auto"/>
        <w:ind w:left="360"/>
        <w:jc w:val="both"/>
        <w:rPr>
          <w:rFonts w:ascii="Simplified Arabic" w:hAnsi="Simplified Arabic" w:cs="Simplified Arabic" w:hint="cs"/>
          <w:b/>
          <w:bCs/>
          <w:sz w:val="32"/>
          <w:szCs w:val="32"/>
          <w:u w:val="single"/>
          <w:rtl/>
        </w:rPr>
      </w:pPr>
      <w:r w:rsidRPr="00EC4180">
        <w:rPr>
          <w:rFonts w:ascii="Simplified Arabic" w:hAnsi="Simplified Arabic" w:cs="Simplified Arabic"/>
          <w:b/>
          <w:bCs/>
          <w:sz w:val="32"/>
          <w:szCs w:val="32"/>
          <w:u w:val="single"/>
          <w:rtl/>
        </w:rPr>
        <w:t>المحاضرة الثالثة:</w:t>
      </w:r>
    </w:p>
    <w:p w:rsidR="000772B5" w:rsidRPr="00EC4180" w:rsidRDefault="000772B5" w:rsidP="000772B5">
      <w:pPr>
        <w:spacing w:line="276" w:lineRule="auto"/>
        <w:ind w:left="360"/>
        <w:jc w:val="center"/>
        <w:rPr>
          <w:rFonts w:ascii="Simplified Arabic" w:hAnsi="Simplified Arabic" w:cs="Simplified Arabic"/>
          <w:b/>
          <w:bCs/>
          <w:sz w:val="32"/>
          <w:szCs w:val="32"/>
          <w:u w:val="single"/>
          <w:rtl/>
        </w:rPr>
      </w:pPr>
      <w:r w:rsidRPr="00EC4180">
        <w:rPr>
          <w:rFonts w:ascii="Simplified Arabic" w:hAnsi="Simplified Arabic" w:cs="Simplified Arabic"/>
          <w:b/>
          <w:bCs/>
          <w:sz w:val="32"/>
          <w:szCs w:val="32"/>
          <w:u w:val="single"/>
          <w:rtl/>
        </w:rPr>
        <w:t>أثر الدعوة المحمدية في توجيه الحركة الشعرية في صدر الإسلام</w:t>
      </w:r>
      <w:r w:rsidRPr="00EC4180">
        <w:rPr>
          <w:rFonts w:ascii="Simplified Arabic" w:hAnsi="Simplified Arabic" w:cs="Simplified Arabic" w:hint="cs"/>
          <w:b/>
          <w:bCs/>
          <w:sz w:val="32"/>
          <w:szCs w:val="32"/>
          <w:u w:val="single"/>
          <w:rtl/>
        </w:rPr>
        <w:t>/ظهور النقد الأخلاقي</w:t>
      </w:r>
    </w:p>
    <w:p w:rsidR="000772B5" w:rsidRPr="00EC4180" w:rsidRDefault="000772B5" w:rsidP="000772B5">
      <w:pPr>
        <w:spacing w:line="276" w:lineRule="auto"/>
        <w:ind w:left="360"/>
        <w:rPr>
          <w:rFonts w:ascii="Simplified Arabic" w:hAnsi="Simplified Arabic" w:cs="Simplified Arabic"/>
          <w:b/>
          <w:bCs/>
          <w:sz w:val="32"/>
          <w:szCs w:val="32"/>
          <w:rtl/>
        </w:rPr>
      </w:pPr>
      <w:r w:rsidRPr="00EC4180">
        <w:rPr>
          <w:rFonts w:ascii="Simplified Arabic" w:hAnsi="Simplified Arabic" w:cs="Simplified Arabic"/>
          <w:b/>
          <w:bCs/>
          <w:sz w:val="32"/>
          <w:szCs w:val="32"/>
          <w:rtl/>
        </w:rPr>
        <w:t>تمهيد:</w:t>
      </w:r>
    </w:p>
    <w:p w:rsidR="000772B5" w:rsidRPr="00EC4180" w:rsidRDefault="000772B5" w:rsidP="000772B5">
      <w:pPr>
        <w:spacing w:line="276" w:lineRule="auto"/>
        <w:ind w:left="360"/>
        <w:jc w:val="both"/>
        <w:rPr>
          <w:rFonts w:ascii="Simplified Arabic" w:hAnsi="Simplified Arabic" w:cs="Simplified Arabic" w:hint="cs"/>
          <w:sz w:val="32"/>
          <w:szCs w:val="32"/>
          <w:vertAlign w:val="superscript"/>
          <w:rtl/>
        </w:rPr>
      </w:pPr>
      <w:r w:rsidRPr="00EC4180">
        <w:rPr>
          <w:rFonts w:ascii="Simplified Arabic" w:hAnsi="Simplified Arabic" w:cs="Simplified Arabic"/>
          <w:sz w:val="32"/>
          <w:szCs w:val="32"/>
          <w:rtl/>
        </w:rPr>
        <w:tab/>
        <w:t>المراد بصدر الإسلام الفترة الزمنية الممتد</w:t>
      </w:r>
      <w:r>
        <w:rPr>
          <w:rFonts w:ascii="Simplified Arabic" w:hAnsi="Simplified Arabic" w:cs="Simplified Arabic"/>
          <w:sz w:val="32"/>
          <w:szCs w:val="32"/>
          <w:rtl/>
        </w:rPr>
        <w:t xml:space="preserve">ة بين البعثة المحمدية المباركة </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بين قيام الدولة الأموية  والمتطلع إلى دراسة الحركة النقدية في هذه الحقبة يستوجب عليه أن ينعم النظر في حال الأدب-و الشعر خاصة- في هذه الفترة التي شهدت ميلاد المجتمع الإسلامي الفتي،و </w:t>
      </w:r>
      <w:r>
        <w:rPr>
          <w:rFonts w:ascii="Simplified Arabic" w:hAnsi="Simplified Arabic" w:cs="Simplified Arabic"/>
          <w:sz w:val="32"/>
          <w:szCs w:val="32"/>
          <w:rtl/>
        </w:rPr>
        <w:t xml:space="preserve">عرفت انقلابا كبيرا في المفاهيم </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القيم والتصورات.</w:t>
      </w:r>
      <w:r w:rsidRPr="00EC4180">
        <w:rPr>
          <w:rFonts w:ascii="Simplified Arabic" w:hAnsi="Simplified Arabic" w:cs="Simplified Arabic"/>
          <w:sz w:val="32"/>
          <w:szCs w:val="32"/>
          <w:vertAlign w:val="superscript"/>
          <w:rtl/>
        </w:rPr>
        <w:t xml:space="preserve"> </w:t>
      </w:r>
    </w:p>
    <w:p w:rsidR="000772B5" w:rsidRPr="00EC4180" w:rsidRDefault="000772B5" w:rsidP="000772B5">
      <w:pPr>
        <w:spacing w:line="276" w:lineRule="auto"/>
        <w:ind w:left="360"/>
        <w:jc w:val="both"/>
        <w:rPr>
          <w:rFonts w:ascii="Simplified Arabic" w:hAnsi="Simplified Arabic" w:cs="Simplified Arabic"/>
          <w:sz w:val="32"/>
          <w:szCs w:val="32"/>
          <w:rtl/>
        </w:rPr>
      </w:pPr>
      <w:r w:rsidRPr="00EC4180">
        <w:rPr>
          <w:rFonts w:ascii="Simplified Arabic" w:hAnsi="Simplified Arabic" w:cs="Simplified Arabic" w:hint="cs"/>
          <w:sz w:val="32"/>
          <w:szCs w:val="32"/>
          <w:vertAlign w:val="superscript"/>
          <w:rtl/>
        </w:rPr>
        <w:tab/>
      </w:r>
      <w:r w:rsidRPr="00EC4180">
        <w:rPr>
          <w:rFonts w:ascii="Simplified Arabic" w:hAnsi="Simplified Arabic" w:cs="Simplified Arabic" w:hint="cs"/>
          <w:sz w:val="32"/>
          <w:szCs w:val="32"/>
          <w:rtl/>
        </w:rPr>
        <w:t>و قد أحدث القرآن الكريم تأثيرا كبيرا في حياة العرب فقد نقلهم من البداوة إلى الحضارة، فتحضر بذلك أدبهم. و هو الذي وصلهم بالأمم و الثقافات الأخرى،فتحضر بذلك شعرهم و نثرهم. ومن آثار القرآن الكر</w:t>
      </w:r>
      <w:r>
        <w:rPr>
          <w:rFonts w:ascii="Simplified Arabic" w:hAnsi="Simplified Arabic" w:cs="Simplified Arabic" w:hint="cs"/>
          <w:sz w:val="32"/>
          <w:szCs w:val="32"/>
          <w:rtl/>
        </w:rPr>
        <w:t>يم على اللغة العربية أنه جمع الع</w:t>
      </w:r>
      <w:r w:rsidRPr="00EC4180">
        <w:rPr>
          <w:rFonts w:ascii="Simplified Arabic" w:hAnsi="Simplified Arabic" w:cs="Simplified Arabic" w:hint="cs"/>
          <w:sz w:val="32"/>
          <w:szCs w:val="32"/>
          <w:rtl/>
        </w:rPr>
        <w:t>رب على لهجة قريش التي نزل بها،و أنه حول العربية إلى لغة قويمة و حفظ لها أصولها و معالمها،كما أحل فيها معاني جديدة و ألفاظا جديدة عبرت عن هذه المعاني،و أنه كذلك هذب اللغة من الحوشية  والألفاظ الغريبة.</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2"/>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vertAlign w:val="superscript"/>
          <w:rtl/>
        </w:rPr>
        <w:tab/>
      </w:r>
    </w:p>
    <w:p w:rsidR="000772B5" w:rsidRPr="00EC4180" w:rsidRDefault="000772B5" w:rsidP="000772B5">
      <w:pPr>
        <w:spacing w:line="276" w:lineRule="auto"/>
        <w:ind w:left="360"/>
        <w:rPr>
          <w:rFonts w:ascii="Simplified Arabic" w:hAnsi="Simplified Arabic" w:cs="Simplified Arabic"/>
          <w:b/>
          <w:bCs/>
          <w:sz w:val="32"/>
          <w:szCs w:val="32"/>
          <w:rtl/>
        </w:rPr>
      </w:pPr>
      <w:r w:rsidRPr="00EC4180">
        <w:rPr>
          <w:rFonts w:ascii="Simplified Arabic" w:hAnsi="Simplified Arabic" w:cs="Simplified Arabic"/>
          <w:b/>
          <w:bCs/>
          <w:sz w:val="32"/>
          <w:szCs w:val="32"/>
          <w:rtl/>
        </w:rPr>
        <w:t xml:space="preserve"> موقف الإسلام من الشعر:</w:t>
      </w:r>
    </w:p>
    <w:p w:rsidR="000772B5" w:rsidRPr="00EC4180" w:rsidRDefault="000772B5" w:rsidP="000772B5">
      <w:pPr>
        <w:spacing w:line="276" w:lineRule="auto"/>
        <w:ind w:left="360"/>
        <w:jc w:val="both"/>
        <w:rPr>
          <w:rFonts w:ascii="Simplified Arabic" w:hAnsi="Simplified Arabic" w:cs="Simplified Arabic"/>
          <w:sz w:val="32"/>
          <w:szCs w:val="32"/>
          <w:rtl/>
        </w:rPr>
      </w:pPr>
      <w:r w:rsidRPr="00EC4180">
        <w:rPr>
          <w:rFonts w:ascii="Simplified Arabic" w:hAnsi="Simplified Arabic" w:cs="Simplified Arabic"/>
          <w:b/>
          <w:bCs/>
          <w:sz w:val="32"/>
          <w:szCs w:val="32"/>
          <w:rtl/>
        </w:rPr>
        <w:tab/>
      </w:r>
      <w:r w:rsidRPr="00EC4180">
        <w:rPr>
          <w:rFonts w:ascii="Simplified Arabic" w:hAnsi="Simplified Arabic" w:cs="Simplified Arabic"/>
          <w:sz w:val="32"/>
          <w:szCs w:val="32"/>
          <w:rtl/>
        </w:rPr>
        <w:t>لا تخلو حركة نقدية في أية أمة من الأمم، و في أي عصر من العصور من معايير تستند إليها في تقويم الأعمال الفنية و ا</w:t>
      </w:r>
      <w:r>
        <w:rPr>
          <w:rFonts w:ascii="Simplified Arabic" w:hAnsi="Simplified Arabic" w:cs="Simplified Arabic"/>
          <w:sz w:val="32"/>
          <w:szCs w:val="32"/>
          <w:rtl/>
        </w:rPr>
        <w:t xml:space="preserve">لحكم عليها بالجودة أو الرداءة، </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هذه الموازين تمت بصلة قوية إلى ذوق الأمة و تصوراتها للحياة و إلى مجموع المعتقدات و التقاليد و الأعراف التي تؤمن بها.</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3"/>
      </w:r>
      <w:r w:rsidRPr="00EC4180">
        <w:rPr>
          <w:rFonts w:ascii="Simplified Arabic" w:hAnsi="Simplified Arabic" w:cs="Simplified Arabic"/>
          <w:sz w:val="32"/>
          <w:szCs w:val="32"/>
          <w:vertAlign w:val="superscript"/>
          <w:rtl/>
        </w:rPr>
        <w:t xml:space="preserve">) </w:t>
      </w:r>
      <w:r w:rsidRPr="00EC4180">
        <w:rPr>
          <w:rFonts w:ascii="Simplified Arabic" w:hAnsi="Simplified Arabic" w:cs="Simplified Arabic"/>
          <w:sz w:val="32"/>
          <w:szCs w:val="32"/>
          <w:rtl/>
        </w:rPr>
        <w:t xml:space="preserve">فقد كان للإسلام أثر كبير في </w:t>
      </w:r>
      <w:r w:rsidRPr="00EC4180">
        <w:rPr>
          <w:rFonts w:ascii="Simplified Arabic" w:hAnsi="Simplified Arabic" w:cs="Simplified Arabic"/>
          <w:sz w:val="32"/>
          <w:szCs w:val="32"/>
          <w:rtl/>
        </w:rPr>
        <w:lastRenderedPageBreak/>
        <w:t>تغيير قيمة الأشياء و الأخلاق في نظر العرب فارتفعت قيمة أشياء وانخفضت قيمة أخرى،وأصبحت مقومات الحياة في نظرهم غيرها بالأمس.</w:t>
      </w:r>
    </w:p>
    <w:p w:rsidR="000772B5" w:rsidRPr="00EC4180" w:rsidRDefault="000772B5" w:rsidP="000772B5">
      <w:pPr>
        <w:spacing w:line="276" w:lineRule="auto"/>
        <w:ind w:left="360"/>
        <w:jc w:val="both"/>
        <w:rPr>
          <w:rFonts w:ascii="Simplified Arabic" w:hAnsi="Simplified Arabic" w:cs="Simplified Arabic" w:hint="cs"/>
          <w:sz w:val="32"/>
          <w:szCs w:val="32"/>
          <w:rtl/>
        </w:rPr>
      </w:pPr>
      <w:r w:rsidRPr="00EC4180">
        <w:rPr>
          <w:rFonts w:ascii="Simplified Arabic" w:hAnsi="Simplified Arabic" w:cs="Simplified Arabic"/>
          <w:sz w:val="32"/>
          <w:szCs w:val="32"/>
          <w:rtl/>
        </w:rPr>
        <w:tab/>
        <w:t xml:space="preserve">من المؤكد أن موقف الإسلام من القيم و المثل و الممارسات التي كانت سائدة في العهد السابق لم يكن موقفا واحدا،فقد استبقى ما كان يتماشى مع روحه،و هذب ما أمكن تهذيبه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ألغى كثيرا مما كان متنافيا مع الصورة المثلى التي أرادها الله عز و جل للمجتمع. و إذا عدنا إلى القرآن الكريم فإننا نلاحظ أن الله عز و جل ينفي نسبة الشعر و الشاعرية إلى رسوله الكريم في أكثر من آية قال تعالى في سورة يس:" </w:t>
      </w:r>
      <w:r w:rsidRPr="00EC4180">
        <w:rPr>
          <w:rFonts w:ascii="Simplified Arabic" w:hAnsi="Simplified Arabic" w:cs="Simplified Arabic"/>
          <w:b/>
          <w:bCs/>
          <w:sz w:val="32"/>
          <w:szCs w:val="32"/>
          <w:rtl/>
        </w:rPr>
        <w:t>و</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ما</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علمناه</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الشعر</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و</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ما</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ينبغي</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له</w:t>
      </w:r>
      <w:r w:rsidRPr="00EC4180">
        <w:rPr>
          <w:rFonts w:ascii="Simplified Arabic" w:hAnsi="Simplified Arabic" w:cs="Simplified Arabic"/>
          <w:sz w:val="32"/>
          <w:szCs w:val="32"/>
          <w:rtl/>
        </w:rPr>
        <w:t>،</w:t>
      </w:r>
      <w:r w:rsidRPr="00EC4180">
        <w:rPr>
          <w:rFonts w:ascii="Simplified Arabic" w:hAnsi="Simplified Arabic" w:cs="Simplified Arabic"/>
          <w:b/>
          <w:bCs/>
          <w:sz w:val="32"/>
          <w:szCs w:val="32"/>
          <w:rtl/>
        </w:rPr>
        <w:t>إن</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هو</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إلا</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ذكر</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b/>
          <w:bCs/>
          <w:sz w:val="32"/>
          <w:szCs w:val="32"/>
          <w:rtl/>
        </w:rPr>
        <w:t>قرآن</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مبين</w:t>
      </w:r>
      <w:r w:rsidRPr="00EC4180">
        <w:rPr>
          <w:rFonts w:ascii="Simplified Arabic" w:hAnsi="Simplified Arabic" w:cs="Simplified Arabic"/>
          <w:sz w:val="32"/>
          <w:szCs w:val="32"/>
          <w:rtl/>
        </w:rPr>
        <w:t xml:space="preserve">" </w:t>
      </w:r>
      <w:r w:rsidRPr="00A12F93">
        <w:rPr>
          <w:rFonts w:ascii="Simplified Arabic" w:hAnsi="Simplified Arabic" w:cs="Simplified Arabic" w:hint="cs"/>
          <w:b/>
          <w:bCs/>
          <w:sz w:val="20"/>
          <w:szCs w:val="20"/>
          <w:rtl/>
        </w:rPr>
        <w:t>الآية:69 سورة:يس</w:t>
      </w:r>
      <w:r w:rsidRPr="00EC4180">
        <w:rPr>
          <w:rFonts w:ascii="Simplified Arabic" w:hAnsi="Simplified Arabic" w:cs="Simplified Arabic" w:hint="cs"/>
          <w:sz w:val="32"/>
          <w:szCs w:val="32"/>
          <w:rtl/>
        </w:rPr>
        <w:t xml:space="preserve"> </w:t>
      </w:r>
      <w:r w:rsidRPr="00EC4180">
        <w:rPr>
          <w:rFonts w:ascii="Simplified Arabic" w:hAnsi="Simplified Arabic" w:cs="Simplified Arabic"/>
          <w:sz w:val="32"/>
          <w:szCs w:val="32"/>
          <w:rtl/>
        </w:rPr>
        <w:t>و قال عز من قائل في سورة الصافات:</w:t>
      </w:r>
      <w:r w:rsidRPr="00EC4180">
        <w:rPr>
          <w:rFonts w:ascii="Simplified Arabic" w:hAnsi="Simplified Arabic" w:cs="Simplified Arabic" w:hint="cs"/>
          <w:sz w:val="32"/>
          <w:szCs w:val="32"/>
          <w:rtl/>
        </w:rPr>
        <w:t xml:space="preserve"> "</w:t>
      </w:r>
      <w:r w:rsidRPr="00EC4180">
        <w:rPr>
          <w:rFonts w:ascii="Simplified Arabic" w:hAnsi="Simplified Arabic" w:cs="Simplified Arabic" w:hint="cs"/>
          <w:b/>
          <w:bCs/>
          <w:sz w:val="32"/>
          <w:szCs w:val="32"/>
        </w:rPr>
        <w:t>و</w:t>
      </w:r>
      <w:r w:rsidRPr="00EC4180">
        <w:rPr>
          <w:rFonts w:ascii="Simplified Arabic" w:hAnsi="Simplified Arabic" w:cs="Simplified Arabic"/>
          <w:b/>
          <w:bCs/>
          <w:sz w:val="32"/>
          <w:szCs w:val="32"/>
          <w:rtl/>
        </w:rPr>
        <w:t>يقولون أئنا لتاركوا آلهتنا لشاعر</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مجنون،بل جاء بالحق و صدق المرسلين"</w:t>
      </w:r>
      <w:r w:rsidRPr="00A12F93">
        <w:rPr>
          <w:rFonts w:ascii="Simplified Arabic" w:hAnsi="Simplified Arabic" w:cs="Simplified Arabic" w:hint="cs"/>
          <w:b/>
          <w:bCs/>
          <w:sz w:val="20"/>
          <w:szCs w:val="20"/>
          <w:rtl/>
        </w:rPr>
        <w:t>الآية:36</w:t>
      </w:r>
      <w:r w:rsidRPr="00EC4180">
        <w:rPr>
          <w:rFonts w:ascii="Simplified Arabic" w:hAnsi="Simplified Arabic" w:cs="Simplified Arabic" w:hint="cs"/>
          <w:b/>
          <w:bCs/>
          <w:sz w:val="32"/>
          <w:szCs w:val="32"/>
          <w:rtl/>
        </w:rPr>
        <w:t xml:space="preserve"> </w:t>
      </w:r>
      <w:r w:rsidRPr="00EC4180">
        <w:rPr>
          <w:rFonts w:ascii="Simplified Arabic" w:hAnsi="Simplified Arabic" w:cs="Simplified Arabic"/>
          <w:sz w:val="32"/>
          <w:szCs w:val="32"/>
          <w:rtl/>
        </w:rPr>
        <w:t xml:space="preserve">  </w:t>
      </w:r>
      <w:r w:rsidRPr="00EC4180">
        <w:rPr>
          <w:rFonts w:ascii="Simplified Arabic" w:hAnsi="Simplified Arabic" w:cs="Simplified Arabic"/>
          <w:sz w:val="32"/>
          <w:szCs w:val="32"/>
        </w:rPr>
        <w:t>و</w:t>
      </w:r>
      <w:r w:rsidRPr="00EC4180">
        <w:rPr>
          <w:rFonts w:ascii="Simplified Arabic" w:hAnsi="Simplified Arabic" w:cs="Simplified Arabic"/>
          <w:sz w:val="32"/>
          <w:szCs w:val="32"/>
          <w:rtl/>
        </w:rPr>
        <w:t>جاء في سورة الحاقة "</w:t>
      </w:r>
      <w:r w:rsidRPr="00EC4180">
        <w:rPr>
          <w:rFonts w:ascii="Simplified Arabic" w:hAnsi="Simplified Arabic" w:cs="Simplified Arabic"/>
          <w:b/>
          <w:bCs/>
          <w:sz w:val="32"/>
          <w:szCs w:val="32"/>
          <w:rtl/>
        </w:rPr>
        <w:t>إنه لقول رسول كريم و ما هو بقول شاعر</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قليل ما تؤمنون، و لا بقول كاهن قليلا ما تذكرون تنزيل من رب العالمين</w:t>
      </w:r>
      <w:r w:rsidRPr="00EC4180">
        <w:rPr>
          <w:rFonts w:ascii="Simplified Arabic" w:hAnsi="Simplified Arabic" w:cs="Simplified Arabic"/>
          <w:sz w:val="32"/>
          <w:szCs w:val="32"/>
          <w:rtl/>
        </w:rPr>
        <w:t>"</w:t>
      </w:r>
      <w:r w:rsidRPr="00A12F93">
        <w:rPr>
          <w:rFonts w:ascii="Simplified Arabic" w:hAnsi="Simplified Arabic" w:cs="Simplified Arabic" w:hint="cs"/>
          <w:b/>
          <w:bCs/>
          <w:sz w:val="20"/>
          <w:szCs w:val="20"/>
          <w:rtl/>
        </w:rPr>
        <w:t>الآية:40/41</w:t>
      </w:r>
      <w:r w:rsidRPr="00EC4180">
        <w:rPr>
          <w:rFonts w:ascii="Simplified Arabic" w:hAnsi="Simplified Arabic" w:cs="Simplified Arabic" w:hint="cs"/>
          <w:sz w:val="32"/>
          <w:szCs w:val="32"/>
          <w:rtl/>
        </w:rPr>
        <w:t xml:space="preserve"> </w:t>
      </w:r>
      <w:r w:rsidRPr="00A12F93">
        <w:rPr>
          <w:rFonts w:ascii="Simplified Arabic" w:hAnsi="Simplified Arabic" w:cs="Simplified Arabic" w:hint="cs"/>
          <w:b/>
          <w:bCs/>
          <w:sz w:val="20"/>
          <w:szCs w:val="20"/>
          <w:rtl/>
        </w:rPr>
        <w:t>سورة:الحاقة</w:t>
      </w:r>
      <w:r w:rsidRPr="00EC4180">
        <w:rPr>
          <w:rFonts w:ascii="Simplified Arabic" w:hAnsi="Simplified Arabic" w:cs="Simplified Arabic"/>
          <w:sz w:val="32"/>
          <w:szCs w:val="32"/>
          <w:rtl/>
        </w:rPr>
        <w:t xml:space="preserve"> وقوله تعالى في سورة الشعراء: "</w:t>
      </w:r>
      <w:r w:rsidRPr="00EC4180">
        <w:rPr>
          <w:rFonts w:ascii="Simplified Arabic" w:hAnsi="Simplified Arabic" w:cs="Simplified Arabic"/>
          <w:b/>
          <w:bCs/>
          <w:sz w:val="32"/>
          <w:szCs w:val="32"/>
          <w:rtl/>
        </w:rPr>
        <w:t>والشعراء يتبعهم الغاوون ألم تر أنهم في كل واد يهيمون و أنهم يقولون ما لا يفعلون</w:t>
      </w:r>
      <w:r w:rsidRPr="00EC4180">
        <w:rPr>
          <w:rFonts w:ascii="Simplified Arabic" w:hAnsi="Simplified Arabic" w:cs="Simplified Arabic"/>
          <w:sz w:val="32"/>
          <w:szCs w:val="32"/>
          <w:rtl/>
        </w:rPr>
        <w:t>"</w:t>
      </w:r>
      <w:r w:rsidRPr="00A12F93">
        <w:rPr>
          <w:rFonts w:ascii="Simplified Arabic" w:hAnsi="Simplified Arabic" w:cs="Simplified Arabic" w:hint="cs"/>
          <w:b/>
          <w:bCs/>
          <w:sz w:val="20"/>
          <w:szCs w:val="20"/>
          <w:rtl/>
        </w:rPr>
        <w:t>الآية:223 سورة:الشعراء</w:t>
      </w:r>
      <w:r>
        <w:rPr>
          <w:rFonts w:ascii="Simplified Arabic" w:hAnsi="Simplified Arabic" w:cs="Simplified Arabic" w:hint="cs"/>
          <w:sz w:val="32"/>
          <w:szCs w:val="32"/>
          <w:rtl/>
        </w:rPr>
        <w:t>،</w:t>
      </w:r>
      <w:r w:rsidRPr="00EC4180">
        <w:rPr>
          <w:rFonts w:ascii="Simplified Arabic" w:hAnsi="Simplified Arabic" w:cs="Simplified Arabic"/>
          <w:sz w:val="32"/>
          <w:szCs w:val="32"/>
          <w:rtl/>
        </w:rPr>
        <w:t xml:space="preserve"> فهل في هذه الآيات دعوة إلى رفض الشعر و تحريمه؟ ثم ما ورد من أحاديث عن النبي الكريم بهذا الخصوص كما في قوله:"</w:t>
      </w:r>
      <w:r w:rsidRPr="00EC4180">
        <w:rPr>
          <w:rFonts w:ascii="Simplified Arabic" w:hAnsi="Simplified Arabic" w:cs="Simplified Arabic"/>
          <w:b/>
          <w:bCs/>
          <w:sz w:val="32"/>
          <w:szCs w:val="32"/>
          <w:rtl/>
        </w:rPr>
        <w:t>لأن يمتلئ جوف أحدكم قيحا حتى يريه خير له من أن يمتلئ شعرا</w:t>
      </w:r>
      <w:r w:rsidRPr="00EC4180">
        <w:rPr>
          <w:rFonts w:ascii="Simplified Arabic" w:hAnsi="Simplified Arabic" w:cs="Simplified Arabic"/>
          <w:sz w:val="32"/>
          <w:szCs w:val="32"/>
          <w:rtl/>
        </w:rPr>
        <w:t>"</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4"/>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 xml:space="preserve"> و قوله عليه الصلاة و السلام:" </w:t>
      </w:r>
      <w:r w:rsidRPr="00EC4180">
        <w:rPr>
          <w:rFonts w:ascii="Simplified Arabic" w:hAnsi="Simplified Arabic" w:cs="Simplified Arabic"/>
          <w:b/>
          <w:bCs/>
          <w:sz w:val="32"/>
          <w:szCs w:val="32"/>
          <w:rtl/>
        </w:rPr>
        <w:t>لما نشأت بغضت إلي الأوثان و من بعدها الشعر</w:t>
      </w:r>
      <w:r w:rsidRPr="00EC4180">
        <w:rPr>
          <w:rFonts w:ascii="Simplified Arabic" w:hAnsi="Simplified Arabic" w:cs="Simplified Arabic"/>
          <w:sz w:val="32"/>
          <w:szCs w:val="32"/>
          <w:rtl/>
        </w:rPr>
        <w:t>"</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5"/>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w:t>
      </w:r>
    </w:p>
    <w:p w:rsidR="000772B5" w:rsidRPr="00EC4180" w:rsidRDefault="000772B5" w:rsidP="000772B5">
      <w:pPr>
        <w:spacing w:line="276" w:lineRule="auto"/>
        <w:ind w:firstLine="360"/>
        <w:jc w:val="both"/>
        <w:rPr>
          <w:rFonts w:ascii="Simplified Arabic" w:hAnsi="Simplified Arabic" w:cs="Simplified Arabic" w:hint="cs"/>
          <w:sz w:val="32"/>
          <w:szCs w:val="32"/>
          <w:rtl/>
        </w:rPr>
      </w:pPr>
      <w:r w:rsidRPr="00EC4180">
        <w:rPr>
          <w:rFonts w:ascii="Simplified Arabic" w:hAnsi="Simplified Arabic" w:cs="Simplified Arabic"/>
          <w:sz w:val="32"/>
          <w:szCs w:val="32"/>
          <w:rtl/>
        </w:rPr>
        <w:t xml:space="preserve"> يبدو من هذه الآيات و الأحاديث النبوية كما لو كان موقف الإسلام من الشعر موقف الرافض أو الكاره على الأقل.</w:t>
      </w:r>
      <w:r w:rsidRPr="00EC4180">
        <w:rPr>
          <w:rStyle w:val="Appelnotedebasdep"/>
          <w:rFonts w:ascii="Simplified Arabic" w:hAnsi="Simplified Arabic" w:cs="Simplified Arabic"/>
          <w:sz w:val="32"/>
          <w:szCs w:val="32"/>
          <w:rtl/>
        </w:rPr>
        <w:t xml:space="preserve"> </w:t>
      </w:r>
      <w:r w:rsidRPr="00EC4180">
        <w:rPr>
          <w:rFonts w:ascii="Simplified Arabic" w:hAnsi="Simplified Arabic" w:cs="Simplified Arabic"/>
          <w:sz w:val="32"/>
          <w:szCs w:val="32"/>
          <w:rtl/>
        </w:rPr>
        <w:t xml:space="preserve">في البداية ينبغي أن ندرك بأن معجزة الرسول(ص) في القرآن معجزة بيانية من باب أول،فالعرب كانت لهم قدم راسخة في </w:t>
      </w:r>
      <w:r w:rsidRPr="00EC4180">
        <w:rPr>
          <w:rFonts w:ascii="Simplified Arabic" w:hAnsi="Simplified Arabic" w:cs="Simplified Arabic"/>
          <w:sz w:val="32"/>
          <w:szCs w:val="32"/>
          <w:rtl/>
        </w:rPr>
        <w:lastRenderedPageBreak/>
        <w:t>الفصاحة و البيان،فأراد الله أن يتحداهم في لغتهم لكن بنظم لا يمكن أن يجاروه، لذلك و حين بهرهم ما فيه من بيان شبهوه بأرقى شيء</w:t>
      </w:r>
      <w:r>
        <w:rPr>
          <w:rFonts w:ascii="Simplified Arabic" w:hAnsi="Simplified Arabic" w:cs="Simplified Arabic"/>
          <w:sz w:val="32"/>
          <w:szCs w:val="32"/>
          <w:rtl/>
        </w:rPr>
        <w:t xml:space="preserve"> لديهم من حيث الفصاحة </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البيان و هو الشعر،و ألصقوا صفة الشاعرية بحامله إليهم يقول ابن رشيق:" ألا ترى كيف نسبوا النبي صلى الله </w:t>
      </w:r>
      <w:r>
        <w:rPr>
          <w:rFonts w:ascii="Simplified Arabic" w:hAnsi="Simplified Arabic" w:cs="Simplified Arabic"/>
          <w:sz w:val="32"/>
          <w:szCs w:val="32"/>
          <w:rtl/>
        </w:rPr>
        <w:t xml:space="preserve">عليه و سلم إلى الشعر لما غلبوا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تبين عجزهم؟ فقالوا:هو شاعر لما في قلوبهم من هيبة الشعر و فخامته ..."</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6"/>
      </w:r>
      <w:r w:rsidRPr="00EC4180">
        <w:rPr>
          <w:rFonts w:ascii="Simplified Arabic" w:hAnsi="Simplified Arabic" w:cs="Simplified Arabic"/>
          <w:sz w:val="32"/>
          <w:szCs w:val="32"/>
          <w:vertAlign w:val="superscript"/>
          <w:rtl/>
        </w:rPr>
        <w:t>)</w:t>
      </w:r>
    </w:p>
    <w:p w:rsidR="000772B5" w:rsidRPr="00EC4180" w:rsidRDefault="000772B5" w:rsidP="000772B5">
      <w:pPr>
        <w:spacing w:line="276" w:lineRule="auto"/>
        <w:ind w:firstLine="360"/>
        <w:jc w:val="both"/>
        <w:rPr>
          <w:rFonts w:ascii="Simplified Arabic" w:hAnsi="Simplified Arabic" w:cs="Simplified Arabic"/>
          <w:sz w:val="32"/>
          <w:szCs w:val="32"/>
          <w:vertAlign w:val="superscript"/>
          <w:rtl/>
        </w:rPr>
      </w:pPr>
      <w:r w:rsidRPr="00EC4180">
        <w:rPr>
          <w:rFonts w:ascii="Simplified Arabic" w:hAnsi="Simplified Arabic" w:cs="Simplified Arabic"/>
          <w:sz w:val="32"/>
          <w:szCs w:val="32"/>
          <w:rtl/>
        </w:rPr>
        <w:t>من هنا يتضح إن المراد من هذه الآيات ليس معاداة الشعر بوصفه شكلا من أشكال</w:t>
      </w:r>
      <w:r w:rsidRPr="00EC4180">
        <w:rPr>
          <w:rFonts w:ascii="Simplified Arabic" w:hAnsi="Simplified Arabic" w:cs="Simplified Arabic" w:hint="cs"/>
          <w:sz w:val="32"/>
          <w:szCs w:val="32"/>
          <w:rtl/>
        </w:rPr>
        <w:t xml:space="preserve"> </w:t>
      </w:r>
      <w:r w:rsidRPr="00EC4180">
        <w:rPr>
          <w:rFonts w:ascii="Simplified Arabic" w:hAnsi="Simplified Arabic" w:cs="Simplified Arabic"/>
          <w:sz w:val="32"/>
          <w:szCs w:val="32"/>
          <w:rtl/>
        </w:rPr>
        <w:t xml:space="preserve">التعبير الفني  </w:t>
      </w:r>
      <w:r w:rsidRPr="00EC4180">
        <w:rPr>
          <w:rFonts w:ascii="Simplified Arabic" w:hAnsi="Simplified Arabic" w:cs="Simplified Arabic" w:hint="cs"/>
          <w:sz w:val="32"/>
          <w:szCs w:val="32"/>
        </w:rPr>
        <w:t>و</w:t>
      </w:r>
      <w:r w:rsidRPr="00EC4180">
        <w:rPr>
          <w:rFonts w:ascii="Simplified Arabic" w:hAnsi="Simplified Arabic" w:cs="Simplified Arabic"/>
          <w:sz w:val="32"/>
          <w:szCs w:val="32"/>
          <w:rtl/>
        </w:rPr>
        <w:t>الدعوة إلى التخلي عنه، وليس فيها أيضا ما يغض من الشعر من حيث هو شعر،</w:t>
      </w:r>
      <w:r w:rsidRPr="00EC4180">
        <w:rPr>
          <w:rFonts w:ascii="Simplified Arabic" w:hAnsi="Simplified Arabic" w:cs="Simplified Arabic" w:hint="cs"/>
          <w:sz w:val="32"/>
          <w:szCs w:val="32"/>
          <w:rtl/>
        </w:rPr>
        <w:t xml:space="preserve">  وليس في نفيه عن الرسول (ص) غض لقيمة الش</w:t>
      </w:r>
      <w:r>
        <w:rPr>
          <w:rFonts w:ascii="Simplified Arabic" w:hAnsi="Simplified Arabic" w:cs="Simplified Arabic" w:hint="cs"/>
          <w:sz w:val="32"/>
          <w:szCs w:val="32"/>
          <w:rtl/>
        </w:rPr>
        <w:t>عر،</w:t>
      </w:r>
      <w:r w:rsidRPr="00EC418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أو</w:t>
      </w:r>
      <w:r w:rsidRPr="00EC4180">
        <w:rPr>
          <w:rFonts w:ascii="Simplified Arabic" w:hAnsi="Simplified Arabic" w:cs="Simplified Arabic" w:hint="cs"/>
          <w:sz w:val="32"/>
          <w:szCs w:val="32"/>
          <w:rtl/>
        </w:rPr>
        <w:t xml:space="preserve">تقليل من شأنه،بل في نفيه عنه دلالة إعجاب أشد،فقد نفى الله عن نبيه الشعر الذي عرف بين العرب بقوة التأثير،و بلاغة الدلالة و القدرة على الفصاحة </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7"/>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w:t>
      </w:r>
      <w:r w:rsidRPr="00EC4180">
        <w:rPr>
          <w:rFonts w:ascii="Simplified Arabic" w:hAnsi="Simplified Arabic" w:cs="Simplified Arabic"/>
          <w:sz w:val="32"/>
          <w:szCs w:val="32"/>
          <w:rtl/>
        </w:rPr>
        <w:t>قال ابن رشيق:"و لو إن كون النبي صلى الله عليه وسلم غير شاعر غض من الشعر،لكانت أميته غضا من الكتابة، و هذا أظهر من أن يخفى على أحد"</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8"/>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إن هذه الآيات الكريمة لا تذم الشعر من حيث هو شعر،فالخطاب فيها يخص الشعراء،  وليس الشعر في حد ذاته فهي تنكر على الشعراء فيما يقولون الكذب و إ</w:t>
      </w:r>
      <w:r>
        <w:rPr>
          <w:rFonts w:ascii="Simplified Arabic" w:hAnsi="Simplified Arabic" w:cs="Simplified Arabic"/>
          <w:sz w:val="32"/>
          <w:szCs w:val="32"/>
          <w:rtl/>
        </w:rPr>
        <w:t xml:space="preserve">غواء الناس بالأباطيل من الكلام </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عليه يكون الشعر المنبوذ في الإسلام هو الذي يحيد عن الحق... ولذلك يستثني المولى -عز و جل- صنفا من الشعراء فيقول:" </w:t>
      </w:r>
      <w:r w:rsidRPr="00EC4180">
        <w:rPr>
          <w:rFonts w:ascii="Simplified Arabic" w:hAnsi="Simplified Arabic" w:cs="Simplified Arabic"/>
          <w:b/>
          <w:bCs/>
          <w:sz w:val="32"/>
          <w:szCs w:val="32"/>
          <w:rtl/>
        </w:rPr>
        <w:t>إلا الذين آمنوا  وعملوا الصالحات و ذكروا الله كثيرا  وانتصروا من بعدما</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ظلموا،و سيعلم الذين ظلموا أي منقلب ينقلبون</w:t>
      </w:r>
      <w:r w:rsidRPr="00EC4180">
        <w:rPr>
          <w:rFonts w:ascii="Simplified Arabic" w:hAnsi="Simplified Arabic" w:cs="Simplified Arabic"/>
          <w:sz w:val="32"/>
          <w:szCs w:val="32"/>
          <w:rtl/>
        </w:rPr>
        <w:t>"</w:t>
      </w:r>
      <w:r w:rsidRPr="00A12F93">
        <w:rPr>
          <w:rFonts w:ascii="Simplified Arabic" w:hAnsi="Simplified Arabic" w:cs="Simplified Arabic" w:hint="cs"/>
          <w:b/>
          <w:bCs/>
          <w:sz w:val="20"/>
          <w:szCs w:val="20"/>
          <w:rtl/>
        </w:rPr>
        <w:t>الآية:227 سورة:الشعراء</w:t>
      </w:r>
      <w:r w:rsidRPr="00EC4180">
        <w:rPr>
          <w:rFonts w:ascii="Simplified Arabic" w:hAnsi="Simplified Arabic" w:cs="Simplified Arabic"/>
          <w:sz w:val="32"/>
          <w:szCs w:val="32"/>
          <w:rtl/>
        </w:rPr>
        <w:t>. فالتعنيف و الذم في الآيات التي سقناها لا ينسحب على الشعراء مطلقا.</w:t>
      </w:r>
      <w:r w:rsidRPr="00EC4180">
        <w:rPr>
          <w:rFonts w:ascii="Simplified Arabic" w:hAnsi="Simplified Arabic" w:cs="Simplified Arabic"/>
          <w:sz w:val="32"/>
          <w:szCs w:val="32"/>
          <w:vertAlign w:val="superscript"/>
          <w:rtl/>
        </w:rPr>
        <w:t xml:space="preserve"> </w:t>
      </w:r>
    </w:p>
    <w:p w:rsidR="000772B5" w:rsidRPr="00EC4180" w:rsidRDefault="000772B5" w:rsidP="000772B5">
      <w:pPr>
        <w:spacing w:line="276" w:lineRule="auto"/>
        <w:ind w:firstLine="360"/>
        <w:jc w:val="both"/>
        <w:rPr>
          <w:rFonts w:ascii="Simplified Arabic" w:hAnsi="Simplified Arabic" w:cs="Simplified Arabic"/>
          <w:sz w:val="32"/>
          <w:szCs w:val="32"/>
          <w:rtl/>
        </w:rPr>
      </w:pPr>
      <w:r w:rsidRPr="00EC4180">
        <w:rPr>
          <w:rFonts w:ascii="Simplified Arabic" w:hAnsi="Simplified Arabic" w:cs="Simplified Arabic"/>
          <w:sz w:val="32"/>
          <w:szCs w:val="32"/>
          <w:rtl/>
        </w:rPr>
        <w:lastRenderedPageBreak/>
        <w:t>و الرسول(ص) إذ يذم الشعر لا يذمه على إطلاقه، و إنما يذم نوعا خاصا منه،هو ذلك الشعر الذي يجافي روح الإسلام و تعاليمه، و يباعد بين العرب،و يفرق كلمتهم  و يذكي فيهم روح العصبية بكل أنواعها  وآثامها.</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9"/>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 xml:space="preserve"> وينسب للنبي(ص) كلام كثير يكشف عن تأثره بالشعر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إعجابه به و تقديره لقيمته  وإدراكه العميق لمكانته في نفوس العرب يقول عليه الصلاة </w:t>
      </w:r>
      <w:r w:rsidRPr="00EC4180">
        <w:rPr>
          <w:rFonts w:ascii="Simplified Arabic" w:hAnsi="Simplified Arabic" w:cs="Simplified Arabic" w:hint="cs"/>
          <w:sz w:val="32"/>
          <w:szCs w:val="32"/>
          <w:rtl/>
        </w:rPr>
        <w:t>و</w:t>
      </w:r>
      <w:r w:rsidRPr="00EC4180">
        <w:rPr>
          <w:rFonts w:ascii="Simplified Arabic" w:hAnsi="Simplified Arabic" w:cs="Simplified Arabic"/>
          <w:sz w:val="32"/>
          <w:szCs w:val="32"/>
          <w:rtl/>
        </w:rPr>
        <w:t xml:space="preserve">السلام:" </w:t>
      </w:r>
      <w:r w:rsidRPr="00EC4180">
        <w:rPr>
          <w:rFonts w:ascii="Simplified Arabic" w:hAnsi="Simplified Arabic" w:cs="Simplified Arabic"/>
          <w:b/>
          <w:bCs/>
          <w:sz w:val="32"/>
          <w:szCs w:val="32"/>
          <w:rtl/>
        </w:rPr>
        <w:t>إن من الشعر لحكمة و إن من البيان لسحرا</w:t>
      </w:r>
      <w:r w:rsidRPr="00EC4180">
        <w:rPr>
          <w:rFonts w:ascii="Simplified Arabic" w:hAnsi="Simplified Arabic" w:cs="Simplified Arabic"/>
          <w:sz w:val="32"/>
          <w:szCs w:val="32"/>
          <w:rtl/>
        </w:rPr>
        <w:t xml:space="preserve">" </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10"/>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فمن المستبعد إذا أن يحرم الرسول(ص) الشعر أو "يدعو إلى تعطيل ملكة من الملكات الفنية التي عرف بها قومه،  ويقضي على الفن الذي نبغ فيه العرب،و قد عرف بعد أثره في نفوسهم كما عرف بعد أثره في نفسه و في نشر دعوته،  ولكن غاية ما يقال في هذا الشأن أنه عمل على توجيه تلك الملكة توجيها جديدا يبعد بها عن جاهليتها و ضلالها القديم.</w:t>
      </w:r>
    </w:p>
    <w:p w:rsidR="000772B5" w:rsidRPr="00EC4180" w:rsidRDefault="000772B5" w:rsidP="000772B5">
      <w:pPr>
        <w:spacing w:line="276" w:lineRule="auto"/>
        <w:ind w:firstLine="360"/>
        <w:jc w:val="both"/>
        <w:rPr>
          <w:rFonts w:ascii="Simplified Arabic" w:hAnsi="Simplified Arabic" w:cs="Simplified Arabic" w:hint="cs"/>
          <w:b/>
          <w:bCs/>
          <w:sz w:val="32"/>
          <w:szCs w:val="32"/>
          <w:rtl/>
        </w:rPr>
      </w:pPr>
      <w:r w:rsidRPr="00EC4180">
        <w:rPr>
          <w:rFonts w:ascii="Simplified Arabic" w:hAnsi="Simplified Arabic" w:cs="Simplified Arabic"/>
          <w:sz w:val="32"/>
          <w:szCs w:val="32"/>
          <w:rtl/>
        </w:rPr>
        <w:t xml:space="preserve">و يبدو موقفه </w:t>
      </w:r>
      <w:r w:rsidRPr="00EC4180">
        <w:rPr>
          <w:rFonts w:ascii="Simplified Arabic" w:hAnsi="Simplified Arabic" w:cs="Simplified Arabic" w:hint="cs"/>
          <w:sz w:val="32"/>
          <w:szCs w:val="32"/>
          <w:rtl/>
        </w:rPr>
        <w:t>-</w:t>
      </w:r>
      <w:r w:rsidRPr="00EC4180">
        <w:rPr>
          <w:rFonts w:ascii="Simplified Arabic" w:hAnsi="Simplified Arabic" w:cs="Simplified Arabic"/>
          <w:sz w:val="32"/>
          <w:szCs w:val="32"/>
          <w:rtl/>
        </w:rPr>
        <w:t>عليه الصلاة و السلام</w:t>
      </w:r>
      <w:r w:rsidRPr="00EC4180">
        <w:rPr>
          <w:rFonts w:ascii="Simplified Arabic" w:hAnsi="Simplified Arabic" w:cs="Simplified Arabic" w:hint="cs"/>
          <w:sz w:val="32"/>
          <w:szCs w:val="32"/>
          <w:rtl/>
        </w:rPr>
        <w:t>-</w:t>
      </w:r>
      <w:r w:rsidRPr="00EC4180">
        <w:rPr>
          <w:rFonts w:ascii="Simplified Arabic" w:hAnsi="Simplified Arabic" w:cs="Simplified Arabic"/>
          <w:sz w:val="32"/>
          <w:szCs w:val="32"/>
          <w:rtl/>
        </w:rPr>
        <w:t xml:space="preserve"> من الشعر أشد وضوحا، تنويهه بشعراء الدعوة أمثال:حسان بن ثابت  وعبد الله بن رواحة و كعب بن مالك. و تذكر له في هذا المجال أقوال فيها دعوة صريحة لهم للرد على شعراء المشركين</w:t>
      </w:r>
      <w:r>
        <w:rPr>
          <w:rFonts w:ascii="Simplified Arabic" w:hAnsi="Simplified Arabic" w:cs="Simplified Arabic"/>
          <w:sz w:val="32"/>
          <w:szCs w:val="32"/>
          <w:rtl/>
        </w:rPr>
        <w:t xml:space="preserve"> قال للأنصار:</w:t>
      </w:r>
      <w:r>
        <w:rPr>
          <w:rFonts w:ascii="Simplified Arabic" w:hAnsi="Simplified Arabic" w:cs="Simplified Arabic" w:hint="cs"/>
          <w:sz w:val="32"/>
          <w:szCs w:val="32"/>
          <w:rtl/>
        </w:rPr>
        <w:t>"</w:t>
      </w:r>
      <w:r w:rsidRPr="00EC4180">
        <w:rPr>
          <w:rFonts w:ascii="Simplified Arabic" w:hAnsi="Simplified Arabic" w:cs="Simplified Arabic"/>
          <w:b/>
          <w:bCs/>
          <w:sz w:val="32"/>
          <w:szCs w:val="32"/>
          <w:rtl/>
        </w:rPr>
        <w:t>ما يمنع</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الذين نصروا الله بسلاحهم أن ينصروه بألسنتهم</w:t>
      </w:r>
      <w:r w:rsidRPr="00EC4180">
        <w:rPr>
          <w:rFonts w:ascii="Simplified Arabic" w:hAnsi="Simplified Arabic" w:cs="Simplified Arabic"/>
          <w:sz w:val="32"/>
          <w:szCs w:val="32"/>
          <w:rtl/>
        </w:rPr>
        <w:t>"</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11"/>
      </w:r>
      <w:r w:rsidRPr="00EC4180">
        <w:rPr>
          <w:rFonts w:ascii="Simplified Arabic" w:hAnsi="Simplified Arabic" w:cs="Simplified Arabic"/>
          <w:sz w:val="32"/>
          <w:szCs w:val="32"/>
          <w:vertAlign w:val="superscript"/>
          <w:rtl/>
        </w:rPr>
        <w:t>)</w:t>
      </w:r>
      <w:r w:rsidRPr="00EC4180">
        <w:rPr>
          <w:rFonts w:ascii="Simplified Arabic" w:hAnsi="Simplified Arabic" w:cs="Simplified Arabic"/>
          <w:sz w:val="32"/>
          <w:szCs w:val="32"/>
          <w:rtl/>
        </w:rPr>
        <w:t>. و قد أثر عن الرسول(ص) بعض كلمات تعبر عن مفهومه للشعر من ذلك قوله:"</w:t>
      </w:r>
      <w:r w:rsidRPr="00C52C08">
        <w:rPr>
          <w:rFonts w:ascii="Simplified Arabic" w:hAnsi="Simplified Arabic" w:cs="Simplified Arabic"/>
          <w:b/>
          <w:bCs/>
          <w:sz w:val="32"/>
          <w:szCs w:val="32"/>
          <w:rtl/>
        </w:rPr>
        <w:t>الشعر كلام</w:t>
      </w:r>
      <w:r w:rsidRPr="00EC4180">
        <w:rPr>
          <w:rFonts w:ascii="Simplified Arabic" w:hAnsi="Simplified Arabic" w:cs="Simplified Arabic"/>
          <w:sz w:val="32"/>
          <w:szCs w:val="32"/>
          <w:rtl/>
        </w:rPr>
        <w:t xml:space="preserve"> </w:t>
      </w:r>
      <w:r w:rsidRPr="00C52C08">
        <w:rPr>
          <w:rFonts w:ascii="Simplified Arabic" w:hAnsi="Simplified Arabic" w:cs="Simplified Arabic"/>
          <w:b/>
          <w:bCs/>
          <w:sz w:val="32"/>
          <w:szCs w:val="32"/>
          <w:rtl/>
        </w:rPr>
        <w:t>من كلام العرب جزل تتكلم به في بواديها  وتسل به الضغائن من بينها</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Pr>
          <w:rFonts w:ascii="Simplified Arabic" w:hAnsi="Simplified Arabic" w:cs="Simplified Arabic"/>
          <w:sz w:val="32"/>
          <w:szCs w:val="32"/>
          <w:rtl/>
        </w:rPr>
        <w:t>قوله:</w:t>
      </w:r>
      <w:r>
        <w:rPr>
          <w:rFonts w:ascii="Simplified Arabic" w:hAnsi="Simplified Arabic" w:cs="Simplified Arabic" w:hint="cs"/>
          <w:sz w:val="32"/>
          <w:szCs w:val="32"/>
          <w:rtl/>
        </w:rPr>
        <w:t>"</w:t>
      </w:r>
      <w:r w:rsidRPr="00EC4180">
        <w:rPr>
          <w:rFonts w:ascii="Simplified Arabic" w:hAnsi="Simplified Arabic" w:cs="Simplified Arabic"/>
          <w:b/>
          <w:bCs/>
          <w:sz w:val="32"/>
          <w:szCs w:val="32"/>
          <w:rtl/>
        </w:rPr>
        <w:t>إنما الشعر كلام مؤلف فما وافق الحق منه فهو حسن و ما لم يوافق الحق منه فلا خير فيه</w:t>
      </w:r>
      <w:r w:rsidRPr="00EC4180">
        <w:rPr>
          <w:rFonts w:ascii="Simplified Arabic" w:hAnsi="Simplified Arabic" w:cs="Simplified Arabic"/>
          <w:sz w:val="32"/>
          <w:szCs w:val="32"/>
          <w:rtl/>
        </w:rPr>
        <w:t>"</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2"/>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sz w:val="32"/>
          <w:szCs w:val="32"/>
          <w:rtl/>
        </w:rPr>
        <w:t xml:space="preserve"> و قوله:" </w:t>
      </w:r>
      <w:r w:rsidRPr="00EC4180">
        <w:rPr>
          <w:rFonts w:ascii="Simplified Arabic" w:hAnsi="Simplified Arabic" w:cs="Simplified Arabic"/>
          <w:b/>
          <w:bCs/>
          <w:sz w:val="32"/>
          <w:szCs w:val="32"/>
          <w:rtl/>
        </w:rPr>
        <w:t>إنما الشعر كلام فمن الكلام</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خبيث و طيب"</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3"/>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b/>
          <w:bCs/>
          <w:sz w:val="32"/>
          <w:szCs w:val="32"/>
          <w:rtl/>
        </w:rPr>
        <w:t>.</w:t>
      </w:r>
    </w:p>
    <w:p w:rsidR="000772B5" w:rsidRPr="00EC4180" w:rsidRDefault="000772B5" w:rsidP="000772B5">
      <w:pPr>
        <w:spacing w:line="276" w:lineRule="auto"/>
        <w:ind w:firstLine="36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lastRenderedPageBreak/>
        <w:t>إذا فقد جاء موقفه(ص) من الشعر متسقا غاية الاتساق مع موقف القرآن الكريم منه فهو يعرف ما للشعر من مكانة في حياة العرب و قلوبهم،و لهذا لم يرد أن تتخلى العرب عن الشعر،و هو القائل:"لا تدع العرب الشعر حتى تدع الإبل الحنين"،و لكنه أراد أن يتجه إلى إقرار الإسلام و مبادئه في النفوس،و يتخلى عن كل ما يتعارض مع مبادئ الدين العقدية و الخلقية، وأن يكون سلاحا يدرأ به هجوم المشركين على الإسلام بما لهم من ألسنة حداد</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4"/>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sz w:val="32"/>
          <w:szCs w:val="32"/>
          <w:rtl/>
        </w:rPr>
        <w:t xml:space="preserve">.  </w:t>
      </w:r>
    </w:p>
    <w:p w:rsidR="000772B5" w:rsidRPr="00EC4180" w:rsidRDefault="000772B5" w:rsidP="000772B5">
      <w:pPr>
        <w:spacing w:line="276" w:lineRule="auto"/>
        <w:ind w:firstLine="360"/>
        <w:jc w:val="both"/>
        <w:rPr>
          <w:rFonts w:ascii="Simplified Arabic" w:hAnsi="Simplified Arabic" w:cs="Simplified Arabic"/>
          <w:sz w:val="32"/>
          <w:szCs w:val="32"/>
        </w:rPr>
      </w:pPr>
      <w:r w:rsidRPr="00EC4180">
        <w:rPr>
          <w:rFonts w:ascii="Simplified Arabic" w:hAnsi="Simplified Arabic" w:cs="Simplified Arabic" w:hint="cs"/>
          <w:sz w:val="32"/>
          <w:szCs w:val="32"/>
          <w:rtl/>
        </w:rPr>
        <w:t>و من هنا يمكن حل هذا التناقض الظاهري في موقف الرسول(ص) من الشعر فهو لم يرفض الشعر جملة، ولم يرفضه على إطلاقه،فهو حين يرفضه إنما يرفض منه ما يتعارض مع الإسلام و مبادئه الروحية،أو يذكي روح العصبية في نفوس العرب التي أراد الإسلام أن يقضي على مآثمها في المجتمع الإسلامي الجديد،و هو حين يقبله لا يقبل منه إلا ما يحث على الفضائل و مكارم الأخلاق</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5"/>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sz w:val="32"/>
          <w:szCs w:val="32"/>
          <w:rtl/>
        </w:rPr>
        <w:t>.</w:t>
      </w:r>
    </w:p>
    <w:p w:rsidR="000772B5" w:rsidRPr="00EC4180" w:rsidRDefault="000772B5" w:rsidP="000772B5">
      <w:pPr>
        <w:spacing w:line="276" w:lineRule="auto"/>
        <w:ind w:left="360" w:firstLine="360"/>
        <w:jc w:val="both"/>
        <w:rPr>
          <w:rFonts w:ascii="Simplified Arabic" w:hAnsi="Simplified Arabic" w:cs="Simplified Arabic"/>
          <w:b/>
          <w:bCs/>
          <w:sz w:val="32"/>
          <w:szCs w:val="32"/>
          <w:rtl/>
        </w:rPr>
      </w:pPr>
      <w:r w:rsidRPr="00EC4180">
        <w:rPr>
          <w:rFonts w:ascii="Simplified Arabic" w:hAnsi="Simplified Arabic" w:cs="Simplified Arabic"/>
          <w:b/>
          <w:bCs/>
          <w:sz w:val="32"/>
          <w:szCs w:val="32"/>
          <w:rtl/>
        </w:rPr>
        <w:t>نماذج من النقد النبوي:شرح و تحليل:</w:t>
      </w:r>
    </w:p>
    <w:p w:rsidR="000772B5" w:rsidRPr="00EC4180" w:rsidRDefault="000772B5" w:rsidP="000772B5">
      <w:pPr>
        <w:spacing w:line="276" w:lineRule="auto"/>
        <w:ind w:left="360" w:firstLine="360"/>
        <w:jc w:val="both"/>
        <w:rPr>
          <w:rFonts w:ascii="Simplified Arabic" w:hAnsi="Simplified Arabic" w:cs="Simplified Arabic"/>
          <w:sz w:val="32"/>
          <w:szCs w:val="32"/>
          <w:rtl/>
        </w:rPr>
      </w:pPr>
      <w:r w:rsidRPr="00EC4180">
        <w:rPr>
          <w:rFonts w:ascii="Simplified Arabic" w:hAnsi="Simplified Arabic" w:cs="Simplified Arabic"/>
          <w:b/>
          <w:bCs/>
          <w:sz w:val="32"/>
          <w:szCs w:val="32"/>
          <w:rtl/>
        </w:rPr>
        <w:t>1-</w:t>
      </w:r>
      <w:r w:rsidRPr="00EC4180">
        <w:rPr>
          <w:rFonts w:ascii="Simplified Arabic" w:hAnsi="Simplified Arabic" w:cs="Simplified Arabic"/>
          <w:sz w:val="32"/>
          <w:szCs w:val="32"/>
          <w:rtl/>
        </w:rPr>
        <w:t>أنشد النابغة الجعدي رسول الله(ص) قوله:</w:t>
      </w:r>
    </w:p>
    <w:p w:rsidR="000772B5" w:rsidRPr="00EC4180" w:rsidRDefault="000772B5" w:rsidP="000772B5">
      <w:pPr>
        <w:spacing w:line="276" w:lineRule="auto"/>
        <w:ind w:left="360" w:firstLine="360"/>
        <w:jc w:val="both"/>
        <w:rPr>
          <w:rFonts w:ascii="Simplified Arabic" w:hAnsi="Simplified Arabic" w:cs="Simplified Arabic"/>
          <w:b/>
          <w:bCs/>
          <w:sz w:val="32"/>
          <w:szCs w:val="32"/>
          <w:rtl/>
        </w:rPr>
      </w:pPr>
      <w:r w:rsidRPr="00EC4180">
        <w:rPr>
          <w:rFonts w:ascii="Simplified Arabic" w:hAnsi="Simplified Arabic" w:cs="Simplified Arabic"/>
          <w:b/>
          <w:bCs/>
          <w:sz w:val="32"/>
          <w:szCs w:val="32"/>
          <w:rtl/>
        </w:rPr>
        <w:t xml:space="preserve">          أتيت رسول الله إذ جاء بالهدى      و يتلو كتابا كالمجرة نيرا</w:t>
      </w:r>
    </w:p>
    <w:p w:rsidR="000772B5" w:rsidRPr="00EC4180" w:rsidRDefault="000772B5" w:rsidP="000772B5">
      <w:pPr>
        <w:spacing w:line="276" w:lineRule="auto"/>
        <w:ind w:left="360" w:firstLine="360"/>
        <w:jc w:val="both"/>
        <w:rPr>
          <w:rFonts w:ascii="Simplified Arabic" w:hAnsi="Simplified Arabic" w:cs="Simplified Arabic"/>
          <w:b/>
          <w:bCs/>
          <w:sz w:val="32"/>
          <w:szCs w:val="32"/>
          <w:rtl/>
        </w:rPr>
      </w:pPr>
      <w:r w:rsidRPr="00EC4180">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Pr="00EC4180">
        <w:rPr>
          <w:rFonts w:ascii="Simplified Arabic" w:hAnsi="Simplified Arabic" w:cs="Simplified Arabic" w:hint="cs"/>
          <w:b/>
          <w:bCs/>
          <w:sz w:val="32"/>
          <w:szCs w:val="32"/>
          <w:rtl/>
        </w:rPr>
        <w:t xml:space="preserve"> </w:t>
      </w:r>
      <w:r w:rsidRPr="00EC4180">
        <w:rPr>
          <w:rFonts w:ascii="Simplified Arabic" w:hAnsi="Simplified Arabic" w:cs="Simplified Arabic"/>
          <w:b/>
          <w:bCs/>
          <w:sz w:val="32"/>
          <w:szCs w:val="32"/>
          <w:rtl/>
        </w:rPr>
        <w:t>بلغنا السماء مجدنا و جدودنا        و إنا لنرجو فوق ذلك مظهرا</w:t>
      </w:r>
    </w:p>
    <w:p w:rsidR="000772B5" w:rsidRPr="00EC4180" w:rsidRDefault="000772B5" w:rsidP="000772B5">
      <w:pPr>
        <w:spacing w:line="276" w:lineRule="auto"/>
        <w:ind w:left="360" w:firstLine="360"/>
        <w:jc w:val="both"/>
        <w:rPr>
          <w:rFonts w:ascii="Simplified Arabic" w:hAnsi="Simplified Arabic" w:cs="Simplified Arabic"/>
          <w:sz w:val="32"/>
          <w:szCs w:val="32"/>
          <w:rtl/>
        </w:rPr>
      </w:pPr>
      <w:r w:rsidRPr="00EC4180">
        <w:rPr>
          <w:rFonts w:ascii="Simplified Arabic" w:hAnsi="Simplified Arabic" w:cs="Simplified Arabic"/>
          <w:sz w:val="32"/>
          <w:szCs w:val="32"/>
          <w:rtl/>
        </w:rPr>
        <w:t>فقال رسول الله(ص):"إلى أين أبا ليلى؟" فقال النابغة :إلى الجنة. فقال الرسول(ص):"إن شاء الله"</w:t>
      </w:r>
      <w:r w:rsidRPr="00EC4180">
        <w:rPr>
          <w:rFonts w:ascii="Simplified Arabic" w:hAnsi="Simplified Arabic" w:cs="Simplified Arabic" w:hint="cs"/>
          <w:sz w:val="32"/>
          <w:szCs w:val="32"/>
          <w:rtl/>
        </w:rPr>
        <w:t>.</w:t>
      </w:r>
    </w:p>
    <w:p w:rsidR="000772B5" w:rsidRPr="00EC4180" w:rsidRDefault="000772B5" w:rsidP="000772B5">
      <w:pPr>
        <w:spacing w:line="276" w:lineRule="auto"/>
        <w:ind w:left="360" w:firstLine="360"/>
        <w:jc w:val="both"/>
        <w:rPr>
          <w:rFonts w:ascii="Simplified Arabic" w:hAnsi="Simplified Arabic" w:cs="Simplified Arabic"/>
          <w:sz w:val="32"/>
          <w:szCs w:val="32"/>
          <w:rtl/>
        </w:rPr>
      </w:pPr>
      <w:r w:rsidRPr="00EC4180">
        <w:rPr>
          <w:rFonts w:ascii="Simplified Arabic" w:hAnsi="Simplified Arabic" w:cs="Simplified Arabic"/>
          <w:sz w:val="32"/>
          <w:szCs w:val="32"/>
          <w:rtl/>
        </w:rPr>
        <w:t>و كأن الرسول(ص) بهذا التساؤل الكيس يشير إلى ما في ظاهر الكلام من استعلاء جاهلي، وإلى هذا أراد النبي الكريم أن ينبه.</w:t>
      </w:r>
      <w:r w:rsidRPr="00EC4180">
        <w:rPr>
          <w:rFonts w:ascii="Simplified Arabic" w:hAnsi="Simplified Arabic" w:cs="Simplified Arabic" w:hint="cs"/>
          <w:sz w:val="32"/>
          <w:szCs w:val="32"/>
          <w:rtl/>
        </w:rPr>
        <w:t xml:space="preserve">إذ أنكر </w:t>
      </w:r>
      <w:r w:rsidRPr="00EC4180">
        <w:rPr>
          <w:rFonts w:ascii="Simplified Arabic" w:hAnsi="Simplified Arabic" w:cs="Simplified Arabic"/>
          <w:sz w:val="32"/>
          <w:szCs w:val="32"/>
          <w:rtl/>
        </w:rPr>
        <w:t>–</w:t>
      </w:r>
      <w:r>
        <w:rPr>
          <w:rFonts w:ascii="Simplified Arabic" w:hAnsi="Simplified Arabic" w:cs="Simplified Arabic" w:hint="cs"/>
          <w:sz w:val="32"/>
          <w:szCs w:val="32"/>
          <w:rtl/>
        </w:rPr>
        <w:t xml:space="preserve">عليه الصلاة </w:t>
      </w:r>
      <w:r w:rsidRPr="00EC418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hint="cs"/>
          <w:sz w:val="32"/>
          <w:szCs w:val="32"/>
          <w:rtl/>
        </w:rPr>
        <w:t xml:space="preserve">السلام- هذا الفخر الذي يحمل في أطوائه نفحة الجاهلية،و أغضبه أن يعود </w:t>
      </w:r>
      <w:r w:rsidRPr="00EC4180">
        <w:rPr>
          <w:rFonts w:ascii="Simplified Arabic" w:hAnsi="Simplified Arabic" w:cs="Simplified Arabic" w:hint="cs"/>
          <w:sz w:val="32"/>
          <w:szCs w:val="32"/>
          <w:rtl/>
        </w:rPr>
        <w:lastRenderedPageBreak/>
        <w:t>شاعر مسلم إلى هذه المعاني البعيدة عن روح الإسلام الذي نهى عن التفاخر بالحسب و النسب.</w:t>
      </w:r>
      <w:r w:rsidRPr="00EC4180">
        <w:rPr>
          <w:rFonts w:ascii="Simplified Arabic" w:hAnsi="Simplified Arabic" w:cs="Simplified Arabic"/>
          <w:b/>
          <w:bCs/>
          <w:sz w:val="32"/>
          <w:szCs w:val="32"/>
          <w:vertAlign w:val="superscript"/>
          <w:rtl/>
        </w:rPr>
        <w:t xml:space="preserve"> (</w:t>
      </w:r>
      <w:r w:rsidRPr="00EC4180">
        <w:rPr>
          <w:rStyle w:val="Appelnotedebasdep"/>
          <w:rFonts w:ascii="Simplified Arabic" w:hAnsi="Simplified Arabic" w:cs="Simplified Arabic"/>
          <w:b/>
          <w:bCs/>
          <w:sz w:val="32"/>
          <w:szCs w:val="32"/>
          <w:rtl/>
        </w:rPr>
        <w:footnoteReference w:id="16"/>
      </w:r>
      <w:r w:rsidRPr="00EC4180">
        <w:rPr>
          <w:rFonts w:ascii="Simplified Arabic" w:hAnsi="Simplified Arabic" w:cs="Simplified Arabic"/>
          <w:b/>
          <w:bCs/>
          <w:sz w:val="32"/>
          <w:szCs w:val="32"/>
          <w:vertAlign w:val="superscript"/>
          <w:rtl/>
        </w:rPr>
        <w:t>)</w:t>
      </w:r>
    </w:p>
    <w:p w:rsidR="000772B5" w:rsidRPr="00EC4180" w:rsidRDefault="000772B5" w:rsidP="000772B5">
      <w:pPr>
        <w:numPr>
          <w:ilvl w:val="0"/>
          <w:numId w:val="1"/>
        </w:numPr>
        <w:spacing w:line="276" w:lineRule="auto"/>
        <w:jc w:val="both"/>
        <w:rPr>
          <w:rFonts w:ascii="Simplified Arabic" w:hAnsi="Simplified Arabic" w:cs="Simplified Arabic"/>
          <w:sz w:val="32"/>
          <w:szCs w:val="32"/>
        </w:rPr>
      </w:pPr>
      <w:r w:rsidRPr="00EC4180">
        <w:rPr>
          <w:rFonts w:ascii="Simplified Arabic" w:hAnsi="Simplified Arabic" w:cs="Simplified Arabic"/>
          <w:sz w:val="32"/>
          <w:szCs w:val="32"/>
          <w:rtl/>
        </w:rPr>
        <w:t>أنشده حسان بن ثابت حين جاوب أبا سفيان بن الحارث قوله:</w:t>
      </w:r>
      <w:r w:rsidRPr="00EC4180">
        <w:rPr>
          <w:rFonts w:ascii="Simplified Arabic" w:hAnsi="Simplified Arabic" w:cs="Simplified Arabic"/>
          <w:b/>
          <w:bCs/>
          <w:sz w:val="32"/>
          <w:szCs w:val="32"/>
          <w:vertAlign w:val="superscript"/>
          <w:rtl/>
        </w:rPr>
        <w:t xml:space="preserve"> </w:t>
      </w:r>
    </w:p>
    <w:p w:rsidR="000772B5" w:rsidRPr="00EC4180" w:rsidRDefault="000772B5" w:rsidP="000772B5">
      <w:pPr>
        <w:spacing w:line="276" w:lineRule="auto"/>
        <w:ind w:left="720"/>
        <w:jc w:val="both"/>
        <w:rPr>
          <w:rFonts w:ascii="Simplified Arabic" w:hAnsi="Simplified Arabic" w:cs="Simplified Arabic"/>
          <w:b/>
          <w:bCs/>
          <w:sz w:val="32"/>
          <w:szCs w:val="32"/>
          <w:rtl/>
        </w:rPr>
      </w:pPr>
      <w:r w:rsidRPr="00EC4180">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Pr>
        <w:t xml:space="preserve">  </w:t>
      </w:r>
      <w:r w:rsidRPr="00EC4180">
        <w:rPr>
          <w:rFonts w:ascii="Simplified Arabic" w:hAnsi="Simplified Arabic" w:cs="Simplified Arabic"/>
          <w:b/>
          <w:bCs/>
          <w:sz w:val="32"/>
          <w:szCs w:val="32"/>
          <w:rtl/>
        </w:rPr>
        <w:t xml:space="preserve">  هجوت محمدا فأجبت عنه      و عند الله في ذاك الجزاء</w:t>
      </w:r>
    </w:p>
    <w:p w:rsidR="000772B5" w:rsidRPr="00EC4180" w:rsidRDefault="000772B5" w:rsidP="000772B5">
      <w:pPr>
        <w:spacing w:line="276" w:lineRule="auto"/>
        <w:ind w:left="720"/>
        <w:jc w:val="both"/>
        <w:rPr>
          <w:rFonts w:ascii="Simplified Arabic" w:hAnsi="Simplified Arabic" w:cs="Simplified Arabic"/>
          <w:sz w:val="32"/>
          <w:szCs w:val="32"/>
          <w:rtl/>
        </w:rPr>
      </w:pPr>
      <w:r w:rsidRPr="00EC4180">
        <w:rPr>
          <w:rFonts w:ascii="Simplified Arabic" w:hAnsi="Simplified Arabic" w:cs="Simplified Arabic"/>
          <w:sz w:val="32"/>
          <w:szCs w:val="32"/>
          <w:rtl/>
        </w:rPr>
        <w:t>فقال له النبي الكريم:"جزاؤك عند الله الجنة يا حسان". و لما قال:</w:t>
      </w:r>
    </w:p>
    <w:p w:rsidR="000772B5" w:rsidRPr="00EC4180" w:rsidRDefault="000772B5" w:rsidP="000772B5">
      <w:pPr>
        <w:spacing w:line="276" w:lineRule="auto"/>
        <w:ind w:left="720"/>
        <w:jc w:val="both"/>
        <w:rPr>
          <w:rFonts w:ascii="Simplified Arabic" w:hAnsi="Simplified Arabic" w:cs="Simplified Arabic"/>
          <w:b/>
          <w:bCs/>
          <w:sz w:val="32"/>
          <w:szCs w:val="32"/>
          <w:rtl/>
        </w:rPr>
      </w:pPr>
      <w:r w:rsidRPr="00EC4180">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Pr>
        <w:t xml:space="preserve">  </w:t>
      </w:r>
      <w:r w:rsidRPr="00EC4180">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w:t>
      </w:r>
      <w:r w:rsidRPr="00EC4180">
        <w:rPr>
          <w:rFonts w:ascii="Simplified Arabic" w:hAnsi="Simplified Arabic" w:cs="Simplified Arabic"/>
          <w:b/>
          <w:bCs/>
          <w:sz w:val="32"/>
          <w:szCs w:val="32"/>
          <w:rtl/>
        </w:rPr>
        <w:t xml:space="preserve"> فإن أبي و والده و عرضي    لعرض محمد منكم وقاء</w:t>
      </w:r>
    </w:p>
    <w:p w:rsidR="000772B5" w:rsidRPr="00EC4180" w:rsidRDefault="000772B5" w:rsidP="000772B5">
      <w:pPr>
        <w:spacing w:line="276" w:lineRule="auto"/>
        <w:ind w:left="720"/>
        <w:jc w:val="both"/>
        <w:rPr>
          <w:rFonts w:ascii="Simplified Arabic" w:hAnsi="Simplified Arabic" w:cs="Simplified Arabic"/>
          <w:sz w:val="32"/>
          <w:szCs w:val="32"/>
          <w:rtl/>
        </w:rPr>
      </w:pPr>
      <w:r w:rsidRPr="00EC4180">
        <w:rPr>
          <w:rFonts w:ascii="Simplified Arabic" w:hAnsi="Simplified Arabic" w:cs="Simplified Arabic"/>
          <w:sz w:val="32"/>
          <w:szCs w:val="32"/>
          <w:rtl/>
        </w:rPr>
        <w:t xml:space="preserve">قال له:"وقاك </w:t>
      </w:r>
      <w:r w:rsidRPr="00EC4180">
        <w:rPr>
          <w:rFonts w:ascii="Simplified Arabic" w:hAnsi="Simplified Arabic" w:cs="Simplified Arabic"/>
          <w:b/>
          <w:bCs/>
          <w:sz w:val="32"/>
          <w:szCs w:val="32"/>
          <w:rtl/>
        </w:rPr>
        <w:t>الله</w:t>
      </w:r>
      <w:r w:rsidRPr="00EC4180">
        <w:rPr>
          <w:rFonts w:ascii="Simplified Arabic" w:hAnsi="Simplified Arabic" w:cs="Simplified Arabic"/>
          <w:sz w:val="32"/>
          <w:szCs w:val="32"/>
          <w:rtl/>
        </w:rPr>
        <w:t xml:space="preserve"> حر النار" فقضى له كما يقول ابن رشيق"بالجنة مرتين في ساعة واحدة و سبب ذلك شعره".</w:t>
      </w:r>
    </w:p>
    <w:p w:rsidR="000772B5" w:rsidRPr="00EC4180" w:rsidRDefault="000772B5" w:rsidP="000772B5">
      <w:pPr>
        <w:numPr>
          <w:ilvl w:val="0"/>
          <w:numId w:val="1"/>
        </w:numPr>
        <w:spacing w:line="276" w:lineRule="auto"/>
        <w:jc w:val="both"/>
        <w:rPr>
          <w:rFonts w:ascii="Simplified Arabic" w:hAnsi="Simplified Arabic" w:cs="Simplified Arabic"/>
          <w:sz w:val="32"/>
          <w:szCs w:val="32"/>
        </w:rPr>
      </w:pPr>
      <w:r w:rsidRPr="00EC4180">
        <w:rPr>
          <w:rFonts w:ascii="Simplified Arabic" w:hAnsi="Simplified Arabic" w:cs="Simplified Arabic"/>
          <w:sz w:val="32"/>
          <w:szCs w:val="32"/>
          <w:rtl/>
        </w:rPr>
        <w:t>قال الرسول(ص): "أصدق كلمة قالها شاعر قول لبيد:</w:t>
      </w:r>
      <w:r w:rsidRPr="00EC4180">
        <w:rPr>
          <w:rFonts w:ascii="Simplified Arabic" w:hAnsi="Simplified Arabic" w:cs="Simplified Arabic" w:hint="cs"/>
          <w:sz w:val="32"/>
          <w:szCs w:val="32"/>
          <w:rtl/>
        </w:rPr>
        <w:t>"</w:t>
      </w:r>
      <w:r w:rsidRPr="00EC4180">
        <w:rPr>
          <w:rFonts w:ascii="Simplified Arabic" w:hAnsi="Simplified Arabic" w:cs="Simplified Arabic"/>
          <w:b/>
          <w:bCs/>
          <w:sz w:val="32"/>
          <w:szCs w:val="32"/>
          <w:rtl/>
        </w:rPr>
        <w:t>ألا كل شيء خلا الله باطل</w:t>
      </w:r>
      <w:r w:rsidRPr="00EC4180">
        <w:rPr>
          <w:rFonts w:ascii="Simplified Arabic" w:hAnsi="Simplified Arabic" w:cs="Simplified Arabic"/>
          <w:sz w:val="32"/>
          <w:szCs w:val="32"/>
          <w:rtl/>
        </w:rPr>
        <w:t>" فميزان الشعر عنده يتمثل في مدى مطابقته للحق و الصدق. و ما من شك في أن الرسول(ص) قد استمد ميزانه للشعر من تعاليم الإسلام.</w:t>
      </w:r>
    </w:p>
    <w:p w:rsidR="000772B5" w:rsidRPr="00EC4180" w:rsidRDefault="000772B5" w:rsidP="000772B5">
      <w:pPr>
        <w:numPr>
          <w:ilvl w:val="0"/>
          <w:numId w:val="1"/>
        </w:numPr>
        <w:spacing w:line="276" w:lineRule="auto"/>
        <w:rPr>
          <w:rFonts w:ascii="Simplified Arabic" w:hAnsi="Simplified Arabic" w:cs="Simplified Arabic"/>
          <w:sz w:val="32"/>
          <w:szCs w:val="32"/>
        </w:rPr>
      </w:pPr>
      <w:r w:rsidRPr="00EC4180">
        <w:rPr>
          <w:rFonts w:ascii="Simplified Arabic" w:hAnsi="Simplified Arabic" w:cs="Simplified Arabic"/>
          <w:sz w:val="32"/>
          <w:szCs w:val="32"/>
          <w:rtl/>
        </w:rPr>
        <w:t>جاء في دلائل الإعجاز أن الرسول (ص)</w:t>
      </w:r>
      <w:r w:rsidRPr="00EC4180">
        <w:rPr>
          <w:rFonts w:ascii="Simplified Arabic" w:hAnsi="Simplified Arabic" w:cs="Simplified Arabic" w:hint="cs"/>
          <w:sz w:val="32"/>
          <w:szCs w:val="32"/>
          <w:rtl/>
        </w:rPr>
        <w:t xml:space="preserve"> </w:t>
      </w:r>
      <w:r w:rsidRPr="00EC4180">
        <w:rPr>
          <w:rFonts w:ascii="Simplified Arabic" w:hAnsi="Simplified Arabic" w:cs="Simplified Arabic"/>
          <w:sz w:val="32"/>
          <w:szCs w:val="32"/>
          <w:rtl/>
        </w:rPr>
        <w:t>قال يوما لحسان بن ثابت: "أنشدني قصيدة من شعر الجاهلية،فإن الله تعالى قد وضع عنا آثامها في شعرها و روايته" فأنشده قصيدة للأعشى هجا بها علقمة بن علاثة جاء فيها:</w:t>
      </w:r>
      <w:r w:rsidRPr="00EC4180">
        <w:rPr>
          <w:rFonts w:ascii="Simplified Arabic" w:hAnsi="Simplified Arabic" w:cs="Simplified Arabic"/>
          <w:b/>
          <w:bCs/>
          <w:sz w:val="32"/>
          <w:szCs w:val="32"/>
          <w:vertAlign w:val="superscript"/>
          <w:rtl/>
        </w:rPr>
        <w:t xml:space="preserve"> </w:t>
      </w:r>
      <w:r w:rsidRPr="00EC4180">
        <w:rPr>
          <w:rFonts w:ascii="Simplified Arabic" w:hAnsi="Simplified Arabic" w:cs="Simplified Arabic"/>
          <w:sz w:val="32"/>
          <w:szCs w:val="32"/>
          <w:rtl/>
        </w:rPr>
        <w:br/>
        <w:t xml:space="preserve">              </w:t>
      </w:r>
      <w:r w:rsidRPr="00EC4180">
        <w:rPr>
          <w:rFonts w:ascii="Simplified Arabic" w:hAnsi="Simplified Arabic" w:cs="Simplified Arabic"/>
          <w:b/>
          <w:bCs/>
          <w:sz w:val="32"/>
          <w:szCs w:val="32"/>
          <w:rtl/>
        </w:rPr>
        <w:t>علقم</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ما</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أنت</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إلى</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عامر</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الناقص</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الأوتار و</w:t>
      </w:r>
      <w:r w:rsidRPr="00EC4180">
        <w:rPr>
          <w:rFonts w:ascii="Simplified Arabic" w:hAnsi="Simplified Arabic" w:cs="Simplified Arabic"/>
          <w:sz w:val="32"/>
          <w:szCs w:val="32"/>
          <w:rtl/>
        </w:rPr>
        <w:t xml:space="preserve"> </w:t>
      </w:r>
      <w:r w:rsidRPr="00EC4180">
        <w:rPr>
          <w:rFonts w:ascii="Simplified Arabic" w:hAnsi="Simplified Arabic" w:cs="Simplified Arabic"/>
          <w:b/>
          <w:bCs/>
          <w:sz w:val="32"/>
          <w:szCs w:val="32"/>
          <w:rtl/>
        </w:rPr>
        <w:t>الواتر</w:t>
      </w:r>
    </w:p>
    <w:p w:rsidR="000772B5" w:rsidRPr="00EC4180" w:rsidRDefault="000772B5" w:rsidP="000772B5">
      <w:pPr>
        <w:spacing w:line="276" w:lineRule="auto"/>
        <w:ind w:firstLine="360"/>
        <w:jc w:val="both"/>
        <w:rPr>
          <w:rFonts w:ascii="Simplified Arabic" w:hAnsi="Simplified Arabic" w:cs="Simplified Arabic"/>
          <w:sz w:val="32"/>
          <w:szCs w:val="32"/>
          <w:rtl/>
        </w:rPr>
      </w:pPr>
      <w:r w:rsidRPr="00EC4180">
        <w:rPr>
          <w:rFonts w:ascii="Simplified Arabic" w:hAnsi="Simplified Arabic" w:cs="Simplified Arabic"/>
          <w:sz w:val="32"/>
          <w:szCs w:val="32"/>
          <w:rtl/>
        </w:rPr>
        <w:t>فقال النبي(ص):" يا حسان لا تعد تنشدني هذه القصيدة بعد مجلسك هذا"</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7"/>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sz w:val="32"/>
          <w:szCs w:val="32"/>
          <w:rtl/>
        </w:rPr>
        <w:t xml:space="preserve"> من هنا نجد هذا النوع من الهجاء حتى و لو كان قد قيل في الجاهلية إلا أن النبي الكريم يعرض عن سماعه.</w:t>
      </w:r>
      <w:r w:rsidRPr="00EC4180">
        <w:rPr>
          <w:rFonts w:ascii="Simplified Arabic" w:hAnsi="Simplified Arabic" w:cs="Simplified Arabic" w:hint="cs"/>
          <w:sz w:val="32"/>
          <w:szCs w:val="32"/>
          <w:rtl/>
        </w:rPr>
        <w:t>إن الذي جعل الرسول(ص) ينكر على حسان إنشاده هذه القصيدة هو ما فيها من سباب و شتم و طعن في الأعراض،فكأن الترخيص بإنشاد هذا النوع من الشعر فيه تشجيع للشعراء للعودة إلى الخوض في مثله</w:t>
      </w:r>
      <w:r w:rsidRPr="00EC4180">
        <w:rPr>
          <w:rFonts w:ascii="Simplified Arabic" w:hAnsi="Simplified Arabic" w:cs="Simplified Arabic"/>
          <w:b/>
          <w:bCs/>
          <w:sz w:val="32"/>
          <w:szCs w:val="32"/>
          <w:vertAlign w:val="superscript"/>
          <w:rtl/>
        </w:rPr>
        <w:t>(</w:t>
      </w:r>
      <w:r w:rsidRPr="00EC4180">
        <w:rPr>
          <w:rStyle w:val="Appelnotedebasdep"/>
          <w:rFonts w:ascii="Simplified Arabic" w:hAnsi="Simplified Arabic" w:cs="Simplified Arabic"/>
          <w:b/>
          <w:bCs/>
          <w:sz w:val="32"/>
          <w:szCs w:val="32"/>
          <w:rtl/>
        </w:rPr>
        <w:footnoteReference w:id="18"/>
      </w:r>
      <w:r w:rsidRPr="00EC4180">
        <w:rPr>
          <w:rFonts w:ascii="Simplified Arabic" w:hAnsi="Simplified Arabic" w:cs="Simplified Arabic"/>
          <w:b/>
          <w:bCs/>
          <w:sz w:val="32"/>
          <w:szCs w:val="32"/>
          <w:vertAlign w:val="superscript"/>
          <w:rtl/>
        </w:rPr>
        <w:t>)</w:t>
      </w:r>
      <w:r w:rsidRPr="00EC4180">
        <w:rPr>
          <w:rFonts w:ascii="Simplified Arabic" w:hAnsi="Simplified Arabic" w:cs="Simplified Arabic" w:hint="cs"/>
          <w:sz w:val="32"/>
          <w:szCs w:val="32"/>
          <w:rtl/>
        </w:rPr>
        <w:t>.</w:t>
      </w:r>
    </w:p>
    <w:p w:rsidR="000772B5" w:rsidRPr="00EC4180" w:rsidRDefault="000772B5" w:rsidP="000772B5">
      <w:pPr>
        <w:numPr>
          <w:ilvl w:val="0"/>
          <w:numId w:val="1"/>
        </w:numPr>
        <w:spacing w:line="276" w:lineRule="auto"/>
        <w:jc w:val="both"/>
        <w:rPr>
          <w:rFonts w:ascii="Simplified Arabic" w:hAnsi="Simplified Arabic" w:cs="Simplified Arabic"/>
          <w:sz w:val="32"/>
          <w:szCs w:val="32"/>
        </w:rPr>
      </w:pPr>
      <w:r w:rsidRPr="00EC4180">
        <w:rPr>
          <w:rFonts w:ascii="Simplified Arabic" w:hAnsi="Simplified Arabic" w:cs="Simplified Arabic"/>
          <w:sz w:val="32"/>
          <w:szCs w:val="32"/>
          <w:rtl/>
        </w:rPr>
        <w:lastRenderedPageBreak/>
        <w:t>أنشد النابغة الجعدي الرسول (ص) قوله:</w:t>
      </w:r>
    </w:p>
    <w:p w:rsidR="000772B5" w:rsidRPr="00EC4180" w:rsidRDefault="000772B5" w:rsidP="000772B5">
      <w:pPr>
        <w:spacing w:line="276" w:lineRule="auto"/>
        <w:ind w:left="72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tl/>
        </w:rPr>
        <w:t xml:space="preserve">   و لا خير في حلم إذا لم يكن له       بوادر تحمي صفوه أن يكدرا</w:t>
      </w:r>
    </w:p>
    <w:p w:rsidR="000772B5" w:rsidRPr="00EC4180" w:rsidRDefault="000772B5" w:rsidP="000772B5">
      <w:pPr>
        <w:spacing w:line="276" w:lineRule="auto"/>
        <w:ind w:left="72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tl/>
        </w:rPr>
        <w:t>و لا خير في حلم إذا لم يكن له       حليم إذا ما أورد الأمر أصدرا</w:t>
      </w:r>
    </w:p>
    <w:p w:rsidR="000772B5" w:rsidRPr="00EC4180" w:rsidRDefault="000772B5" w:rsidP="000772B5">
      <w:pPr>
        <w:spacing w:line="276" w:lineRule="auto"/>
        <w:ind w:left="720"/>
        <w:jc w:val="both"/>
        <w:rPr>
          <w:rFonts w:ascii="Simplified Arabic" w:hAnsi="Simplified Arabic" w:cs="Simplified Arabic"/>
          <w:sz w:val="32"/>
          <w:szCs w:val="32"/>
          <w:rtl/>
        </w:rPr>
      </w:pPr>
      <w:r w:rsidRPr="00EC4180">
        <w:rPr>
          <w:rFonts w:ascii="Simplified Arabic" w:hAnsi="Simplified Arabic" w:cs="Simplified Arabic"/>
          <w:sz w:val="32"/>
          <w:szCs w:val="32"/>
          <w:rtl/>
        </w:rPr>
        <w:t>فأعجب الرسول (ص) بهذه الفكرة و قال: "لا يفضض الله فاك"</w:t>
      </w:r>
    </w:p>
    <w:p w:rsidR="000772B5" w:rsidRPr="00EC4180" w:rsidRDefault="000772B5" w:rsidP="000772B5">
      <w:pPr>
        <w:numPr>
          <w:ilvl w:val="0"/>
          <w:numId w:val="1"/>
        </w:numPr>
        <w:spacing w:line="276" w:lineRule="auto"/>
        <w:jc w:val="both"/>
        <w:rPr>
          <w:rFonts w:ascii="Simplified Arabic" w:hAnsi="Simplified Arabic" w:cs="Simplified Arabic"/>
          <w:sz w:val="32"/>
          <w:szCs w:val="32"/>
        </w:rPr>
      </w:pPr>
      <w:r w:rsidRPr="00EC4180">
        <w:rPr>
          <w:rFonts w:ascii="Simplified Arabic" w:hAnsi="Simplified Arabic" w:cs="Simplified Arabic"/>
          <w:sz w:val="32"/>
          <w:szCs w:val="32"/>
          <w:rtl/>
        </w:rPr>
        <w:t>و أنشده كعب بن زهير قصيدته"بانت سعاد" فأعجب بها الرسول(ص) و بلغ من إعجابه بها أن صفح عن كعب،و خلع عليه بردته. و لما بلغ كعب في قصيدته إلى قوله:</w:t>
      </w:r>
    </w:p>
    <w:p w:rsidR="000772B5" w:rsidRPr="00EC4180" w:rsidRDefault="000772B5" w:rsidP="000772B5">
      <w:pPr>
        <w:spacing w:line="276" w:lineRule="auto"/>
        <w:ind w:left="72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r w:rsidRPr="00EC4180">
        <w:rPr>
          <w:rFonts w:ascii="Simplified Arabic" w:hAnsi="Simplified Arabic" w:cs="Simplified Arabic"/>
          <w:b/>
          <w:bCs/>
          <w:sz w:val="32"/>
          <w:szCs w:val="32"/>
          <w:rtl/>
        </w:rPr>
        <w:t xml:space="preserve"> إن الرسول لنور يستضاء به      مهند من سيوف الهند مسلول</w:t>
      </w:r>
    </w:p>
    <w:p w:rsidR="000772B5" w:rsidRPr="00EC4180" w:rsidRDefault="000772B5" w:rsidP="000772B5">
      <w:pPr>
        <w:spacing w:line="276" w:lineRule="auto"/>
        <w:ind w:left="720"/>
        <w:jc w:val="both"/>
        <w:rPr>
          <w:rFonts w:ascii="Simplified Arabic" w:hAnsi="Simplified Arabic" w:cs="Simplified Arabic" w:hint="cs"/>
          <w:sz w:val="32"/>
          <w:szCs w:val="32"/>
          <w:rtl/>
        </w:rPr>
      </w:pPr>
      <w:r w:rsidRPr="00EC4180">
        <w:rPr>
          <w:rFonts w:ascii="Simplified Arabic" w:hAnsi="Simplified Arabic" w:cs="Simplified Arabic"/>
          <w:sz w:val="32"/>
          <w:szCs w:val="32"/>
          <w:rtl/>
        </w:rPr>
        <w:t>أشار الرسول إلى الخلق أن يسمعوا شعر كعب بن زهير.و من ثم لم يكن عجبا أن يتحدث الناس في الشعر بمجلسه و أن يكثر اجتماع</w:t>
      </w:r>
      <w:r>
        <w:rPr>
          <w:rFonts w:ascii="Simplified Arabic" w:hAnsi="Simplified Arabic" w:cs="Simplified Arabic"/>
          <w:sz w:val="32"/>
          <w:szCs w:val="32"/>
          <w:rtl/>
        </w:rPr>
        <w:t xml:space="preserve"> الشعراء به، </w:t>
      </w:r>
      <w:r w:rsidRPr="00EC4180">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sz w:val="32"/>
          <w:szCs w:val="32"/>
          <w:rtl/>
        </w:rPr>
        <w:t>أن يعجب بالشعر إعجاب أصحاب الذوق السليم.</w:t>
      </w:r>
    </w:p>
    <w:p w:rsidR="000772B5" w:rsidRPr="00EC4180" w:rsidRDefault="000772B5" w:rsidP="000772B5">
      <w:pPr>
        <w:numPr>
          <w:ilvl w:val="0"/>
          <w:numId w:val="1"/>
        </w:numPr>
        <w:spacing w:line="276" w:lineRule="auto"/>
        <w:jc w:val="both"/>
        <w:rPr>
          <w:rFonts w:ascii="Simplified Arabic" w:hAnsi="Simplified Arabic" w:cs="Simplified Arabic" w:hint="cs"/>
          <w:sz w:val="32"/>
          <w:szCs w:val="32"/>
        </w:rPr>
      </w:pPr>
      <w:r w:rsidRPr="00EC4180">
        <w:rPr>
          <w:rFonts w:ascii="Simplified Arabic" w:hAnsi="Simplified Arabic" w:cs="Simplified Arabic" w:hint="cs"/>
          <w:sz w:val="32"/>
          <w:szCs w:val="32"/>
          <w:rtl/>
        </w:rPr>
        <w:t>كان الرسول الكريم يعجب بقول طرفة:</w:t>
      </w:r>
    </w:p>
    <w:p w:rsidR="000772B5" w:rsidRPr="00EC4180" w:rsidRDefault="000772B5" w:rsidP="000772B5">
      <w:pPr>
        <w:spacing w:line="276" w:lineRule="auto"/>
        <w:ind w:left="360"/>
        <w:jc w:val="both"/>
        <w:rPr>
          <w:rFonts w:ascii="Simplified Arabic" w:hAnsi="Simplified Arabic" w:cs="Simplified Arabic" w:hint="cs"/>
          <w:b/>
          <w:bCs/>
          <w:sz w:val="32"/>
          <w:szCs w:val="32"/>
          <w:rtl/>
        </w:rPr>
      </w:pPr>
      <w:r w:rsidRPr="00EC418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 xml:space="preserve"> ستبدي لك الأيام ما كنت جاهلا     و يأتيك بالأخبار من لم تزود</w:t>
      </w:r>
    </w:p>
    <w:p w:rsidR="000772B5" w:rsidRPr="00EC4180" w:rsidRDefault="000772B5" w:rsidP="000772B5">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*أعجب النبي(ص) بشعر أمية بن أبي الصلت لالتقاء معانيه مع كثير من الأفكار الدينية،فقد قال (ص)" آمن شعره و كفر قلبه" و لم يخف إعجابه أيضا من الأفكار التي تضمنها قول عنترة:</w:t>
      </w:r>
    </w:p>
    <w:p w:rsidR="000772B5" w:rsidRPr="00EC4180" w:rsidRDefault="000772B5" w:rsidP="000772B5">
      <w:pPr>
        <w:spacing w:line="276" w:lineRule="auto"/>
        <w:jc w:val="both"/>
        <w:rPr>
          <w:rFonts w:ascii="Simplified Arabic" w:hAnsi="Simplified Arabic" w:cs="Simplified Arabic" w:hint="cs"/>
          <w:b/>
          <w:bCs/>
          <w:sz w:val="32"/>
          <w:szCs w:val="32"/>
          <w:rtl/>
        </w:rPr>
      </w:pPr>
      <w:r w:rsidRPr="00EC4180">
        <w:rPr>
          <w:rFonts w:ascii="Simplified Arabic" w:hAnsi="Simplified Arabic" w:cs="Simplified Arabic" w:hint="cs"/>
          <w:sz w:val="32"/>
          <w:szCs w:val="32"/>
          <w:rtl/>
        </w:rPr>
        <w:t xml:space="preserve">                  </w:t>
      </w:r>
      <w:r w:rsidRPr="00EC4180">
        <w:rPr>
          <w:rFonts w:ascii="Simplified Arabic" w:hAnsi="Simplified Arabic" w:cs="Simplified Arabic" w:hint="cs"/>
          <w:b/>
          <w:bCs/>
          <w:sz w:val="32"/>
          <w:szCs w:val="32"/>
          <w:rtl/>
        </w:rPr>
        <w:t>و لقد أبيت على الطوى        حتى أنال به كريم المأكل</w:t>
      </w:r>
    </w:p>
    <w:p w:rsidR="000772B5" w:rsidRPr="00EC4180" w:rsidRDefault="000772B5" w:rsidP="000772B5">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فقال بشأنه :"ما وصف أعرابي قط فأحببت أن أراه إلا عنترة"</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19"/>
      </w:r>
      <w:r w:rsidRPr="00EC4180">
        <w:rPr>
          <w:rFonts w:ascii="Simplified Arabic" w:hAnsi="Simplified Arabic" w:cs="Simplified Arabic"/>
          <w:sz w:val="32"/>
          <w:szCs w:val="32"/>
          <w:vertAlign w:val="superscript"/>
          <w:rtl/>
        </w:rPr>
        <w:t>)</w:t>
      </w:r>
    </w:p>
    <w:p w:rsidR="000772B5" w:rsidRPr="00EC4180" w:rsidRDefault="000772B5" w:rsidP="000772B5">
      <w:pPr>
        <w:spacing w:line="276" w:lineRule="auto"/>
        <w:ind w:left="360"/>
        <w:jc w:val="both"/>
        <w:rPr>
          <w:rFonts w:ascii="Simplified Arabic" w:hAnsi="Simplified Arabic" w:cs="Simplified Arabic" w:hint="cs"/>
          <w:sz w:val="32"/>
          <w:szCs w:val="32"/>
          <w:rtl/>
        </w:rPr>
      </w:pPr>
      <w:r w:rsidRPr="00EC4180">
        <w:rPr>
          <w:rFonts w:ascii="Simplified Arabic" w:hAnsi="Simplified Arabic" w:cs="Simplified Arabic" w:hint="cs"/>
          <w:b/>
          <w:bCs/>
          <w:sz w:val="32"/>
          <w:szCs w:val="32"/>
          <w:rtl/>
        </w:rPr>
        <w:t>و يقول:"</w:t>
      </w:r>
      <w:r w:rsidRPr="00EC4180">
        <w:rPr>
          <w:rFonts w:ascii="Simplified Arabic" w:hAnsi="Simplified Arabic" w:cs="Simplified Arabic" w:hint="cs"/>
          <w:sz w:val="32"/>
          <w:szCs w:val="32"/>
          <w:rtl/>
        </w:rPr>
        <w:t>إنها كلمة نبي"</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20"/>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w:t>
      </w:r>
    </w:p>
    <w:p w:rsidR="000772B5" w:rsidRPr="00EC4180" w:rsidRDefault="000772B5" w:rsidP="000772B5">
      <w:pPr>
        <w:spacing w:line="276" w:lineRule="auto"/>
        <w:ind w:left="36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و بقول عدي بن زيد:</w:t>
      </w:r>
    </w:p>
    <w:p w:rsidR="000772B5" w:rsidRPr="00EC4180" w:rsidRDefault="000772B5" w:rsidP="000772B5">
      <w:pPr>
        <w:spacing w:line="276" w:lineRule="auto"/>
        <w:ind w:left="360"/>
        <w:jc w:val="both"/>
        <w:rPr>
          <w:rFonts w:ascii="Simplified Arabic" w:hAnsi="Simplified Arabic" w:cs="Simplified Arabic"/>
          <w:b/>
          <w:bCs/>
          <w:sz w:val="32"/>
          <w:szCs w:val="32"/>
        </w:rPr>
      </w:pPr>
      <w:r w:rsidRPr="00EC418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عن المرء لا تسل و سل عن قرينه       فكل قرين بالمقارن يقتدي</w:t>
      </w:r>
    </w:p>
    <w:p w:rsidR="000772B5" w:rsidRPr="00EC4180" w:rsidRDefault="000772B5" w:rsidP="000772B5">
      <w:pPr>
        <w:spacing w:line="276" w:lineRule="auto"/>
        <w:jc w:val="both"/>
        <w:rPr>
          <w:rFonts w:ascii="Simplified Arabic" w:hAnsi="Simplified Arabic" w:cs="Simplified Arabic" w:hint="cs"/>
          <w:sz w:val="32"/>
          <w:szCs w:val="32"/>
          <w:vertAlign w:val="superscript"/>
          <w:rtl/>
        </w:rPr>
      </w:pPr>
      <w:r w:rsidRPr="00EC4180">
        <w:rPr>
          <w:rFonts w:ascii="Simplified Arabic" w:hAnsi="Simplified Arabic" w:cs="Simplified Arabic" w:hint="cs"/>
          <w:sz w:val="32"/>
          <w:szCs w:val="32"/>
          <w:rtl/>
        </w:rPr>
        <w:lastRenderedPageBreak/>
        <w:t>و يقول: "كلمة نبي ألقيت على لسان شاعر"</w:t>
      </w:r>
    </w:p>
    <w:p w:rsidR="000772B5" w:rsidRPr="00EC4180" w:rsidRDefault="000772B5" w:rsidP="000772B5">
      <w:pPr>
        <w:spacing w:line="276" w:lineRule="auto"/>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ab/>
        <w:t>و سمع عائشة تنشد قول الشاعر:</w:t>
      </w:r>
    </w:p>
    <w:p w:rsidR="000772B5" w:rsidRPr="00EC4180" w:rsidRDefault="000772B5" w:rsidP="000772B5">
      <w:pPr>
        <w:spacing w:line="276" w:lineRule="auto"/>
        <w:jc w:val="both"/>
        <w:rPr>
          <w:rFonts w:ascii="Simplified Arabic" w:hAnsi="Simplified Arabic" w:cs="Simplified Arabic" w:hint="cs"/>
          <w:b/>
          <w:bCs/>
          <w:sz w:val="32"/>
          <w:szCs w:val="32"/>
          <w:rtl/>
        </w:rPr>
      </w:pPr>
      <w:r w:rsidRPr="00EC418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 xml:space="preserve"> ارفع ضعيفك لا يحر بك ضعفه        يوما فتدركه عواقب ما جنى</w:t>
      </w:r>
    </w:p>
    <w:p w:rsidR="000772B5" w:rsidRPr="00EC4180" w:rsidRDefault="000772B5" w:rsidP="000772B5">
      <w:pPr>
        <w:spacing w:line="276" w:lineRule="auto"/>
        <w:jc w:val="both"/>
        <w:rPr>
          <w:rFonts w:ascii="Simplified Arabic" w:hAnsi="Simplified Arabic" w:cs="Simplified Arabic" w:hint="cs"/>
          <w:b/>
          <w:bCs/>
          <w:sz w:val="32"/>
          <w:szCs w:val="32"/>
          <w:rtl/>
        </w:rPr>
      </w:pPr>
      <w:r w:rsidRPr="00EC418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يجزيك أو يثني عليك و إن من         أثنى عليك بما فعلت فقد جزى</w:t>
      </w:r>
    </w:p>
    <w:p w:rsidR="000772B5" w:rsidRPr="00EC4180" w:rsidRDefault="000772B5" w:rsidP="000772B5">
      <w:pPr>
        <w:spacing w:line="276" w:lineRule="auto"/>
        <w:jc w:val="both"/>
        <w:rPr>
          <w:rFonts w:ascii="Simplified Arabic" w:hAnsi="Simplified Arabic" w:cs="Simplified Arabic" w:hint="cs"/>
          <w:sz w:val="32"/>
          <w:szCs w:val="32"/>
          <w:vertAlign w:val="superscript"/>
          <w:rtl/>
        </w:rPr>
      </w:pPr>
      <w:r w:rsidRPr="00EC4180">
        <w:rPr>
          <w:rFonts w:ascii="Simplified Arabic" w:hAnsi="Simplified Arabic" w:cs="Simplified Arabic" w:hint="cs"/>
          <w:sz w:val="32"/>
          <w:szCs w:val="32"/>
          <w:rtl/>
        </w:rPr>
        <w:t>فقال:"صدق يا عائشة،لا يشكر الله من لا يشكر الناس".</w:t>
      </w:r>
    </w:p>
    <w:p w:rsidR="000772B5" w:rsidRPr="00EC4180" w:rsidRDefault="000772B5" w:rsidP="000772B5">
      <w:pPr>
        <w:spacing w:line="276" w:lineRule="auto"/>
        <w:jc w:val="both"/>
        <w:rPr>
          <w:rFonts w:ascii="Simplified Arabic" w:hAnsi="Simplified Arabic" w:cs="Simplified Arabic"/>
          <w:sz w:val="32"/>
          <w:szCs w:val="32"/>
        </w:rPr>
      </w:pPr>
      <w:r w:rsidRPr="00EC4180">
        <w:rPr>
          <w:rFonts w:ascii="Simplified Arabic" w:hAnsi="Simplified Arabic" w:cs="Simplified Arabic" w:hint="cs"/>
          <w:sz w:val="32"/>
          <w:szCs w:val="32"/>
          <w:vertAlign w:val="superscript"/>
          <w:rtl/>
        </w:rPr>
        <w:t>*</w:t>
      </w:r>
      <w:r w:rsidRPr="00EC4180">
        <w:rPr>
          <w:rFonts w:ascii="Simplified Arabic" w:hAnsi="Simplified Arabic" w:cs="Simplified Arabic" w:hint="cs"/>
          <w:sz w:val="32"/>
          <w:szCs w:val="32"/>
          <w:rtl/>
        </w:rPr>
        <w:t>أنشد النبي(ص) قول سويد بن عامر:</w:t>
      </w:r>
    </w:p>
    <w:p w:rsidR="000772B5" w:rsidRPr="00EC4180" w:rsidRDefault="000772B5" w:rsidP="000772B5">
      <w:pPr>
        <w:spacing w:line="276" w:lineRule="auto"/>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 xml:space="preserve"> لا تأمنن و إن أمسيت في حرم     إن المنايا بجنبي كل إنسان</w:t>
      </w:r>
    </w:p>
    <w:p w:rsidR="000772B5" w:rsidRPr="00EC4180" w:rsidRDefault="000772B5" w:rsidP="000772B5">
      <w:pPr>
        <w:spacing w:line="276" w:lineRule="auto"/>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 xml:space="preserve"> فاسلك طريقك تمشي غير مختشع   حتى تلاقي الذي منى ل كالماني</w:t>
      </w:r>
    </w:p>
    <w:p w:rsidR="000772B5" w:rsidRPr="00EC4180" w:rsidRDefault="000772B5" w:rsidP="000772B5">
      <w:pPr>
        <w:spacing w:line="276" w:lineRule="auto"/>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 xml:space="preserve">  فكل ذي صاحب يوما مفارقه         و كل زاد و إن أبقيته فان</w:t>
      </w:r>
    </w:p>
    <w:p w:rsidR="000772B5" w:rsidRPr="00EC4180" w:rsidRDefault="000772B5" w:rsidP="000772B5">
      <w:pPr>
        <w:spacing w:line="276"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و الخير و الشر مقرونان في قرن    بكل ذلك يأتيك الجديدان</w:t>
      </w:r>
    </w:p>
    <w:p w:rsidR="000772B5" w:rsidRPr="00EC4180" w:rsidRDefault="000772B5" w:rsidP="000772B5">
      <w:pPr>
        <w:spacing w:line="276" w:lineRule="auto"/>
        <w:jc w:val="both"/>
        <w:rPr>
          <w:rFonts w:ascii="Simplified Arabic" w:hAnsi="Simplified Arabic" w:cs="Simplified Arabic" w:hint="cs"/>
          <w:sz w:val="32"/>
          <w:szCs w:val="32"/>
          <w:vertAlign w:val="superscript"/>
          <w:rtl/>
        </w:rPr>
      </w:pPr>
      <w:r w:rsidRPr="00EC4180">
        <w:rPr>
          <w:rFonts w:ascii="Simplified Arabic" w:hAnsi="Simplified Arabic" w:cs="Simplified Arabic" w:hint="cs"/>
          <w:sz w:val="32"/>
          <w:szCs w:val="32"/>
          <w:rtl/>
        </w:rPr>
        <w:t>فقال النبي(ص) :"لو أدرك هذا الإسلام لأسلم"</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21"/>
      </w:r>
      <w:r w:rsidRPr="00EC4180">
        <w:rPr>
          <w:rFonts w:ascii="Simplified Arabic" w:hAnsi="Simplified Arabic" w:cs="Simplified Arabic"/>
          <w:sz w:val="32"/>
          <w:szCs w:val="32"/>
          <w:vertAlign w:val="superscript"/>
          <w:rtl/>
        </w:rPr>
        <w:t>)</w:t>
      </w:r>
    </w:p>
    <w:p w:rsidR="000772B5" w:rsidRPr="00EC4180" w:rsidRDefault="000772B5" w:rsidP="000772B5">
      <w:pPr>
        <w:spacing w:line="276" w:lineRule="auto"/>
        <w:ind w:left="72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10-سمع الرسول الكريم رجلا ينشد:</w:t>
      </w:r>
    </w:p>
    <w:p w:rsidR="000772B5" w:rsidRPr="00EC4180" w:rsidRDefault="000772B5" w:rsidP="000772B5">
      <w:pPr>
        <w:spacing w:line="276" w:lineRule="auto"/>
        <w:ind w:left="720"/>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r w:rsidRPr="00EC4180">
        <w:rPr>
          <w:rFonts w:ascii="Simplified Arabic" w:hAnsi="Simplified Arabic" w:cs="Simplified Arabic" w:hint="cs"/>
          <w:b/>
          <w:bCs/>
          <w:sz w:val="32"/>
          <w:szCs w:val="32"/>
          <w:rtl/>
        </w:rPr>
        <w:t xml:space="preserve"> إني امرؤ حميري حين تنسبني      لا من ربيعة آبائي و لا مضر</w:t>
      </w:r>
    </w:p>
    <w:p w:rsidR="000772B5" w:rsidRPr="00EC4180" w:rsidRDefault="000772B5" w:rsidP="000772B5">
      <w:pPr>
        <w:spacing w:line="276" w:lineRule="auto"/>
        <w:ind w:left="72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فقال له:"ذلك ألأم لك و أبعد من الله و رسوله.</w:t>
      </w:r>
    </w:p>
    <w:p w:rsidR="000772B5" w:rsidRPr="00EC4180" w:rsidRDefault="000772B5" w:rsidP="000772B5">
      <w:pPr>
        <w:spacing w:line="276" w:lineRule="auto"/>
        <w:ind w:left="72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11- كان الرسول(ص) يرى لأشعار أنصاره تأثيرا قويا على أعدائه،و من أقواله فيهم:"</w:t>
      </w:r>
      <w:r w:rsidRPr="00EC4180">
        <w:rPr>
          <w:rFonts w:ascii="Simplified Arabic" w:hAnsi="Simplified Arabic" w:cs="Simplified Arabic" w:hint="cs"/>
          <w:b/>
          <w:bCs/>
          <w:sz w:val="32"/>
          <w:szCs w:val="32"/>
          <w:rtl/>
        </w:rPr>
        <w:t>هؤلاء النفر أشد على قريش من نضح النبل</w:t>
      </w:r>
      <w:r w:rsidRPr="00EC4180">
        <w:rPr>
          <w:rFonts w:ascii="Simplified Arabic" w:hAnsi="Simplified Arabic" w:cs="Simplified Arabic" w:hint="cs"/>
          <w:sz w:val="32"/>
          <w:szCs w:val="32"/>
          <w:rtl/>
        </w:rPr>
        <w:t>"</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22"/>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 xml:space="preserve"> و قال لحسان بن ثابت:"اهجهم-يعني قريشا- فوا لل</w:t>
      </w:r>
      <w:r w:rsidRPr="00EC4180">
        <w:rPr>
          <w:rFonts w:ascii="Simplified Arabic" w:hAnsi="Simplified Arabic" w:cs="Simplified Arabic" w:hint="eastAsia"/>
          <w:sz w:val="32"/>
          <w:szCs w:val="32"/>
          <w:rtl/>
        </w:rPr>
        <w:t>ه</w:t>
      </w:r>
      <w:r w:rsidRPr="00EC4180">
        <w:rPr>
          <w:rFonts w:ascii="Simplified Arabic" w:hAnsi="Simplified Arabic" w:cs="Simplified Arabic" w:hint="cs"/>
          <w:sz w:val="32"/>
          <w:szCs w:val="32"/>
          <w:rtl/>
        </w:rPr>
        <w:t xml:space="preserve"> لهجاؤك عليهم أشد من وقع السهام في غلس الظلام.اهجهم و معك جبريل روح القدس.."</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23"/>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 xml:space="preserve"> </w:t>
      </w:r>
    </w:p>
    <w:p w:rsidR="000772B5" w:rsidRPr="00EC4180" w:rsidRDefault="000772B5" w:rsidP="000772B5">
      <w:pPr>
        <w:spacing w:line="276" w:lineRule="auto"/>
        <w:ind w:left="72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*من المتفق عليه بين نقاد الأدب و دارسيه أن الحديث النبوي ساعد على تهذيب الألسنة و تثقيف الطباع،و ال</w:t>
      </w:r>
      <w:r>
        <w:rPr>
          <w:rFonts w:ascii="Simplified Arabic" w:hAnsi="Simplified Arabic" w:cs="Simplified Arabic" w:hint="cs"/>
          <w:sz w:val="32"/>
          <w:szCs w:val="32"/>
          <w:rtl/>
        </w:rPr>
        <w:t xml:space="preserve">قضاء على عهد الحوشية و الغرابة </w:t>
      </w:r>
      <w:r>
        <w:rPr>
          <w:rFonts w:ascii="Simplified Arabic" w:hAnsi="Simplified Arabic" w:cs="Simplified Arabic" w:hint="cs"/>
          <w:sz w:val="32"/>
          <w:szCs w:val="32"/>
          <w:rtl/>
        </w:rPr>
        <w:lastRenderedPageBreak/>
        <w:t>و</w:t>
      </w:r>
      <w:r w:rsidRPr="00EC4180">
        <w:rPr>
          <w:rFonts w:ascii="Simplified Arabic" w:hAnsi="Simplified Arabic" w:cs="Simplified Arabic" w:hint="cs"/>
          <w:sz w:val="32"/>
          <w:szCs w:val="32"/>
          <w:rtl/>
        </w:rPr>
        <w:t>المعاظلة و التعقيد في البيان،و أحل محل ذلك السلاسة و السهولة و الرونق و الوضوح و سلامة الأسلوب و البيان</w:t>
      </w:r>
      <w:r w:rsidRPr="00EC4180">
        <w:rPr>
          <w:rFonts w:ascii="Simplified Arabic" w:hAnsi="Simplified Arabic" w:cs="Simplified Arabic"/>
          <w:sz w:val="32"/>
          <w:szCs w:val="32"/>
          <w:vertAlign w:val="superscript"/>
          <w:rtl/>
        </w:rPr>
        <w:t>(</w:t>
      </w:r>
      <w:r w:rsidRPr="00EC4180">
        <w:rPr>
          <w:rStyle w:val="Appelnotedebasdep"/>
          <w:rFonts w:ascii="Simplified Arabic" w:hAnsi="Simplified Arabic" w:cs="Simplified Arabic"/>
          <w:sz w:val="32"/>
          <w:szCs w:val="32"/>
          <w:rtl/>
        </w:rPr>
        <w:footnoteReference w:id="24"/>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w:t>
      </w:r>
    </w:p>
    <w:p w:rsidR="000772B5" w:rsidRPr="00EC4180" w:rsidRDefault="000772B5" w:rsidP="000772B5">
      <w:pPr>
        <w:spacing w:line="276" w:lineRule="auto"/>
        <w:ind w:firstLine="72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إذا نظرنا إلى الحياة الأدبية في عصر الرسول(ص) نجدها في جملتها حياة ضيقة النطاق تتمثل غالبا في شعر الهجاء و المفاخرات و المدح.و لما كان النقد يتبع خطاه،فإنه كان يتحرك في هذا النطاق الضيق.</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25"/>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 xml:space="preserve"> و لهذا السبب يرى عبد العزيز عتيق أنه لا يمكن أن نجد حركة نقدية نشطة،و لهذا السبب نفسه يرى أنه لا عجب أن نجد تأثر النقد بالمثل الجديدة التي أتى بها الإسلام.</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26"/>
      </w:r>
      <w:r w:rsidRPr="00EC4180">
        <w:rPr>
          <w:rFonts w:ascii="Simplified Arabic" w:hAnsi="Simplified Arabic" w:cs="Simplified Arabic"/>
          <w:sz w:val="32"/>
          <w:szCs w:val="32"/>
          <w:vertAlign w:val="superscript"/>
          <w:rtl/>
        </w:rPr>
        <w:t>)</w:t>
      </w:r>
      <w:r w:rsidRPr="00EC4180">
        <w:rPr>
          <w:rFonts w:ascii="Simplified Arabic" w:hAnsi="Simplified Arabic" w:cs="Simplified Arabic" w:hint="cs"/>
          <w:sz w:val="32"/>
          <w:szCs w:val="32"/>
          <w:rtl/>
        </w:rPr>
        <w:t xml:space="preserve"> و لا عجب تبعا لذلك أن يكون ميزان الشعر عند النبي(ص) يتمثل في مدى مطابقته للحق. و ما من شك في أن الرسول(ص) قد استمد ميزانه للشعر من تعاليم الإسلام.</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27"/>
      </w:r>
      <w:r w:rsidRPr="00EC4180">
        <w:rPr>
          <w:rFonts w:ascii="Simplified Arabic" w:hAnsi="Simplified Arabic" w:cs="Simplified Arabic"/>
          <w:sz w:val="32"/>
          <w:szCs w:val="32"/>
          <w:vertAlign w:val="superscript"/>
          <w:rtl/>
        </w:rPr>
        <w:t>)</w:t>
      </w:r>
    </w:p>
    <w:p w:rsidR="000772B5" w:rsidRPr="00EC4180" w:rsidRDefault="000772B5" w:rsidP="000772B5">
      <w:pPr>
        <w:spacing w:line="276" w:lineRule="auto"/>
        <w:ind w:firstLine="720"/>
        <w:jc w:val="both"/>
        <w:rPr>
          <w:rFonts w:ascii="Simplified Arabic" w:hAnsi="Simplified Arabic" w:cs="Simplified Arabic" w:hint="cs"/>
          <w:sz w:val="32"/>
          <w:szCs w:val="32"/>
          <w:rtl/>
        </w:rPr>
      </w:pPr>
      <w:r w:rsidRPr="00EC4180">
        <w:rPr>
          <w:rFonts w:ascii="Simplified Arabic" w:hAnsi="Simplified Arabic" w:cs="Simplified Arabic" w:hint="cs"/>
          <w:sz w:val="32"/>
          <w:szCs w:val="32"/>
          <w:rtl/>
        </w:rPr>
        <w:t>فالعرب لم يكفوا عن النظر في الشعر و المفاضلة بين الشعراء.و ظل نقدهم فطريا كما كان في العصر الجاهلي،نقدا يقوم على المفاضلة بين الشعراء بعيدا عن التعليل،لكن لعل أهم ما يميز النقد في هذه الفترة هو الوجهة الأخلاقية التي اتخذها، والحكم على الشعر بم</w:t>
      </w:r>
      <w:r>
        <w:rPr>
          <w:rFonts w:ascii="Simplified Arabic" w:hAnsi="Simplified Arabic" w:cs="Simplified Arabic" w:hint="cs"/>
          <w:sz w:val="32"/>
          <w:szCs w:val="32"/>
          <w:rtl/>
        </w:rPr>
        <w:t>دى مطابقته للحق و القيم الفاضلة.</w:t>
      </w:r>
    </w:p>
    <w:p w:rsidR="000772B5" w:rsidRPr="00EC4180" w:rsidRDefault="000772B5" w:rsidP="000772B5">
      <w:pPr>
        <w:spacing w:line="276" w:lineRule="auto"/>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من هنا نجد أن </w:t>
      </w:r>
      <w:r w:rsidRPr="00EC4180">
        <w:rPr>
          <w:rFonts w:ascii="Simplified Arabic" w:hAnsi="Simplified Arabic" w:cs="Simplified Arabic" w:hint="cs"/>
          <w:sz w:val="32"/>
          <w:szCs w:val="32"/>
          <w:rtl/>
        </w:rPr>
        <w:t>الإسلام</w:t>
      </w:r>
      <w:r>
        <w:rPr>
          <w:rFonts w:ascii="Simplified Arabic" w:hAnsi="Simplified Arabic" w:cs="Simplified Arabic" w:hint="cs"/>
          <w:sz w:val="32"/>
          <w:szCs w:val="32"/>
          <w:rtl/>
        </w:rPr>
        <w:t xml:space="preserve"> اتخذ</w:t>
      </w:r>
      <w:r w:rsidRPr="00EC4180">
        <w:rPr>
          <w:rFonts w:ascii="Simplified Arabic" w:hAnsi="Simplified Arabic" w:cs="Simplified Arabic" w:hint="cs"/>
          <w:sz w:val="32"/>
          <w:szCs w:val="32"/>
          <w:rtl/>
        </w:rPr>
        <w:t xml:space="preserve"> من الشعر مواقف تنسجم و طبيعة المرحلة التي شهدتها الدعوة فالمواقف الإسلامية لم تكن اعتباطية أو عشوائية،بل كانت منبثقة من ظروف الدعوة نفسها.فالدين الإس</w:t>
      </w:r>
      <w:r>
        <w:rPr>
          <w:rFonts w:ascii="Simplified Arabic" w:hAnsi="Simplified Arabic" w:cs="Simplified Arabic" w:hint="cs"/>
          <w:sz w:val="32"/>
          <w:szCs w:val="32"/>
          <w:rtl/>
        </w:rPr>
        <w:t>لامي ذم الشعر،و هون من قدره</w:t>
      </w:r>
      <w:r w:rsidRPr="00EC4180">
        <w:rPr>
          <w:rFonts w:ascii="Simplified Arabic" w:hAnsi="Simplified Arabic" w:cs="Simplified Arabic" w:hint="cs"/>
          <w:sz w:val="32"/>
          <w:szCs w:val="32"/>
          <w:rtl/>
        </w:rPr>
        <w:t xml:space="preserve"> أول الأمر،حين كان الشعر يهاجم الدين،و ينتقص منه  وحين كان المشركون يتهمون الرسول(ص) </w:t>
      </w:r>
      <w:r>
        <w:rPr>
          <w:rFonts w:ascii="Simplified Arabic" w:hAnsi="Simplified Arabic" w:cs="Simplified Arabic" w:hint="cs"/>
          <w:sz w:val="32"/>
          <w:szCs w:val="32"/>
          <w:rtl/>
        </w:rPr>
        <w:t>بأنه شاعر،</w:t>
      </w:r>
      <w:r w:rsidRPr="00EC418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w:t>
      </w:r>
      <w:r w:rsidRPr="00EC4180">
        <w:rPr>
          <w:rFonts w:ascii="Simplified Arabic" w:hAnsi="Simplified Arabic" w:cs="Simplified Arabic" w:hint="cs"/>
          <w:sz w:val="32"/>
          <w:szCs w:val="32"/>
          <w:rtl/>
        </w:rPr>
        <w:t>بأن قوله شعر.</w:t>
      </w:r>
      <w:r w:rsidRPr="00EC4180">
        <w:rPr>
          <w:rFonts w:ascii="Simplified Arabic" w:hAnsi="Simplified Arabic" w:cs="Simplified Arabic"/>
          <w:sz w:val="32"/>
          <w:szCs w:val="32"/>
          <w:vertAlign w:val="superscript"/>
          <w:rtl/>
        </w:rPr>
        <w:t xml:space="preserve"> (</w:t>
      </w:r>
      <w:r w:rsidRPr="00EC4180">
        <w:rPr>
          <w:rStyle w:val="Appelnotedebasdep"/>
          <w:rFonts w:ascii="Simplified Arabic" w:hAnsi="Simplified Arabic" w:cs="Simplified Arabic"/>
          <w:sz w:val="32"/>
          <w:szCs w:val="32"/>
          <w:rtl/>
        </w:rPr>
        <w:footnoteReference w:id="28"/>
      </w:r>
      <w:r w:rsidRPr="00EC4180">
        <w:rPr>
          <w:rFonts w:ascii="Simplified Arabic" w:hAnsi="Simplified Arabic" w:cs="Simplified Arabic"/>
          <w:sz w:val="32"/>
          <w:szCs w:val="32"/>
          <w:vertAlign w:val="superscript"/>
          <w:rtl/>
        </w:rPr>
        <w:t>)</w:t>
      </w:r>
    </w:p>
    <w:p w:rsidR="0088659A" w:rsidRDefault="0088659A"/>
    <w:sectPr w:rsidR="0088659A" w:rsidSect="0088659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94A" w:rsidRDefault="0064694A" w:rsidP="000772B5">
      <w:r>
        <w:separator/>
      </w:r>
    </w:p>
  </w:endnote>
  <w:endnote w:type="continuationSeparator" w:id="1">
    <w:p w:rsidR="0064694A" w:rsidRDefault="0064694A" w:rsidP="00077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94A" w:rsidRDefault="0064694A" w:rsidP="000772B5">
      <w:r>
        <w:separator/>
      </w:r>
    </w:p>
  </w:footnote>
  <w:footnote w:type="continuationSeparator" w:id="1">
    <w:p w:rsidR="0064694A" w:rsidRDefault="0064694A" w:rsidP="000772B5">
      <w:r>
        <w:continuationSeparator/>
      </w:r>
    </w:p>
  </w:footnote>
  <w:footnote w:id="2">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-ينظر:شوقي ضيف:تاريخ الأدب العربي في العصر الإسلامي،ص:30</w:t>
      </w:r>
      <w:r>
        <w:rPr>
          <w:rFonts w:cs="Simplified Arabic" w:hint="cs"/>
          <w:sz w:val="24"/>
          <w:szCs w:val="24"/>
        </w:rPr>
        <w:t xml:space="preserve"> </w:t>
      </w:r>
    </w:p>
  </w:footnote>
  <w:footnote w:id="3">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عبد القادر هني:دراسات في النقد الأدبي عند العرب ،1995،ص:88</w:t>
      </w:r>
    </w:p>
  </w:footnote>
  <w:footnote w:id="4">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-ابن رشيق:العمدة،ج1،ص:18.</w:t>
      </w:r>
      <w:r>
        <w:rPr>
          <w:rFonts w:cs="Simplified Arabic" w:hint="cs"/>
          <w:sz w:val="24"/>
          <w:szCs w:val="24"/>
        </w:rPr>
        <w:t xml:space="preserve"> </w:t>
      </w:r>
    </w:p>
  </w:footnote>
  <w:footnote w:id="5">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-نقلا عن عبد العزيز عتيق:تاريخ النقد الأدبي عند العرب:ص:43.</w:t>
      </w:r>
      <w:r>
        <w:rPr>
          <w:rFonts w:cs="Simplified Arabic" w:hint="cs"/>
          <w:sz w:val="24"/>
          <w:szCs w:val="24"/>
        </w:rPr>
        <w:t xml:space="preserve"> </w:t>
      </w:r>
    </w:p>
  </w:footnote>
  <w:footnote w:id="6">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ابن رشيق:العمدةج1،ص:52.</w:t>
      </w:r>
    </w:p>
  </w:footnote>
  <w:footnote w:id="7">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-مصطفى عبد الرحمن:في النقد الأدبي القديم عند العرب،ص:62</w:t>
      </w:r>
      <w:r>
        <w:rPr>
          <w:rFonts w:cs="Simplified Arabic" w:hint="cs"/>
          <w:sz w:val="24"/>
          <w:szCs w:val="24"/>
        </w:rPr>
        <w:t xml:space="preserve"> </w:t>
      </w:r>
      <w:r>
        <w:rPr>
          <w:rFonts w:cs="Simplified Arabic" w:hint="cs"/>
          <w:sz w:val="24"/>
          <w:szCs w:val="24"/>
          <w:rtl/>
        </w:rPr>
        <w:t>.</w:t>
      </w:r>
    </w:p>
  </w:footnote>
  <w:footnote w:id="8">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ابن رشيق:العمدة،ج1،ص:21</w:t>
      </w:r>
    </w:p>
  </w:footnote>
  <w:footnote w:id="9">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-عبد العزيز عتيق:تاريخ النقد الأدبي عند العرب،ص:44.</w:t>
      </w:r>
      <w:r>
        <w:rPr>
          <w:rFonts w:cs="Simplified Arabic" w:hint="cs"/>
          <w:sz w:val="24"/>
          <w:szCs w:val="24"/>
        </w:rPr>
        <w:t xml:space="preserve"> </w:t>
      </w:r>
    </w:p>
  </w:footnote>
  <w:footnote w:id="10">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-الجرجاني عبد القاهر:دلائل الإعجاز،ص:13.</w:t>
      </w:r>
      <w:r>
        <w:rPr>
          <w:rFonts w:cs="Simplified Arabic" w:hint="cs"/>
          <w:sz w:val="24"/>
          <w:szCs w:val="24"/>
        </w:rPr>
        <w:t xml:space="preserve"> </w:t>
      </w:r>
    </w:p>
  </w:footnote>
  <w:footnote w:id="11">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أبو الفرج الأصفهاني:الأغاني،ج4،ص:142.</w:t>
      </w:r>
    </w:p>
  </w:footnote>
  <w:footnote w:id="12">
    <w:p w:rsidR="000772B5" w:rsidRPr="008A62B6" w:rsidRDefault="000772B5" w:rsidP="000772B5">
      <w:pPr>
        <w:pStyle w:val="Notedebasdepage"/>
        <w:ind w:left="423" w:right="-180" w:hanging="425"/>
        <w:jc w:val="both"/>
        <w:rPr>
          <w:rFonts w:cs="Simplified Arabic" w:hint="cs"/>
          <w:sz w:val="24"/>
          <w:szCs w:val="24"/>
          <w:vertAlign w:val="superscript"/>
          <w:rtl/>
        </w:rPr>
      </w:pPr>
      <w:r w:rsidRPr="008A62B6">
        <w:rPr>
          <w:rFonts w:cs="Simplified Arabic" w:hint="cs"/>
          <w:sz w:val="24"/>
          <w:szCs w:val="24"/>
          <w:vertAlign w:val="superscript"/>
          <w:rtl/>
        </w:rPr>
        <w:t>(</w:t>
      </w:r>
      <w:r w:rsidRPr="008A62B6">
        <w:rPr>
          <w:rFonts w:cs="Simplified Arabic"/>
          <w:sz w:val="24"/>
          <w:szCs w:val="24"/>
          <w:vertAlign w:val="superscript"/>
          <w:rtl/>
        </w:rPr>
        <w:footnoteRef/>
      </w:r>
      <w:r w:rsidRPr="008A62B6">
        <w:rPr>
          <w:rFonts w:cs="Simplified Arabic" w:hint="cs"/>
          <w:sz w:val="24"/>
          <w:szCs w:val="24"/>
          <w:vertAlign w:val="superscript"/>
          <w:rtl/>
        </w:rPr>
        <w:t>)</w:t>
      </w:r>
      <w:r w:rsidRPr="008A62B6">
        <w:rPr>
          <w:rFonts w:cs="Simplified Arabic" w:hint="cs"/>
          <w:sz w:val="24"/>
          <w:szCs w:val="24"/>
          <w:rtl/>
        </w:rPr>
        <w:t>-ابن رشيق: العمدة،ج1،ص:15</w:t>
      </w:r>
      <w:r w:rsidRPr="008A62B6">
        <w:rPr>
          <w:rFonts w:cs="Simplified Arabic" w:hint="cs"/>
          <w:sz w:val="24"/>
          <w:szCs w:val="24"/>
          <w:vertAlign w:val="superscript"/>
        </w:rPr>
        <w:t xml:space="preserve"> </w:t>
      </w:r>
      <w:r>
        <w:rPr>
          <w:rFonts w:cs="Simplified Arabic" w:hint="cs"/>
          <w:sz w:val="24"/>
          <w:szCs w:val="24"/>
          <w:vertAlign w:val="superscript"/>
          <w:rtl/>
        </w:rPr>
        <w:t>.</w:t>
      </w:r>
    </w:p>
  </w:footnote>
  <w:footnote w:id="13">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المرجع نفسه.</w:t>
      </w:r>
    </w:p>
  </w:footnote>
  <w:footnote w:id="14">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نجوى صابر:النقد الأخلاقي أصوله و تطبيقاته،دار العلوم العربية ،بيروت،ط1، 1990 ص:16/17.</w:t>
      </w:r>
    </w:p>
  </w:footnote>
  <w:footnote w:id="15">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المرجع نفسه،ص:20.</w:t>
      </w:r>
    </w:p>
  </w:footnote>
  <w:footnote w:id="16">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عبد القادر هني:دراسات في النقد الأدبي عند العرب،ص:73</w:t>
      </w:r>
    </w:p>
  </w:footnote>
  <w:footnote w:id="17">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أبو الفرج الأصفهاني:الأغاني،ج15،ص:312.</w:t>
      </w:r>
    </w:p>
  </w:footnote>
  <w:footnote w:id="18">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-عبد القادر هني:دراسات في النقد الأدبي عند العرب ـص:72</w:t>
      </w:r>
      <w:r>
        <w:rPr>
          <w:rFonts w:cs="Simplified Arabic" w:hint="cs"/>
          <w:sz w:val="24"/>
          <w:szCs w:val="24"/>
        </w:rPr>
        <w:t xml:space="preserve"> </w:t>
      </w:r>
    </w:p>
  </w:footnote>
  <w:footnote w:id="19">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أبو الفرج الأصفهاني:الأغاني،ج8،ص:240.</w:t>
      </w:r>
    </w:p>
  </w:footnote>
  <w:footnote w:id="20">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w:t>
      </w:r>
      <w:r>
        <w:rPr>
          <w:rFonts w:cs="Simplified Arabic" w:hint="cs"/>
          <w:sz w:val="24"/>
          <w:szCs w:val="24"/>
        </w:rPr>
        <w:t xml:space="preserve"> </w:t>
      </w:r>
      <w:r>
        <w:rPr>
          <w:rFonts w:cs="Simplified Arabic" w:hint="cs"/>
          <w:sz w:val="24"/>
          <w:szCs w:val="24"/>
          <w:rtl/>
        </w:rPr>
        <w:t>ابن عبد ربه:العقد الفريد، طبعة مكتبة الرياض الحديثة،ج6/ص:105</w:t>
      </w:r>
    </w:p>
  </w:footnote>
  <w:footnote w:id="21">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المرجع نفسه،الصفحة نفسها.</w:t>
      </w:r>
    </w:p>
  </w:footnote>
  <w:footnote w:id="22">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-ابن رشيق:العمدة،ج1،ص:18.</w:t>
      </w:r>
    </w:p>
  </w:footnote>
  <w:footnote w:id="23">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-المصدر نفسه:الصفحة نفسها.</w:t>
      </w:r>
    </w:p>
  </w:footnote>
  <w:footnote w:id="24">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-ينظر مصطفى عبد الرحمن:في النقد الأدبي القديم عند العرب،ص:57</w:t>
      </w:r>
    </w:p>
  </w:footnote>
  <w:footnote w:id="25">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عبد العزيز عتيق:تاريخ النقد الأدبي عند العرب،ص:47.</w:t>
      </w:r>
    </w:p>
  </w:footnote>
  <w:footnote w:id="26">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-ينظر المرجع نفسه،الصفحة نفسها.</w:t>
      </w:r>
    </w:p>
  </w:footnote>
  <w:footnote w:id="27">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-ينظر المرجع نفسه،ص:49/50.</w:t>
      </w:r>
    </w:p>
  </w:footnote>
  <w:footnote w:id="28">
    <w:p w:rsidR="000772B5" w:rsidRPr="008708AC" w:rsidRDefault="000772B5" w:rsidP="000772B5">
      <w:pPr>
        <w:pStyle w:val="Notedebasdepage"/>
        <w:ind w:left="423" w:right="-180" w:hanging="425"/>
        <w:jc w:val="both"/>
        <w:rPr>
          <w:rFonts w:cs="Simplified Arabic" w:hint="cs"/>
          <w:sz w:val="24"/>
          <w:szCs w:val="24"/>
          <w:rtl/>
        </w:rPr>
      </w:pPr>
      <w:r>
        <w:rPr>
          <w:rFonts w:cs="Simplified Arabic" w:hint="cs"/>
          <w:sz w:val="24"/>
          <w:szCs w:val="24"/>
          <w:vertAlign w:val="superscript"/>
          <w:rtl/>
        </w:rPr>
        <w:t>(</w:t>
      </w:r>
      <w:r w:rsidRPr="00FE4B1D">
        <w:rPr>
          <w:rFonts w:cs="Simplified Arabic"/>
          <w:sz w:val="24"/>
          <w:szCs w:val="24"/>
          <w:vertAlign w:val="superscript"/>
          <w:rtl/>
        </w:rPr>
        <w:footnoteRef/>
      </w:r>
      <w:r w:rsidRPr="00FE4B1D">
        <w:rPr>
          <w:rFonts w:cs="Simplified Arabic" w:hint="cs"/>
          <w:sz w:val="24"/>
          <w:szCs w:val="24"/>
          <w:vertAlign w:val="superscript"/>
          <w:rtl/>
        </w:rPr>
        <w:t>)</w:t>
      </w:r>
      <w:r>
        <w:rPr>
          <w:rFonts w:cs="Simplified Arabic" w:hint="cs"/>
          <w:sz w:val="24"/>
          <w:szCs w:val="24"/>
          <w:rtl/>
        </w:rPr>
        <w:t>- فايز ترحيني:الإسلام و الشعر،دار الفكر اللبناني،بيروت،ط،19901،ص:87.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3585E"/>
    <w:multiLevelType w:val="hybridMultilevel"/>
    <w:tmpl w:val="B9C89F84"/>
    <w:lvl w:ilvl="0" w:tplc="44DAF5F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0772B5"/>
    <w:rsid w:val="000772B5"/>
    <w:rsid w:val="001838EB"/>
    <w:rsid w:val="001E3202"/>
    <w:rsid w:val="0064694A"/>
    <w:rsid w:val="008865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right="-18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B5"/>
    <w:pPr>
      <w:bidi/>
      <w:ind w:right="0"/>
      <w:jc w:val="left"/>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772B5"/>
    <w:rPr>
      <w:sz w:val="20"/>
      <w:szCs w:val="20"/>
    </w:rPr>
  </w:style>
  <w:style w:type="character" w:customStyle="1" w:styleId="NotedebasdepageCar">
    <w:name w:val="Note de bas de page Car"/>
    <w:basedOn w:val="Policepardfaut"/>
    <w:link w:val="Notedebasdepage"/>
    <w:semiHidden/>
    <w:rsid w:val="000772B5"/>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0772B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1715</Words>
  <Characters>9434</Characters>
  <Application>Microsoft Office Word</Application>
  <DocSecurity>0</DocSecurity>
  <Lines>78</Lines>
  <Paragraphs>22</Paragraphs>
  <ScaleCrop>false</ScaleCrop>
  <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FARID</cp:lastModifiedBy>
  <cp:revision>1</cp:revision>
  <dcterms:created xsi:type="dcterms:W3CDTF">2014-04-09T20:00:00Z</dcterms:created>
  <dcterms:modified xsi:type="dcterms:W3CDTF">2014-04-09T20:01:00Z</dcterms:modified>
</cp:coreProperties>
</file>